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Министерство социального благополучия и семейной политики Камчатского края</w:t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Годовой отчет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ходе реализации и оценке эффективности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государственной программы Камчатского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 xml:space="preserve">«Социальная поддержка граждан в Камчатском крае»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 2023 год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962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Исп. Хамченков Алексей Викторович</w:t>
      </w:r>
    </w:p>
    <w:p>
      <w:pPr>
        <w:pStyle w:val="Normal"/>
        <w:spacing w:lineRule="auto" w:line="240" w:before="0" w:after="0"/>
        <w:ind w:left="4962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начальник отдела развития системы социального обслуживания Министерства социального благополучия и семейной политики Камчатского края</w:t>
      </w:r>
    </w:p>
    <w:p>
      <w:pPr>
        <w:pStyle w:val="Normal"/>
        <w:spacing w:lineRule="auto" w:line="240" w:before="0" w:after="0"/>
        <w:ind w:left="4962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+7 (415 2) 20-10-70</w:t>
      </w:r>
    </w:p>
    <w:p>
      <w:pPr>
        <w:pStyle w:val="Normal"/>
        <w:spacing w:lineRule="auto" w:line="240" w:before="0" w:after="0"/>
        <w:ind w:left="4962" w:hanging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val="en-US" w:eastAsia="ru-RU"/>
        </w:rPr>
        <w:t>HamchenkovAV</w:t>
      </w:r>
      <w:r>
        <w:rPr>
          <w:rFonts w:eastAsia="Times New Roman" w:cs="Times New Roman" w:ascii="Times New Roman" w:hAnsi="Times New Roman"/>
          <w:color w:val="000000"/>
          <w:lang w:eastAsia="ru-RU"/>
        </w:rPr>
        <w:t>@</w:t>
      </w:r>
      <w:r>
        <w:rPr>
          <w:rFonts w:eastAsia="Times New Roman" w:cs="Times New Roman" w:ascii="Times New Roman" w:hAnsi="Times New Roman"/>
          <w:color w:val="000000"/>
          <w:lang w:val="en-US" w:eastAsia="ru-RU"/>
        </w:rPr>
        <w:t>kamgov</w:t>
      </w:r>
      <w:r>
        <w:rPr>
          <w:rFonts w:eastAsia="Times New Roman" w:cs="Times New Roman" w:ascii="Times New Roman" w:hAnsi="Times New Roman"/>
          <w:color w:val="000000"/>
          <w:lang w:eastAsia="ru-RU"/>
        </w:rPr>
        <w:t>.</w:t>
      </w:r>
      <w:r>
        <w:rPr>
          <w:rFonts w:eastAsia="Times New Roman" w:cs="Times New Roman" w:ascii="Times New Roman" w:hAnsi="Times New Roman"/>
          <w:color w:val="000000"/>
          <w:lang w:val="en-US" w:eastAsia="ru-RU"/>
        </w:rPr>
        <w:t>ru</w:t>
      </w:r>
    </w:p>
    <w:p>
      <w:pPr>
        <w:pStyle w:val="Normal"/>
        <w:spacing w:lineRule="auto" w:line="240" w:before="0" w:after="0"/>
        <w:ind w:right="140" w:firstLine="4962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И.о. министра ________________Ю.О. Горелова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«27» февраля 2024 г.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ru-RU"/>
        </w:rPr>
        <w:t>ВВЕДЕНИЕ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ru-RU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Отчет о ходе реализации государственной программы Камчатского края «</w:t>
      </w:r>
      <w:r>
        <w:rPr>
          <w:rFonts w:cs="Times New Roman" w:ascii="Times New Roman" w:hAnsi="Times New Roman"/>
          <w:sz w:val="28"/>
          <w:szCs w:val="28"/>
        </w:rPr>
        <w:t>Социальная поддержка граждан в Камчатском крае</w:t>
      </w: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» за 2023 год подготовлен с соответствии в постановлением Правительства Камчатского края от 16.11.2023 № 568-П «Об утверждении Положения о системе управления государственными программами Камчатского края» и приказом Министерства экономического развития Камчатского края от 13.02.2023 № 6-Н «Об утверждении методических указаний по разработке и реализации государственных программ Камчатского края».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Годовой отчет о ходе реализации и оценке эффективности государственной программы Камчатского края «Социальная поддержка граждан в Камчатском крае» за 2023 год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Государственная программа Камчатского края «Социальная поддержка граждан в Камчатском крае», реализованная в 2023 году, утверждена постановлением Правительства Камчатского края от 29.11.2013 № 548-П (далее – Программа).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План реализации Программы на 2023 год и на плановый период 2024 и 2025 годов утвержден распоряжением Правительства Камчатского края от 30.12.2022 № 834-РП.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Программа состоит из шести подпрограмм: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Подпрограмма 1 «Старшее поколение в Камчатском крае»;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Подпрограмма 2 «Меры социальной поддержки отдельных категорий граждан в Камчатском крае»;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Подпрограмма 3 «Доступная среда в Камчатском крае»;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Подпрограмма 4 «Развитие системы социального обслуживания населения в Камчатском крае»;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Подпрограмма 5 «Повышение эффективности государственной поддержки социально ориентированных некоммерческих организаций»;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Подпрограмма 7 «Обеспечение реализации Программы».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Целями Программы являются: 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повышение уровня и качества жизни пожилых граждан, инвалидов, семей с детьми и других социально незащищенных категорий граждан, проживающих на территории Камчатского края, и повышение доступности социального обслуживания граждан;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увеличение объема и повышение качества услуг в социальной сфере, оказываемых гражданам, посредством обеспечения условий для эффективности деятельности и развития социально ориентированных некоммерческих организаций (далее – СОНКО) в Камчатском крае.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Для достижения целей поставлены следующие задачи: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формирование организационных, правовых, социально-экономических условий для социальной поддержки граждан;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обеспечение потребностей граждан пожилого возраста, инвалидов, включая детей-инвалидов, в социальном обслуживании;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повышение роли сектора негосударственных некоммерческих организаций в предоставлении услуг в социальной сфере.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1. Результаты реализации государственной программы, достигнутые за отчетный год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Подпрограмма 1 «Старшее поколение в Камчатском крае»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направлена на </w:t>
      </w:r>
      <w:r>
        <w:rPr>
          <w:rFonts w:cs="Times New Roman" w:ascii="Times New Roman" w:hAnsi="Times New Roman"/>
          <w:sz w:val="28"/>
          <w:szCs w:val="28"/>
        </w:rPr>
        <w:t>создание условий и разработку системной поддержки для улучшения качества жизни граждан пожилого возраста, повышение уровня их социальной защищенности, мотивацию к ведению здорового образа жизни для активного долголетия, активизацию участия граждан пожилого возраста в жизни общества в Камчатском крае.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  <w:lang w:eastAsia="ru-RU"/>
        </w:rPr>
      </w:pPr>
      <w:r>
        <w:rPr>
          <w:rFonts w:cs="Times New Roman" w:ascii="Times New Roman" w:hAnsi="Times New Roman"/>
          <w:i/>
          <w:sz w:val="28"/>
          <w:szCs w:val="28"/>
        </w:rPr>
        <w:t>Сумма ассигнований – 150 790,39683 тыс. рублей;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  <w:lang w:eastAsia="ru-RU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Сумма финансирования – 150 613,86896 </w:t>
      </w:r>
      <w:r>
        <w:rPr>
          <w:rFonts w:cs="Times New Roman" w:ascii="Times New Roman" w:hAnsi="Times New Roman"/>
          <w:i/>
          <w:sz w:val="28"/>
          <w:szCs w:val="28"/>
          <w:lang w:eastAsia="ru-RU"/>
        </w:rPr>
        <w:t>тыс. рублей;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  <w:lang w:eastAsia="ru-RU"/>
        </w:rPr>
        <w:t xml:space="preserve">Освоено </w:t>
      </w:r>
      <w:r>
        <w:rPr>
          <w:rFonts w:cs="Times New Roman" w:ascii="Times New Roman" w:hAnsi="Times New Roman"/>
          <w:i/>
          <w:sz w:val="28"/>
          <w:szCs w:val="28"/>
        </w:rPr>
        <w:t xml:space="preserve">– 150 613,86896 </w:t>
      </w:r>
      <w:r>
        <w:rPr>
          <w:rFonts w:cs="Times New Roman" w:ascii="Times New Roman" w:hAnsi="Times New Roman"/>
          <w:i/>
          <w:sz w:val="28"/>
          <w:szCs w:val="28"/>
          <w:lang w:eastAsia="ru-RU"/>
        </w:rPr>
        <w:t xml:space="preserve">тыс. рублей </w:t>
      </w:r>
      <w:r>
        <w:rPr>
          <w:rFonts w:cs="Times New Roman" w:ascii="Times New Roman" w:hAnsi="Times New Roman"/>
          <w:i/>
          <w:sz w:val="28"/>
          <w:szCs w:val="28"/>
        </w:rPr>
        <w:t>(100% от объема финансирования).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Для достижения указанной цели предусматривается решение следующих задач:</w:t>
      </w:r>
    </w:p>
    <w:p>
      <w:pPr>
        <w:pStyle w:val="ListParagraph"/>
        <w:numPr>
          <w:ilvl w:val="0"/>
          <w:numId w:val="6"/>
        </w:numPr>
        <w:shd w:val="clear" w:color="auto" w:fill="FFFFFF"/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нормативное правовое обеспечение социальной защищенности граждан пожилого возраста;</w:t>
      </w:r>
    </w:p>
    <w:p>
      <w:pPr>
        <w:pStyle w:val="ListParagraph"/>
        <w:numPr>
          <w:ilvl w:val="0"/>
          <w:numId w:val="6"/>
        </w:numPr>
        <w:shd w:val="clear" w:color="auto" w:fill="FFFFFF"/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укрепление социальной защищенности граждан пожилого возраста;</w:t>
      </w:r>
    </w:p>
    <w:p>
      <w:pPr>
        <w:pStyle w:val="ListParagraph"/>
        <w:numPr>
          <w:ilvl w:val="0"/>
          <w:numId w:val="6"/>
        </w:numPr>
        <w:shd w:val="clear" w:color="auto" w:fill="FFFFFF"/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укрепление здоровья граждан пожилого возраста;</w:t>
      </w:r>
    </w:p>
    <w:p>
      <w:pPr>
        <w:pStyle w:val="ListParagraph"/>
        <w:numPr>
          <w:ilvl w:val="0"/>
          <w:numId w:val="6"/>
        </w:numPr>
        <w:shd w:val="clear" w:color="auto" w:fill="FFFFFF"/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совершенствование коммуникационных связей и развитие интеллектуального потенциала граждан пожилого возраста;</w:t>
      </w:r>
    </w:p>
    <w:p>
      <w:pPr>
        <w:pStyle w:val="ListParagraph"/>
        <w:numPr>
          <w:ilvl w:val="0"/>
          <w:numId w:val="6"/>
        </w:numPr>
        <w:shd w:val="clear" w:color="auto" w:fill="FFFFFF"/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организация свободного времени и культурного досуга граждан пожилого возраста;</w:t>
      </w:r>
    </w:p>
    <w:p>
      <w:pPr>
        <w:pStyle w:val="ListParagraph"/>
        <w:numPr>
          <w:ilvl w:val="0"/>
          <w:numId w:val="6"/>
        </w:numPr>
        <w:shd w:val="clear" w:color="auto" w:fill="FFFFFF"/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привлечение граждан пожилого возраста к участию в спортивных мероприятиях и приобщение их к физической культуре.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Основное мероприятие «Укрепление социальной защищенности граждан пожилого возраста»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Сумма ассигнований – 2 200,00000 тыс. рублей;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 xml:space="preserve">Сумма финансирования – 2 200,00000 тыс. рублей, 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Освоено – 2 200,00000 тыс. рублей (100%).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рамках реализации мероприятия Министерством развития гражданского общества и молодежи Камчатского края перечислены средства в размере 2 200,00000 тыс. рублей Камчатскому краевому отделению Всероссийской общественной организации ветеранов (пенсионеров) войны, труда, Вооруженных Сил и правоохранительных органов на возмещение части затрат, связанных с оказанием социальных услуг ветеранам, пенсионерам и инвалидам, участникам локальных и других войн, а также лицам, пострадавшим от радиационных и иных техногенных катастроф.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Основное мероприятие «Укрепление здоровья граждан пожилого возраста»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Сумма ассигнований – 68 676,87637 тыс. рублей;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Сумма финансирования – 68 500,34850 тыс. рублей;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Освоено – 68 500,34850 тыс. рублей (100%).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рамках реализации мероприятия Министерством социального благополучия и семейной политики Камчатского края проводилась работа по предоставлению меры социальной поддержки неработающим пенсионерам в виде предоставления санаторно-курортного лечения в соответствии с Порядком предоставления отдельным категориям неработающих граждан, проживающих в Камчатском крае, меры социальной поддержки по предоставлению санаторно-курортного лечения, утвержденным постановлением Правительства Камчатского края от 21.03.2022 № 126-П.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2023 году предельный размер компенсация стоимости путевки на санаторно-курортное лечение, приобретенной гражданином самостоятельно, увеличен с 3,5 тыс. рублей до 4,2 тыс. рублей.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Всего оздоровление получили 951 человека, из которых: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441 человек получили оздоровление по бесплатным путевкам в санатории «Жемчужина Камчатки»;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510 человек получили компенсацию стоимости самостоятельно приобретенных путевок.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Основное мероприятие «Совершенствование коммуникационных связей и развитие интеллектуального потенциала пожилых людей»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Сумма ассигнований – 451,50000 тыс. рублей;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Сумма финансирования – 451,50000 тыс. рублей;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Освоено – 451,50000 тыс. рублей (100%).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/>
          <w:i w:val="false"/>
          <w:i w:val="false"/>
          <w:iCs w:val="false"/>
          <w:sz w:val="28"/>
          <w:szCs w:val="28"/>
        </w:rPr>
      </w:pPr>
      <w:r>
        <w:rPr>
          <w:rFonts w:ascii="Times New Roman" w:hAnsi="Times New Roman"/>
          <w:i w:val="false"/>
          <w:iCs w:val="false"/>
          <w:sz w:val="28"/>
          <w:szCs w:val="28"/>
        </w:rPr>
        <w:t>В рамках мероприятия Министерством культуры Камчатского края организован учебный процесс в Университете «третьего» возраста на базе КГБУ «Камчатская краевая научная библиотека им. С.П. Крашенинникова», обеспечено его материально-техническое оснащение и работа преподавателей.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/>
          <w:i w:val="false"/>
          <w:i w:val="false"/>
          <w:iCs w:val="false"/>
          <w:sz w:val="28"/>
          <w:szCs w:val="28"/>
        </w:rPr>
      </w:pPr>
      <w:r>
        <w:rPr>
          <w:rFonts w:ascii="Times New Roman" w:hAnsi="Times New Roman"/>
          <w:i w:val="false"/>
          <w:iCs w:val="false"/>
          <w:sz w:val="28"/>
          <w:szCs w:val="28"/>
        </w:rPr>
        <w:t>В 2023 году в Университете «третьего» возраста проведено 193 занятия  по английскому языку, 58 занятий в рамках курса шитья в лоскутной технике, 72 занятия в рамках курса «Основы рисунка», 51 занятие в рамках курсов «Ассорти» и «Вязание крючком», 10 занятий по бисероплетению, 20 занятий по актерскому мастерству, 22 занятия по курсу психологии «Мир арт-терапии», 127 занятий по курсу компьютерной грамотности, 27 занятий по курсу кройки и шитья, 17 занятий по курсу культуры и искусства.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/>
          <w:i w:val="false"/>
          <w:i w:val="false"/>
          <w:iCs w:val="false"/>
          <w:sz w:val="28"/>
          <w:szCs w:val="28"/>
        </w:rPr>
      </w:pPr>
      <w:r>
        <w:rPr>
          <w:rFonts w:ascii="Times New Roman" w:hAnsi="Times New Roman"/>
          <w:i w:val="false"/>
          <w:iCs w:val="false"/>
          <w:sz w:val="28"/>
          <w:szCs w:val="28"/>
        </w:rPr>
        <w:t>Всего на 9 факультетах Университета «третьего» возраста в 2023 году обучилось 936 граждан пожилого возраста, общее число посещений – 6691 человек.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Основное мероприятие «Организация свободного времени и культурного досуга пожилых людей»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Сумма ассигнований – 730,00000 тыс. рублей;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Сумма финансирования – 730,00000 тыс. рублей;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Освоено – 730,00000 тыс. рублей (100%).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Совместно с Министерством спорта Камчатского края в период с 3 по 5 августа 2023 года организован и проведен региональный этап «Спартакиады пенсионеров России».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Место проведения: лыжная база «Лесная», ЧОУ ДО «Региональный центр военно-патриотического воспитания и подготовки граждан к военной службе», КГАУ ФОК «Радужный».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В региональном этапе «Спартакиады пенсионеров России» приняли участие представители четырех муниципальных образований в Камчатском крае: Петропавловск-Камчатский городской округ, Вилючинский городской округ, Елизовский муниципальный район, Мильковский муниципальный район.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Всего в региональном этапе «Спартакиады пенсионеров России» приняли участие 55 человек.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Calibri" w:cs="Times New Roman"/>
          <w:sz w:val="28"/>
          <w:szCs w:val="28"/>
          <w:highlight w:val="none"/>
          <w:shd w:fill="FFFF00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 xml:space="preserve">Награждение участников регионального этапа «Спартакиады пенсионеров России» состоялось 5 августа 2023 года в КГАУ ФОК «Радужный». Участникам регионального этапа «Спартакиады пенсионеров России» вручены призы и подарки в количестве 55 шт. на общую сумму 143,00 тыс. рублей. 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В рамках мероприятия Министерством культуры Камчатского края организован</w:t>
      </w:r>
      <w:r>
        <w:rPr>
          <w:rFonts w:eastAsia="Calibri" w:cs="Times New Roman" w:ascii="Times New Roman" w:hAnsi="Times New Roman"/>
          <w:sz w:val="28"/>
          <w:szCs w:val="28"/>
          <w:shd w:fill="auto" w:val="clear"/>
          <w:lang w:val="ru-RU"/>
        </w:rPr>
        <w:t>а клубная работа</w:t>
      </w: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 xml:space="preserve"> на базе КГБУ «Камчатская краевая научная библиотека им. С.П. Крашенинникова».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С участием клуба «Рукодельницы» проведено 7 выставок, наиболее крупные из них: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 xml:space="preserve">3-7 марта – Выставка декоративно-прикладного творчества «Весенняя фантазия»; 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3-5 октября – Выставка декоративно-прикладного творчества «Добрых рук мастерство» (ко Дню пожилого человека);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 xml:space="preserve">1-6 декабря – Выставка декоративно-прикладного творчества «Навстречу зиме». 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В выставках приняли участие  32 человека, общее число посещений – 2118 человек.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Организована работа клубов по интересам: клуба любителей фотографии «Объектив»,  клуба «Театральная мастерская» и клуба психологической поддержки «Гармония». Проведено 76 занятий, число участников 65 человек.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28 октября в СДК с Николаевка Елизовского района состоялась выездная выставка декоративно-прикладного искусства пожилых людей «Фантазии полет и рук творенье», посвященная Международному дню пожилого человека, которая призвана решать задачи по сохранению и развитие всех видов и направлений декоративно-прикладного искусства, стимулированию и вовлечению в занятия большего количества людей старшего поколения, привлечению к активной социальной жизни пожилых людей. Участниками выездной выставки стали мастера клубов «Хозяюшка» и «Рукодельницы».  В экспозиции были представлены вязаные и вышитые изделия, игрушки и украшения из бисера.  Для жителей были проведены 2 мастер-класса. В завершении выставки состоялась творческая встреча.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Проведение подобных выставок – это не только зрелище, но и средство поддержать наших пенсионеров. Потребность в самовыражении присуща любому возрасту. Всего на выставке побывало 300 человек.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Проведены вечера отдыха: «Души запасы золотые» и «Новогодний огонек».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 xml:space="preserve">Вечер отдыха «Души запасы золотые», посвященный Дню пожилого человека состоялся 29 сентября 2023 года. В рамках мероприятия проведена концертно-развлекательная программа с участием творческих коллективов города. Завершился вечер праздничным чаепитием. Присутствовало 103 человека. 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Вечера отдыха «Новогодний огонек»  состоялся 18  декабря 2023 года. В рамках мероприятия проведено  музыкальная программа с участием творческих коллективов города, конкурсов и викторин. Завершился вечер праздничным чаепитием и ретро-дискотекой. Присутствовало 112 человек.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На проведение мероприятий израсходовано 287,00 тыс. рублей.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КГАУ СЗ «Многопрофильный центр реабилитации», находящимся в ведении Министерства социального благополучия и семейной политики Камчатского края проведены совместные мероприятия с добровольческими объединениями «серебряных волонтеров» по организация клубной работы в организациях социального обслуживания, проведению торжественных мероприятий и культурных выездов.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Основное мероприятие «Региональный проект «Старшее поколение»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Сумма ассигнований – 78 732,02046 тыс. рублей;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Сумма финансирования – 78 732,02046 тыс. рублей;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Освоено – 78 732,02046 тыс. рублей (100%).</w:t>
      </w:r>
    </w:p>
    <w:p>
      <w:pPr>
        <w:pStyle w:val="Normal"/>
        <w:spacing w:lineRule="auto" w:line="240" w:before="0" w:after="0"/>
        <w:ind w:firstLine="723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Важным мероприятием в рамках национального проекта «Демография» регионального проекта «Разработка и реализация программы системной поддержки и повышения качества жизни граждан старшего поколения» является создание системы долговременного ухода за гражданами пожилого возраста и инвалидами, нуждающимися в уходе, требующее изменений подходов к организации социального обслуживания и медицинской помощи.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 2023 году в Камчатском крае продолжилось внедрение системы долговременного ухода за гражданами пожилого возраста и инвалидами, нуждающимися в уходе (далее – проект, долговременный уход), в соответствии с Планом мероприятий («дорожной картой») по созданию системы долговременного ухода за гражданами пожилого возраста и инвалидами, нуждающимися в уходе, в соответствии с целями и задачами, предусмотренными типовой моделью системы долговременного ухода за гражданами пожилого возраста и инвалидами, нуждающимися в уходе, на территории Камчатского края в 2023 году, утвержденным распоряжением Правительства Камчатского края от 26.12.2022 № 804-РП.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На реализацию проекта в 2023 году выделены бюджетные ассигнования в размере 78,7 млн рублей, из которых 76,25 млн рублей профинансированы за счет средств федерального бюджета.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Внедрение долговременного ухода в 2023 году осуществлялось в форме социального обслуживания на дому для граждан пожилого возраста и инвалидов, имеющих высокую степень зависимости от посторонней помощи. С этой целью в учреждениях была увеличена штатная численность работников, осуществляющих уход – помощников по уходу.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Всего к предоставлению социальных услуг в рамках обеспечения долговременного ухода в 2023 году 8 учреждениями социального обслуживания было дополнительно привлечено 112 помощников по уходу, из которых 23 помощника по уходу привлечены из числа родственников граждан, которым предоставлены уходовые услуги в рамках проекта.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 рамках реализации проекта социальные услуги по уходу, входящие в социальный пакет долговременного ухода, предоставлялись нуждающимся в уходе гражданам бесплатно, в зависимости от уровня нуждаемости в уходе до 4 раз в день и до 7 дней в неделю.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Долговременным уходом в 2023 году охвачено 167 пожилых граждан и инвалидов.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Краевым государственным казенным учреждением «Служба заказчика Министерства строительства и жилищной политики Камчатского края» продолжена реализация государственного контракта от 14.03.2022 № 24/22-ГК на разработку проектной документации объекта «Дом-интернат для граждан пожилого возраста. По адресу: г. Петропавловск-Камчатский, ул. Пограничная». Исполнителем по государственному контракту является акционерное общество «Камчатгипрорыбпром», дата окончания исполнения контракта продлена до февраля 2024 года. Цена контракта составила 22 500,00000 тыс. рублей. Идентификационный код закупки 222410113877141010100100290017112414.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Подпрограмма 2 «Меры социальной поддержки отдельных категорий граждан»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 направлена на повышение уровня жизни граждан</w:t>
      </w:r>
      <w:r>
        <w:rPr>
          <w:rFonts w:cs="Times New Roman" w:ascii="Times New Roman" w:hAnsi="Times New Roman"/>
          <w:sz w:val="28"/>
          <w:szCs w:val="28"/>
        </w:rPr>
        <w:t>, а также на снижение бедности отдельных категорий граждан – получателей мер социальной поддержки в Камчатском крае.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Сумма ассигнований – 7 475 973,63783 тыс. рублей;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Сумма финансирования – 7 441 931,55521 тыс. рублей;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Освоено – 7 441 931,55521 тыс. рублей (100% от объема финансирования).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Для достижения указанной цели предусматривается решение задачи по повышению адресности при предоставлении мер социальной поддержки.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В течение 2023 года выплаты получали 102 634 человек.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i/>
          <w:i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0"/>
          <w:lang w:eastAsia="ru-RU"/>
        </w:rPr>
        <w:t>Основное мероприятие «Реализация мер социальной поддержки отдельных категорий граждан, установленных федеральным законодательством»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i/>
          <w:i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0"/>
          <w:lang w:eastAsia="ru-RU"/>
        </w:rPr>
        <w:t>Сумма ассигнований – 1 573 771,13052 тыс. рублей;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i/>
          <w:i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0"/>
          <w:lang w:eastAsia="ru-RU"/>
        </w:rPr>
        <w:t xml:space="preserve">Сумма финансирования – 1 567 797,50457 тыс. рублей, 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i/>
          <w:i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0"/>
          <w:lang w:eastAsia="ru-RU"/>
        </w:rPr>
        <w:t>Освоено – 1 567 797,50457 тыс. рублей (100% от объема финансирования).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В рамках основного мероприятия в 2023 году произведены следующие выплаты: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региональная доплата к пенсии в объеме 1 202 164,87 тыс. рублей (в том числе федеральный бюджет);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ежегодная денежная выплата лицам, награжденным нагрудным знаком «Почетный донор России» в объеме 20 766,54 тыс. рублей (федеральный бюджет);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оплата жилищно-коммунальных услуг отдельным категориям граждан (федеральным льготникам) в объеме 131 136,40 тыс. рублей (федеральный бюджет);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ежемесячная денежная выплата на ребенка в возрасте от восьми до семнадцати лет в объеме 38 911,50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ежемесячное пособие в связи с рождением и воспитанием ребенка в объеме 170 684,10 тыс. рублей.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i/>
          <w:sz w:val="28"/>
          <w:szCs w:val="20"/>
          <w:shd w:fill="auto" w:val="clear"/>
          <w:lang w:eastAsia="ru-RU"/>
        </w:rPr>
        <w:t>Основное мероприятие «Реализация мер социальной поддержки отдельных категорий граждан, установленных законодательством Камчатского края»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i/>
          <w:sz w:val="28"/>
          <w:szCs w:val="20"/>
          <w:shd w:fill="auto" w:val="clear"/>
          <w:lang w:eastAsia="ru-RU"/>
        </w:rPr>
        <w:t>Сумма ассигнований – 1 908 108,84459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i/>
          <w:sz w:val="28"/>
          <w:szCs w:val="20"/>
          <w:shd w:fill="auto" w:val="clear"/>
          <w:lang w:eastAsia="ru-RU"/>
        </w:rPr>
        <w:t xml:space="preserve">Сумма финансирования – 1 905 633,66616 тыс. рублей, 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i/>
          <w:sz w:val="28"/>
          <w:szCs w:val="20"/>
          <w:shd w:fill="auto" w:val="clear"/>
          <w:lang w:eastAsia="ru-RU"/>
        </w:rPr>
        <w:t>Освоено – 1 905 633,66616 тыс. рублей (100% от объема финансирования).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В рамках основного мероприятия в 2023 году произведены следующие выплаты: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по обеспечению мер социальной поддержки ветеранов труда за счет средств краевого бюджета в объеме 1 321 865,94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по обеспечению мер социальной поддержки тружеников тыла за счет средств краевого бюджета в объеме 2 557,70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на ежемесячное денежное пособие Героям Социалистического Труда и полным кавалерам ордена Трудовой Славы, проживающим в Камчатском крае за счет средств краевого бюджета в объеме 60,9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по обеспечению мер социальной поддержки по плате за жилое помещение и коммунальные услуги инвалидам Великой Отечественной войны и боевых действий, лицам награжденным знаком «Жителю блокадного Ленинграда» за счет средств краевого бюджета в объеме 363,30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на предоставление дополнительных мер социальной поддержки участникам локальных войн и вооруженных конфликтов и членов их семей за счет средств краевого бюджета в объеме 785,28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на обеспечение мер социальной поддержки специалистов, работающих и проживающих в отдельных населенных пунктах Камчатского края, по плате ими за жилое помещение и коммунальные услуги за счет средств краевого бюджета в объеме 219 511,36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по обеспечению дополнительных мер социальной поддержки донорам крови и ее компонентов в Камчатском крае за счет средств краевого бюджета в объеме 15 723,90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на обеспечение мер социальной поддержки лиц, замещающих государственные должности Камчатского края за счет средств краевого бюджета в объеме 1 793,78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на обеспечение мер социальной поддержки реабилитированных лиц и лиц, признанных пострадавшими от политических репрессий за счет средств краевого бюджета в объеме 11 108,38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по доплате к пенсиям государственных служащих за счет средств краевого бюджета в объеме 274 077,30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в части реализации Закона Камчатского края от 06.05.2019 № 323 «О наградах Камчатского края» за счет средств краевого бюджета в объеме</w:t>
        <w:br/>
        <w:t>4 112,84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на приобретение жилого помещения в собственность гражданам, состоящим в списке детей-сирот и детей, оставшихся без попечения родителей, за счет средств краевого бюджета в объеме 42 702,56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по компенсации расходов на уплату взноса на капитальный ремонт общего имущества в многоквартирном доме отдельным категориям граждан, проживающим в Камчатском крае за счет средств краевого и федерального бюджета в объеме 10 970,45 тыс. рублей.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i/>
          <w:sz w:val="28"/>
          <w:szCs w:val="20"/>
          <w:shd w:fill="auto" w:val="clear"/>
          <w:lang w:eastAsia="ru-RU"/>
        </w:rPr>
        <w:t>Основное мероприятие «Реализация дополнительных мер социальной поддержки отдельных категорий граждан»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i/>
          <w:sz w:val="28"/>
          <w:szCs w:val="20"/>
          <w:shd w:fill="auto" w:val="clear"/>
          <w:lang w:eastAsia="ru-RU"/>
        </w:rPr>
        <w:t>Сумма ассигнований – 1 382 377,64010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i/>
          <w:sz w:val="28"/>
          <w:szCs w:val="20"/>
          <w:shd w:fill="auto" w:val="clear"/>
          <w:lang w:eastAsia="ru-RU"/>
        </w:rPr>
        <w:t>Сумма финансирования – 1 372 931,04395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i/>
          <w:sz w:val="28"/>
          <w:szCs w:val="20"/>
          <w:shd w:fill="auto" w:val="clear"/>
          <w:lang w:eastAsia="ru-RU"/>
        </w:rPr>
        <w:t>Освоено – 1 372 931,04395 тыс. рублей (100% от объема финансирования).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В рамках основного мероприятия в 2023 году за счет средств краевого бюджета произведены следующие выплаты: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социальные выплаты на проведение ремонтных работ в жилых помещениях отдельным категориям граждан в Камчатском крае в объеме 0,21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единовременные выплаты на приобретение мебели и бытовой техники лицам из числа детей-сирот в объеме 5 426,75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социального пособия на погребение и возмещение расходов по гарантированному перечню услуг по погребению отдельных категорий граждан в объеме 2 438,27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на реализацию постановления Правительства Камчатского края от 23.03.2010 № 127-П «Об установлении расходных обязательств Камчатского края по предоставлению мер социальной поддержки отдельным категориям граждан, проживающим в Камчатском крае, по проезду на автомобильном транспорте общего пользования городского, пригородного и междугородного сообщения, а также на воздушном транспорте межмуниципального сообщения в Камчатском крае» в объеме 1 132,43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на ежемесячные социальные выплаты отдельным категориям граждан, установленным постановлением Правительства Камчатского края от 23.08.2012 № 385-П «Об установлении расходных обязательств Камчатского края по предоставлению мер социальной поддержки отдельных категорий граждан, проживающих в Камчатском крае» в объеме 5 230,48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на подготовку и проведение мероприятий, посвященных дням воинской славы России, праздничным, памятным и иным значимым датам России и Камчатского края в объеме 60 678,61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на ежемесячную социальную выплату неработающим пенсионерам, проживающим в Корякском округе в объеме 38 008,98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на компенсацию по оплате жилищно-коммунальных услуг «детям войны» в объеме 28 996,63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на единовременную денежную выплату на возмещение расходов на текущий ремонт жилых помещений, находящихся в собственности детей-сирот, детей, оставшихся без попечения родителей, лиц из числа детей-сирот и детей, оставшихся без попечения родителей, а также граждан, ранее относившихся к лицам из числа детей-сирот и детей, оставшихся без попечения родителей, в Камчатском крае в объеме 311,5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на субвенцию для осуществления государственных полномочий Камчатского края по вопросам предоставления мер социальной поддержки отдельным категориям граждан, проживающим в Камчатском крае, по проезду на автомобильном транспорте общего пользования внутригородского сообщения в объеме 284 637,86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на субвенцию для осуществления государственных полномочий Камчатского края по предоставлению мер социальной поддержки отдельным категориям граждан, проживающим в Камчатском крае, по проезду на автомобильном транспорте общего пользования пригородного сообщения в объеме 17 700,78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на дополнительные меры социальной поддержки отдельным категориям граждан, принимающим (принимавшим) участие в специальной военной операции, проводимой Вооруженными силами Российской Федерации с 24 февраля 2022 года, и членам их семей, в объеме 922 680,97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на социальную поддержку Героев Советского Союза, Героев Российской Федерации и полных кавалеров ордена Славы  в объеме 264,91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субсидия муниципальному унитарному предприятию Петропавловск-Камчатского городского округа «Лотос-М» на возмещение затрат, связанных с погребением отдельных категорий граждан в Камчатском краев в объеме 5 001,66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субсидия обществу с ограниченной ответственностью «Специализированная служба по вопросам похоронного дела «Обелиск» на возмещение затрат, связанных с погребением отдельных категорий граждан в Камчатском крае в объеме 421,00 тыс. рублей.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i/>
          <w:sz w:val="28"/>
          <w:szCs w:val="20"/>
          <w:shd w:fill="auto" w:val="clear"/>
          <w:lang w:eastAsia="ru-RU"/>
        </w:rPr>
        <w:t>Основное мероприятие «Реализация мер социальной поддержки семьи и детей, предусмотренные федеральным и краевым законодательством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»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i/>
          <w:sz w:val="28"/>
          <w:szCs w:val="20"/>
          <w:shd w:fill="auto" w:val="clear"/>
          <w:lang w:eastAsia="ru-RU"/>
        </w:rPr>
        <w:t>Сумма ассигнований – 1 431 077,87028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i/>
          <w:sz w:val="28"/>
          <w:szCs w:val="20"/>
          <w:shd w:fill="auto" w:val="clear"/>
          <w:lang w:eastAsia="ru-RU"/>
        </w:rPr>
        <w:t xml:space="preserve">Сумма финансирования – 1 428 134,19158 тыс. рублей, 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i/>
          <w:sz w:val="28"/>
          <w:szCs w:val="20"/>
          <w:shd w:fill="auto" w:val="clear"/>
          <w:lang w:eastAsia="ru-RU"/>
        </w:rPr>
        <w:t>Освоено – 1 428 134,19158 тыс. рублей (100% от объема финансирования).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В рамках основного мероприятия в 2023 году произведены следующие выплаты: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ежемесячное пособие на ребенка за счет средств краевого бюджета в объеме 42 083,24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ежемесячные денежные выплаты семьям, имеющим детей-инвалидов, проживающим в Камчатском крае за счет средств краевого бюджета в объеме 133 066,16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мера социальной поддержки многодетным семьям в Камчатском крае за счет средств краевого бюджета в объеме 241 490,99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на компенсацию расходов на оплату стоимости проезда в пределах территории Российской Федерации детям-инвалидам, инвалидам с детства и сопровождающим их лицам, проживающим в Камчатском крае, к месту отдыха и обратно за счет средств краевого бюджета в объеме 13 152,27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на проведение новогодних и рождественских мероприятий в поддержку малообеспеченных категорий населения (денежная выплата на приобретение новогодних подарков) за счет средств краевого бюджета в объеме 9 167,67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на компенсацию семьям, имеющим ребенка-инвалида, стоимости приобретаемого ими транспортного средства за счет средств краевого бюджета в объеме 6 025,84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ежемесячная денежная выплата беременным женщинам, кормящим матерям, а также детям в возрасте до трех лет, проживающим в Камчатском крае за счет средств краевого бюджета в объеме 307 484,71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ежемесячная выплата на детей в возрасте от 3-х до 7-ми лет включительно за счет средств федерального и краевого бюджетов в объеме 675 663,32 тыс. рублей.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i/>
          <w:sz w:val="28"/>
          <w:szCs w:val="20"/>
          <w:shd w:fill="auto" w:val="clear"/>
          <w:lang w:eastAsia="ru-RU"/>
        </w:rPr>
        <w:t>Основное мероприятие «Поддержка граждан, оказавшихся в трудной жизненной ситуации»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i/>
          <w:sz w:val="28"/>
          <w:szCs w:val="20"/>
          <w:shd w:fill="auto" w:val="clear"/>
          <w:lang w:eastAsia="ru-RU"/>
        </w:rPr>
        <w:t>Сумма ассигнований – 221 110,50334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i/>
          <w:sz w:val="28"/>
          <w:szCs w:val="20"/>
          <w:shd w:fill="auto" w:val="clear"/>
          <w:lang w:eastAsia="ru-RU"/>
        </w:rPr>
        <w:t>Сумма финансирования – 218 718,58816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i/>
          <w:sz w:val="28"/>
          <w:szCs w:val="20"/>
          <w:shd w:fill="auto" w:val="clear"/>
          <w:lang w:eastAsia="ru-RU"/>
        </w:rPr>
        <w:t>Освоено – 218 718,58816 тыс. рублей (100% от объема финансирования).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В рамках основного мероприятия в 202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>3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 xml:space="preserve"> году произведены следующие выплаты: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субвенции для осуществления  государственных полномочий Камчатского края по предоставлению гражданам, находящимся в трудной жизненной ситуации, проживающим в Камчатском крае, социальной поддержки в форме материальной помощи в объеме 35 798,09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субвенции для осуществления государственных полномочий Камчатского края по оказанию государственной социальной помощи на основании социального контракта малоимущим гражданам в объеме 119 451,71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- материальн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ая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 xml:space="preserve"> помощь населению в трудной жизненной ситуации за счет средств краевого бюджета в объеме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>17 533,51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 xml:space="preserve">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-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е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диновременные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выплаты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на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обзаведение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имуществом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жителям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города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Херсона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и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части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Херсонской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области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,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вынужденно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покинувшим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место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постоянного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проживания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и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прибывшим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в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экстренном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массовом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порядке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на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иные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территории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на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постоянное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место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жительства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,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в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объеме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2 500,00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тыс.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р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>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-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с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 xml:space="preserve">оциальные выплаты на приобретение жилых помещений на основании выдаваемых государственных жилищных сертификатов жителям города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 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ru-RU" w:eastAsia="ru-RU"/>
        </w:rPr>
        <w:t>в объеме 43 435,29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Cs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0"/>
          <w:shd w:fill="auto" w:val="clear"/>
          <w:lang w:eastAsia="ru-RU"/>
        </w:rPr>
        <w:t>Основное мероприятие «</w:t>
      </w:r>
      <w:r>
        <w:rPr>
          <w:rFonts w:eastAsia="Times New Roman" w:cs="Times New Roman" w:ascii="Times New Roman" w:hAnsi="Times New Roman"/>
          <w:bCs/>
          <w:i/>
          <w:sz w:val="28"/>
          <w:szCs w:val="28"/>
          <w:shd w:fill="auto" w:val="clear"/>
          <w:lang w:eastAsia="ru-RU"/>
        </w:rPr>
        <w:t>Региональный проект «Финансовая поддерж</w:t>
      </w:r>
      <w:r>
        <w:rPr>
          <w:rFonts w:eastAsia="Times New Roman" w:cs="Times New Roman" w:ascii="Times New Roman" w:hAnsi="Times New Roman"/>
          <w:bCs/>
          <w:i/>
          <w:sz w:val="28"/>
          <w:szCs w:val="28"/>
          <w:lang w:eastAsia="ru-RU"/>
        </w:rPr>
        <w:t>ка семей при рождении детей»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0"/>
          <w:lang w:eastAsia="ru-RU"/>
        </w:rPr>
        <w:t>Сумма ассигнований – 959 527,64900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0"/>
          <w:lang w:eastAsia="ru-RU"/>
        </w:rPr>
        <w:t>Сумма финансирования – 948 716,56079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0"/>
          <w:lang w:eastAsia="ru-RU"/>
        </w:rPr>
        <w:t>Освоено – 948 716,56079 тыс. рублей (100% от объема финансирования).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>В течение 202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val="en-US" w:eastAsia="ru-RU"/>
        </w:rPr>
        <w:t>3</w:t>
      </w:r>
      <w:r>
        <w:rPr>
          <w:rFonts w:eastAsia="Times New Roman" w:cs="Times New Roman" w:ascii="Times New Roman" w:hAnsi="Times New Roman"/>
          <w:sz w:val="28"/>
          <w:szCs w:val="20"/>
          <w:shd w:fill="auto" w:val="clear"/>
          <w:lang w:eastAsia="ru-RU"/>
        </w:rPr>
        <w:t xml:space="preserve"> года предоставлены следующие выплаты: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1. Ежемесячная выплата в связи с рождением 3-го ребенка и последующих детей предоставлена 2 140 семьям (плановое значение результата на 2023 году - не менее 2 022 семей).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Израсходовано 516,2 млн рублей (99,5%) из предусмотренных 518,92 млн. руб. федерального и краевого бюджетов, в том числе: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- из федерального бюджета – 487,64 млн руб.;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- из краевого бюджета – 28,56 млн руб.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2. Право на краевой материнский (семейный) капитал при рождении первого, третьего ребенка и последующих детей реализовано 594 семей (план на 2023 год – 450 семей) на сумму 106,51 млн руб. (96,5%) из предусмотренных средств краевого бюджета 110,42 млн руб.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3. Проведено 212 случаев ЭКО (плановое значения результата на 2023 год – не менее 150 случаев).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4. Единовременная выплата при рождении (усыновлении) 1-го ребенка и краевого материнский (семейный) капитал при рождении второго ребенка предоставлены 1 341 получателю (плановое значение результата на 2023 год – не менее 1 327 получателей).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Израсходовано 117,8 млн руб. (99,5%) от предусмотренных 118,35 млн руб., в том числе: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- из федерального бюджета – 116,41 млн руб.;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- из краевого бюджета –1,39 млн руб.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5. Социальная выплата многодетным семьям и семьям с детьми-инвалидами на улучшение жилищных условий предоставлено 27 семьям (плановое значение результата на 2023 год – не менее 25 семей).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Израсходовано 208,21 млн руб. (98,28%) из предусмотренных средств федерального бюджета 211,85 млн руб.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Подпрограмма 3 «Доступная среда в Камчатском крае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»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направлена</w:t>
      </w:r>
      <w:r>
        <w:rPr>
          <w:rFonts w:cs="Times New Roman" w:ascii="Times New Roman" w:hAnsi="Times New Roman"/>
          <w:i/>
          <w:iCs/>
          <w:sz w:val="28"/>
          <w:szCs w:val="28"/>
        </w:rPr>
        <w:t xml:space="preserve"> </w:t>
      </w:r>
      <w:r>
        <w:rPr>
          <w:rFonts w:cs="Times New Roman" w:ascii="Times New Roman" w:hAnsi="Times New Roman"/>
          <w:iCs/>
          <w:sz w:val="28"/>
          <w:szCs w:val="28"/>
        </w:rPr>
        <w:t>на обеспечение беспрепятственного доступа к приоритетным объектам и услугам в основных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(далее – МГН) в Камчатском крае.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Сумма ассигнований – 36 188,90511 тыс. рублей;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Сумма финансирования – 31 879,28187 тыс. рублей, 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Освоено – 31 879,28187 тыс. рублей (100% от объема финансирования).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Для достижения указанной цели предусматривается решение следующих задач:</w:t>
      </w:r>
    </w:p>
    <w:p>
      <w:pPr>
        <w:pStyle w:val="ListParagraph"/>
        <w:numPr>
          <w:ilvl w:val="1"/>
          <w:numId w:val="7"/>
        </w:numPr>
        <w:shd w:val="clear" w:color="auto" w:fill="FFFFFF"/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совершенствование нормативно-правовой и организационной основы создания доступной среды жизнедеятельности инвалидов и других МГН;</w:t>
      </w:r>
    </w:p>
    <w:p>
      <w:pPr>
        <w:pStyle w:val="ListParagraph"/>
        <w:numPr>
          <w:ilvl w:val="1"/>
          <w:numId w:val="7"/>
        </w:numPr>
        <w:shd w:val="clear" w:color="auto" w:fill="FFFFFF"/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повышение уровня доступности приоритетных объектов и доступности и качества услуг в основных сферах жизнедеятельности инвалидов и других МГН;</w:t>
      </w:r>
    </w:p>
    <w:p>
      <w:pPr>
        <w:pStyle w:val="ListParagraph"/>
        <w:numPr>
          <w:ilvl w:val="1"/>
          <w:numId w:val="7"/>
        </w:numPr>
        <w:shd w:val="clear" w:color="auto" w:fill="FFFFFF"/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преодоление социальной разобщенности в обществе и формирование позитивного отношения к вопросам обеспечения доступной среды жизнедеятельности для инвалидов и других МГН.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Основное мероприятие «Повышение уровня доступности и качества приоритетных объектов и услуг в основных сферах жизнедеятельности инвалидов и других маломобильных групп населения»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  <w:lang w:eastAsia="ru-RU"/>
        </w:rPr>
      </w:pPr>
      <w:r>
        <w:rPr>
          <w:rFonts w:cs="Times New Roman" w:ascii="Times New Roman" w:hAnsi="Times New Roman"/>
          <w:i/>
          <w:sz w:val="28"/>
          <w:szCs w:val="28"/>
        </w:rPr>
        <w:t>Сумма ассигнований – 32 446,20211 тыс. рублей;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  <w:lang w:eastAsia="ru-RU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Сумма финансирования – 28 136,57887 </w:t>
      </w:r>
      <w:r>
        <w:rPr>
          <w:rFonts w:cs="Times New Roman" w:ascii="Times New Roman" w:hAnsi="Times New Roman"/>
          <w:i/>
          <w:sz w:val="28"/>
          <w:szCs w:val="28"/>
          <w:lang w:eastAsia="ru-RU"/>
        </w:rPr>
        <w:t xml:space="preserve">тыс. рублей,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  <w:lang w:eastAsia="ru-RU"/>
        </w:rPr>
        <w:t xml:space="preserve">Освоено </w:t>
      </w:r>
      <w:r>
        <w:rPr>
          <w:rFonts w:cs="Times New Roman" w:ascii="Times New Roman" w:hAnsi="Times New Roman"/>
          <w:i/>
          <w:sz w:val="28"/>
          <w:szCs w:val="28"/>
        </w:rPr>
        <w:t xml:space="preserve">– 28 136,57887 </w:t>
      </w:r>
      <w:r>
        <w:rPr>
          <w:rFonts w:cs="Times New Roman" w:ascii="Times New Roman" w:hAnsi="Times New Roman"/>
          <w:i/>
          <w:sz w:val="28"/>
          <w:szCs w:val="28"/>
          <w:lang w:eastAsia="ru-RU"/>
        </w:rPr>
        <w:t xml:space="preserve">тыс. рублей </w:t>
      </w:r>
      <w:r>
        <w:rPr>
          <w:rFonts w:cs="Times New Roman" w:ascii="Times New Roman" w:hAnsi="Times New Roman"/>
          <w:i/>
          <w:sz w:val="28"/>
          <w:szCs w:val="28"/>
        </w:rPr>
        <w:t>(100% от объема финансирования)</w:t>
      </w:r>
      <w:r>
        <w:rPr>
          <w:rFonts w:cs="Times New Roman" w:ascii="Times New Roman" w:hAnsi="Times New Roman"/>
          <w:i/>
          <w:sz w:val="28"/>
          <w:szCs w:val="28"/>
          <w:lang w:eastAsia="ru-RU"/>
        </w:rPr>
        <w:t>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202</w:t>
      </w:r>
      <w:r>
        <w:rPr>
          <w:rFonts w:eastAsia="Times New Roman" w:cs="Times New Roman" w:ascii="Times New Roman" w:hAnsi="Times New Roman"/>
          <w:sz w:val="28"/>
          <w:szCs w:val="28"/>
          <w:lang w:val="en-US" w:eastAsia="ru-RU"/>
        </w:rPr>
        <w:t>3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году </w:t>
      </w:r>
      <w:r>
        <w:rPr>
          <w:rFonts w:eastAsia="Times New Roman" w:cs="Times New Roman" w:ascii="Times New Roman" w:hAnsi="Times New Roman"/>
          <w:sz w:val="28"/>
          <w:szCs w:val="28"/>
          <w:lang w:val="ru-RU" w:eastAsia="ru-RU"/>
        </w:rPr>
        <w:t>Министерством образования Камчатского края, в рамках оснащения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 и лиц с ограниченными возможностями здоровья, приобретено оборудование для КГПОБУ «Камчатский педагогический колледж» в размере 23 949,17676 тыс. рублей, в том числе средства федерального бюджета 22 751,75359 тыс. рублей: ноутбуки, приборы, аппаратура, демонстрационные учебные устройства, программно-аппаратные комплексы, специальные системы и устройства для слабовидящих и слабослышащих, а также для лиц с ДЦП.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 w:eastAsia="ru-RU"/>
        </w:rPr>
        <w:t>Кроме того, для КГАУ «Камчатский центр психолого-педагогической реабилитации и коррекции» приобретены технические средства реабилитации инвалидов и оборудование для обеспечение доступной среды на объектах учреждения на общую сумму 889,8‬0 тыс. рублей.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 w:eastAsia="ru-RU"/>
        </w:rPr>
        <w:t>Также средства освоены КГОБУ «Камчатская школа-интернат для обучающихся с ограниченными возможностями здоровья» в размере 377,84211 тыс. рублей в рамках контракта на приобретение товаров для обеспечения беспрепятственного доступа маломобильных групп населения в здание и помещения (интерактивная стойка со встроенной индукционной системой, со специальным ПО для инвалидов, информационно-тактильный знак (табличка), рельефный, пластик, плитка тактильная для помещений, улицы).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 w:eastAsia="ru-RU"/>
        </w:rPr>
        <w:t>Министерством культуры Камчатского края профинансировано выполнение работ по переоборудованию в соответствии с требованиями доступности для инвалидов туалета общего пользования на втором этаже здания КГБУ «Камчатская краевая научная библиотека им. С.П. Крашениникова» на сумму 505,10 тыс. рублей.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 w:eastAsia="ru-RU"/>
        </w:rPr>
        <w:t>Министерством транспорта и дорожного строительства Камчатского края профинансированы работы по замене существующего тамбура входной двери в здании автостанции в с. Мильково на сумму 1 750,90 тыс. рублей.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2023 году Министерством социального благополучия и семейной политики Камчатского края продолжена апробация практики повышения физической мобильности инвалидов-колясочников в Камчатском крае посредством организации их спуска и подъема по лестничным маршам многоквартирного дома, не соответствующего требованиям к доступности общего имущества в многоквартирном доме для инвалида, в соответствии с приказом Министерства от 11.08.2022 № 632-п.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Указанным приказом утвержден порядок апробации данной практики, предусматривающий привлечение к спуску и подъему инвалида-колясочника физических лиц, индивидуальных предпринимателей или юридических лиц, предоставляющих услуги по погрузке, перемещению и выгрузке грузов (грузчиков), для последующего сопровождения инвалида в отделение дневного пребывания или для предоставления услуг службы «Социальное такси».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Практика реализуется на базе КГАУ СЗ «Комплексный центр социального обслуживания населения Петропавловск-Камчатского городского округа», на ее реализацию в 2023 году израсходовано 580,00 тыс. рублей. В период апробации практики плата за услугу не взимается, количество получателей услуги в 2023 году составило 267 человек.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Во исполнение пункта 7.2 протокола Сессии по презентации лучших идей Губернатору Камчатского края Солодову В.В., отобранных в рамках регионального этапа Форума «Сильные идеи для нового времени» от 2 июня 2023 года № Пр-01-303 от 16.06.2023, в ходе реализации плана-графика создания Координационного центра, утвержденного приказом Министерства № 30-383-П от 20.06.2023, в КГАУ СЗ «Многопрофильный центр реабилитации» приобретены вывески, таблички и схемы для оборудования специализированного ресурсного центра по индивидуальному обучению и подбору технических средств реабилитации в составе Координационного центра сопровождаемой реабилитации на сумму 83,76 тыс. рублей.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Основное мероприятие «Повышение доступности и качества реабилитационных услуг (развитие системы реабилитации и социальной интеграции инвалидов) в Камчатском крае»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  <w:lang w:eastAsia="ru-RU"/>
        </w:rPr>
      </w:pPr>
      <w:r>
        <w:rPr>
          <w:rFonts w:cs="Times New Roman" w:ascii="Times New Roman" w:hAnsi="Times New Roman"/>
          <w:i/>
          <w:sz w:val="28"/>
          <w:szCs w:val="28"/>
        </w:rPr>
        <w:t>Сумма ассигнований – 3 742,70300 тыс. рублей;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  <w:lang w:eastAsia="ru-RU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Сумма финансирования – 3 742,70300 </w:t>
      </w:r>
      <w:r>
        <w:rPr>
          <w:rFonts w:cs="Times New Roman" w:ascii="Times New Roman" w:hAnsi="Times New Roman"/>
          <w:i/>
          <w:sz w:val="28"/>
          <w:szCs w:val="28"/>
          <w:lang w:eastAsia="ru-RU"/>
        </w:rPr>
        <w:t xml:space="preserve">тыс. рублей,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  <w:lang w:eastAsia="ru-RU"/>
        </w:rPr>
        <w:t xml:space="preserve">Освоено </w:t>
      </w:r>
      <w:r>
        <w:rPr>
          <w:rFonts w:cs="Times New Roman" w:ascii="Times New Roman" w:hAnsi="Times New Roman"/>
          <w:i/>
          <w:sz w:val="28"/>
          <w:szCs w:val="28"/>
        </w:rPr>
        <w:t xml:space="preserve">– 3 742,70300 </w:t>
      </w:r>
      <w:r>
        <w:rPr>
          <w:rFonts w:cs="Times New Roman" w:ascii="Times New Roman" w:hAnsi="Times New Roman"/>
          <w:i/>
          <w:sz w:val="28"/>
          <w:szCs w:val="28"/>
          <w:lang w:eastAsia="ru-RU"/>
        </w:rPr>
        <w:t xml:space="preserve">тыс. рублей </w:t>
      </w:r>
      <w:r>
        <w:rPr>
          <w:rFonts w:cs="Times New Roman" w:ascii="Times New Roman" w:hAnsi="Times New Roman"/>
          <w:i/>
          <w:sz w:val="28"/>
          <w:szCs w:val="28"/>
        </w:rPr>
        <w:t>(100% от объема финансирования)</w:t>
      </w:r>
      <w:r>
        <w:rPr>
          <w:rFonts w:cs="Times New Roman" w:ascii="Times New Roman" w:hAnsi="Times New Roman"/>
          <w:i/>
          <w:sz w:val="28"/>
          <w:szCs w:val="28"/>
          <w:lang w:eastAsia="ru-RU"/>
        </w:rPr>
        <w:t>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Министерством социального благополучия и семейной политики Камчатского края в</w:t>
      </w:r>
      <w:r>
        <w:rPr>
          <w:rFonts w:cs="Times New Roman" w:ascii="Times New Roman" w:hAnsi="Times New Roman"/>
          <w:bCs/>
          <w:sz w:val="28"/>
          <w:szCs w:val="28"/>
        </w:rPr>
        <w:t xml:space="preserve"> 2023 году профинансированы мероприятия по оснащению пунктов проката технических средств реабилитации инвалидов в комплексных центрах социального обслуживания и многопрофильном центре реабилитации техническими средствами, в том числе предназначенными для занятий адаптивным спортом, реабилитационным оборудованием, коррекционно-развивающими материалами на сумму 3 251,30300 тыс. рублей.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>В крае функционирует 15 пунктов проката технических средств реабилитации на базе 9 комплексных центров социального обслуживания и многопрофильного центра, а также пункт проката технических средств реабилитации на базе многопрофильного центра реабилитации.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>Пункты проката оснащены основными техническими средствами реабилитации для повышения мобильности пожилых граждан и инвалидов, а также для облегчения ухода за пожилыми гражданами и инвалидами и социально-средовой реабилитации.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>Перечень технических средств реабилитации в пунктах проката включает в себя: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>кресла-коляски, костыли, трости, опоры-ходунки;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>стулья и сиденья для ванной и унитаза, поручни, лестницы и ступени;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>многофункциональные кровати, противопролежневые матрацы, опоры под спину;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>столики, захваты для предметов, тренажеры и другие технические средства реабилитации, в том числе абсорбирующее белье.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>Технические средства реабилитации в пунктах проката предоставляются нуждающимся гражданам во временное пользование бесплатно в рамках предоставления срочных социальных услуг.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>В 2023 году в пунктах проката получили услуги более 1 300 человек.</w:t>
      </w:r>
    </w:p>
    <w:p>
      <w:pPr>
        <w:pStyle w:val="Normal"/>
        <w:spacing w:lineRule="auto" w:line="240" w:before="0" w:after="0"/>
        <w:ind w:firstLine="708"/>
        <w:jc w:val="both"/>
        <w:rPr>
          <w:b w:val="false"/>
          <w:bCs w:val="fals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Министерством культуры Камчатского края профинансировано приобретение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 xml:space="preserve"> КГБУ «Камчатская краевая научная библиотека им. С.П. Крашениникова» цифровых аппаратно-программных защищенных «говорящих» книг на флеш-картах в количестве 30 штук на общую сумму 50,00000 тыс. рублей.</w:t>
      </w:r>
    </w:p>
    <w:p>
      <w:pPr>
        <w:pStyle w:val="Normal"/>
        <w:spacing w:lineRule="auto" w:line="240" w:before="0" w:after="0"/>
        <w:ind w:firstLine="708"/>
        <w:jc w:val="both"/>
        <w:rPr>
          <w:b w:val="false"/>
          <w:bCs w:val="false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 xml:space="preserve">Также заключены договоры  с чтецами на общую сумму 84,40000 тыс. рублей на услуги по озвучиванию аудиокниг. Приобретены компакт-диски на сумму 6,60000 тыс. рублей  и оплачены типографские услуги на сумму 9,00000 тыс. рублей для  печати обложек аудиокниг. </w:t>
      </w:r>
    </w:p>
    <w:p>
      <w:pPr>
        <w:pStyle w:val="Normal"/>
        <w:spacing w:lineRule="auto" w:line="240" w:before="0" w:after="0"/>
        <w:ind w:firstLine="708"/>
        <w:jc w:val="both"/>
        <w:rPr>
          <w:b w:val="false"/>
          <w:bCs w:val="false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В рамках проекта «Голоса камчатской книги» созданы  5 краеведческих аудиокниг для слепых и слабовидящих людей: П. Калмыков «Клад и другие полезные ископаемые Камчатки», А. Смышляев «Домик под вулканом», А. Сильницкий «Поездка в северные округи Приморской области», В. Зверовщиков «Корова Стеллера, или Проверка правописания по-французски»,  «Сборник сказок коренных народов Камчатки».</w:t>
      </w:r>
    </w:p>
    <w:p>
      <w:pPr>
        <w:pStyle w:val="Normal"/>
        <w:spacing w:lineRule="auto" w:line="240" w:before="0" w:after="0"/>
        <w:ind w:firstLine="708"/>
        <w:jc w:val="both"/>
        <w:rPr>
          <w:b w:val="false"/>
          <w:bCs w:val="false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Презентация аудиокниг с участием писателей, чтецов и целевой аудитории состоялась  31 октября 2023 года.  Число участников  составило 24 человека.</w:t>
      </w:r>
    </w:p>
    <w:p>
      <w:pPr>
        <w:pStyle w:val="Normal"/>
        <w:spacing w:lineRule="auto" w:line="240" w:before="0" w:after="0"/>
        <w:ind w:firstLine="708"/>
        <w:jc w:val="both"/>
        <w:rPr>
          <w:b w:val="false"/>
          <w:bCs w:val="false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 xml:space="preserve">КГБУ «Центр культуры и досуга «Сероглазка» в ноябре 2023 года  проведено творческое мероприятие для людей с ОВЗ — XII краевой фестиваль творчества людей с ограниченными возможностями здоровья «Стремиться жить и побеждать». Фестиваль  проведён по нескольким номинациям: вокал, хореография, художественное слово, оригинальный жанр. В рамках фестиваля состоялась выставка декоративно-прикладного и изобразительного творчества. </w:t>
      </w:r>
    </w:p>
    <w:p>
      <w:pPr>
        <w:pStyle w:val="Normal"/>
        <w:spacing w:lineRule="auto" w:line="240" w:before="0" w:after="0"/>
        <w:ind w:firstLine="708"/>
        <w:jc w:val="both"/>
        <w:rPr>
          <w:b w:val="false"/>
          <w:bCs w:val="false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В рамках подготовки и проведения краевого конкурса и фестиваля  выделенные средства направлены на приобретение призового фонда и оплату типографских услуг (дипломы, благодарственные письма).</w:t>
      </w:r>
    </w:p>
    <w:p>
      <w:pPr>
        <w:pStyle w:val="Normal"/>
        <w:spacing w:lineRule="auto" w:line="240" w:before="0" w:after="0"/>
        <w:ind w:firstLine="708"/>
        <w:jc w:val="both"/>
        <w:rPr>
          <w:b w:val="false"/>
          <w:bCs w:val="false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>Министерством образования Камчатского края профинансировано приобретение КГОБУ «Камчатская школа-интернат для обучающихся с ограниченными возможностями здоровья» учебных пособий, изготовленных рельефно-точечным шрифтом Брайля на сумму 232,40000 тыс. рублей.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Подпрограмма 4 «Развитие системы социального обслуживания населения в Камчатском крае»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направлена </w:t>
      </w:r>
      <w:r>
        <w:rPr>
          <w:rFonts w:cs="Times New Roman" w:ascii="Times New Roman" w:hAnsi="Times New Roman"/>
          <w:sz w:val="28"/>
          <w:szCs w:val="28"/>
        </w:rPr>
        <w:t>повышение уровня, качества и безопасности социального обслуживания граждан.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 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  <w:lang w:eastAsia="ru-RU"/>
        </w:rPr>
      </w:pPr>
      <w:r>
        <w:rPr>
          <w:rFonts w:cs="Times New Roman" w:ascii="Times New Roman" w:hAnsi="Times New Roman"/>
          <w:i/>
          <w:sz w:val="28"/>
          <w:szCs w:val="28"/>
        </w:rPr>
        <w:t>Сумма ассигнований – 154 209,69825 тыс. рублей;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Сумма финансирования – 154 097,78369 </w:t>
      </w:r>
      <w:r>
        <w:rPr>
          <w:rFonts w:cs="Times New Roman" w:ascii="Times New Roman" w:hAnsi="Times New Roman"/>
          <w:i/>
          <w:sz w:val="28"/>
          <w:szCs w:val="28"/>
          <w:lang w:eastAsia="ru-RU"/>
        </w:rPr>
        <w:t>тыс. рублей;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  <w:lang w:eastAsia="ru-RU"/>
        </w:rPr>
        <w:t xml:space="preserve">Освоено </w:t>
      </w:r>
      <w:r>
        <w:rPr>
          <w:rFonts w:cs="Times New Roman" w:ascii="Times New Roman" w:hAnsi="Times New Roman"/>
          <w:i/>
          <w:sz w:val="28"/>
          <w:szCs w:val="28"/>
        </w:rPr>
        <w:t xml:space="preserve">– 154 097,78369 </w:t>
      </w:r>
      <w:r>
        <w:rPr>
          <w:rFonts w:cs="Times New Roman" w:ascii="Times New Roman" w:hAnsi="Times New Roman"/>
          <w:i/>
          <w:sz w:val="28"/>
          <w:szCs w:val="28"/>
          <w:lang w:eastAsia="ru-RU"/>
        </w:rPr>
        <w:t xml:space="preserve">тыс. рублей </w:t>
      </w:r>
      <w:r>
        <w:rPr>
          <w:rFonts w:cs="Times New Roman" w:ascii="Times New Roman" w:hAnsi="Times New Roman"/>
          <w:i/>
          <w:sz w:val="28"/>
          <w:szCs w:val="28"/>
        </w:rPr>
        <w:t>(100 % от объема финансирования).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Для достижения указанной цели предусматривается решение следующих задач: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1) развитие конкуренции сфере социального обслуживания населения;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2) создание в организациях социального обслуживания условий проживания, соответствующих требованиям санитарных норм и правил;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3) повышение обеспеченности населения социальными услугами в организациях социального обслуживания;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4) сохранение кадрового потенциала в системе социальной защиты населения.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Основное мероприятие «Обеспечение комплексной безопасности учреждений социального обслуживания Камчатского края»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  <w:lang w:eastAsia="ru-RU"/>
        </w:rPr>
      </w:pPr>
      <w:r>
        <w:rPr>
          <w:rFonts w:cs="Times New Roman" w:ascii="Times New Roman" w:hAnsi="Times New Roman"/>
          <w:i/>
          <w:sz w:val="28"/>
          <w:szCs w:val="28"/>
        </w:rPr>
        <w:t>Сумма ассигнований – 82 956,65152 тыс. рублей;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  <w:lang w:eastAsia="ru-RU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Сумма финансирования – 82 844,73696 </w:t>
      </w:r>
      <w:r>
        <w:rPr>
          <w:rFonts w:cs="Times New Roman" w:ascii="Times New Roman" w:hAnsi="Times New Roman"/>
          <w:i/>
          <w:sz w:val="28"/>
          <w:szCs w:val="28"/>
          <w:lang w:eastAsia="ru-RU"/>
        </w:rPr>
        <w:t>тыс. рублей;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  <w:lang w:eastAsia="ru-RU"/>
        </w:rPr>
        <w:t xml:space="preserve">Освоено </w:t>
      </w:r>
      <w:r>
        <w:rPr>
          <w:rFonts w:cs="Times New Roman" w:ascii="Times New Roman" w:hAnsi="Times New Roman"/>
          <w:i/>
          <w:sz w:val="28"/>
          <w:szCs w:val="28"/>
        </w:rPr>
        <w:t xml:space="preserve">– 82 844,73696 </w:t>
      </w:r>
      <w:r>
        <w:rPr>
          <w:rFonts w:cs="Times New Roman" w:ascii="Times New Roman" w:hAnsi="Times New Roman"/>
          <w:i/>
          <w:sz w:val="28"/>
          <w:szCs w:val="28"/>
          <w:lang w:eastAsia="ru-RU"/>
        </w:rPr>
        <w:t xml:space="preserve">тыс. рублей </w:t>
      </w:r>
      <w:r>
        <w:rPr>
          <w:rFonts w:cs="Times New Roman" w:ascii="Times New Roman" w:hAnsi="Times New Roman"/>
          <w:i/>
          <w:sz w:val="28"/>
          <w:szCs w:val="28"/>
        </w:rPr>
        <w:t>(100 % от объема финансирования).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22 организациях, находящихся в ведении Министерства социального благополучия и семейной политики Камчатского края профинансированы и проведены мероприятия по обеспечению комплексной безопасности учреждений, в том числе направленные на поддержание пожарной, санитарной, энергетической безопасности и антитеррористической защищенности территории, объектов и людей.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6 организациях проведены ремонтные работы в целях восстановления социально значимых объектов Камчатского края, пострадавших в результате землетрясения в апреле 2023 года, на общую сумму 3 318,49000 тыс. рублей.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2 организациях проведены работы по ремонту помещений и их оснащению с целью реализации пилотного проекта по созданию «Семейного МФЦ» на общую сумму 2 500,00000 тыс. рублей.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 результатам реализации мероприятий: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из выявленных органами пожарного надзора 61 нарушения устранено 41 нарушение;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из выявленных Управлением Роспотребнадзора по Камчатскому краю 49 нарушений устранены 47 нарушений.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Основное мероприятие «Укрепление материально-технической базы учреждений социального обслуживания»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Сумма ассигнований – 14 733,66836 тыс. рублей;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Сумма финансирования – 14 733,66836 тыс. рублей;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 xml:space="preserve">Освоено – 14 733,66836 тыс. рублей </w:t>
      </w:r>
      <w:r>
        <w:rPr>
          <w:rFonts w:cs="Times New Roman" w:ascii="Times New Roman" w:hAnsi="Times New Roman"/>
          <w:i/>
          <w:sz w:val="28"/>
          <w:szCs w:val="28"/>
        </w:rPr>
        <w:t>(100 % от объема финансирования).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21 организации, находящейся в ведении Министерства социального благополучия и семейной политики Камчатского края профинансированы и проведены мероприятия по приобретению и доставке основных средств:</w:t>
      </w:r>
    </w:p>
    <w:p>
      <w:pPr>
        <w:pStyle w:val="ListParagraph"/>
        <w:numPr>
          <w:ilvl w:val="0"/>
          <w:numId w:val="3"/>
        </w:numPr>
        <w:shd w:val="clear" w:color="auto" w:fill="FFFFFF"/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технологического, холодильного и производственного оборудования;</w:t>
      </w:r>
    </w:p>
    <w:p>
      <w:pPr>
        <w:pStyle w:val="ListParagraph"/>
        <w:numPr>
          <w:ilvl w:val="0"/>
          <w:numId w:val="3"/>
        </w:numPr>
        <w:shd w:val="clear" w:color="auto" w:fill="FFFFFF"/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компьютерного, мультимедийного (светового, звукового, видеопроекционного, лазерного) оборудования, фототехники и оргтехники;</w:t>
      </w:r>
    </w:p>
    <w:p>
      <w:pPr>
        <w:pStyle w:val="ListParagraph"/>
        <w:numPr>
          <w:ilvl w:val="0"/>
          <w:numId w:val="3"/>
        </w:numPr>
        <w:shd w:val="clear" w:color="auto" w:fill="FFFFFF"/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бытовой техники и инвентаря бытового назначения;</w:t>
      </w:r>
    </w:p>
    <w:p>
      <w:pPr>
        <w:pStyle w:val="ListParagraph"/>
        <w:numPr>
          <w:ilvl w:val="0"/>
          <w:numId w:val="3"/>
        </w:numPr>
        <w:shd w:val="clear" w:color="auto" w:fill="FFFFFF"/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медицинского оборудования (техники, приборов);</w:t>
      </w:r>
    </w:p>
    <w:p>
      <w:pPr>
        <w:pStyle w:val="ListParagraph"/>
        <w:numPr>
          <w:ilvl w:val="0"/>
          <w:numId w:val="3"/>
        </w:numPr>
        <w:shd w:val="clear" w:color="auto" w:fill="FFFFFF"/>
        <w:tabs>
          <w:tab w:val="clear" w:pos="708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автотранспорта – приобретено 3 специализированных автомобиля, оборудованных для перевозки маломобильных граждан, с целью предоставления услуг службы «социальное такси» в Елизовском районе, г. Вилючинске и п. Ключи на общую сумму 9 млн рублей.</w:t>
      </w:r>
    </w:p>
    <w:p>
      <w:pPr>
        <w:pStyle w:val="ListParagraph"/>
        <w:shd w:val="clear" w:color="auto" w:fill="FFFFFF"/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Основное мероприятие «Финансовая поддержка деятельности негосударственных организаций, включенных в реестр поставщиков социальных услуг»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  <w:lang w:eastAsia="ru-RU"/>
        </w:rPr>
      </w:pPr>
      <w:r>
        <w:rPr>
          <w:rFonts w:cs="Times New Roman" w:ascii="Times New Roman" w:hAnsi="Times New Roman"/>
          <w:i/>
          <w:sz w:val="28"/>
          <w:szCs w:val="28"/>
        </w:rPr>
        <w:t>Сумма ассигнований – 56 519,37837 тыс. рублей;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i/>
          <w:i/>
          <w:sz w:val="28"/>
          <w:szCs w:val="28"/>
          <w:lang w:eastAsia="ru-RU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Сумма финансирования – 56 519,37837 </w:t>
      </w:r>
      <w:r>
        <w:rPr>
          <w:rFonts w:cs="Times New Roman" w:ascii="Times New Roman" w:hAnsi="Times New Roman"/>
          <w:i/>
          <w:sz w:val="28"/>
          <w:szCs w:val="28"/>
          <w:lang w:eastAsia="ru-RU"/>
        </w:rPr>
        <w:t>тыс. рублей;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  <w:lang w:eastAsia="ru-RU"/>
        </w:rPr>
        <w:t xml:space="preserve">Освоено </w:t>
      </w:r>
      <w:r>
        <w:rPr>
          <w:rFonts w:cs="Times New Roman" w:ascii="Times New Roman" w:hAnsi="Times New Roman"/>
          <w:i/>
          <w:sz w:val="28"/>
          <w:szCs w:val="28"/>
        </w:rPr>
        <w:t xml:space="preserve">– 56 519,37837 </w:t>
      </w:r>
      <w:r>
        <w:rPr>
          <w:rFonts w:cs="Times New Roman" w:ascii="Times New Roman" w:hAnsi="Times New Roman"/>
          <w:i/>
          <w:sz w:val="28"/>
          <w:szCs w:val="28"/>
          <w:lang w:eastAsia="ru-RU"/>
        </w:rPr>
        <w:t xml:space="preserve">тыс. рублей </w:t>
      </w:r>
      <w:r>
        <w:rPr>
          <w:rFonts w:cs="Times New Roman" w:ascii="Times New Roman" w:hAnsi="Times New Roman"/>
          <w:i/>
          <w:sz w:val="28"/>
          <w:szCs w:val="28"/>
        </w:rPr>
        <w:t>(100 % от объема финансирования).</w:t>
      </w:r>
    </w:p>
    <w:p>
      <w:pPr>
        <w:pStyle w:val="ListParagraph"/>
        <w:shd w:val="clear" w:color="auto" w:fill="FFFFFF"/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2023 году были заключены соглашения о предоставлении субсидии на компенсацию расходов поставщикам социальных услуг, включенным в реестр поставщиков социальных услуг Камчатского края, но не участвующим в выполнении государственного задания (заказа), при получении у них гражданами социальных услуг, предусмотренных индивидуальными программами предоставления социальных услуг, с 3 негосударственными организациями социального обслуживания:</w:t>
      </w:r>
    </w:p>
    <w:p>
      <w:pPr>
        <w:pStyle w:val="ListParagraph"/>
        <w:shd w:val="clear" w:color="auto" w:fill="FFFFFF"/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общество с ограниченной ответственностью «Камчатский центр социально-медицинской помощи и реабилитации»;</w:t>
      </w:r>
    </w:p>
    <w:p>
      <w:pPr>
        <w:pStyle w:val="ListParagraph"/>
        <w:shd w:val="clear" w:color="auto" w:fill="FFFFFF"/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Камчатское региональное отделение Общероссийской общественной организации «Российский Красный крест»;</w:t>
      </w:r>
    </w:p>
    <w:p>
      <w:pPr>
        <w:pStyle w:val="ListParagraph"/>
        <w:shd w:val="clear" w:color="auto" w:fill="FFFFFF"/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автономная некоммерческая организация физкультурно-оздоровительный центр «Крылья».</w:t>
      </w:r>
    </w:p>
    <w:p>
      <w:pPr>
        <w:pStyle w:val="ListParagraph"/>
        <w:shd w:val="clear" w:color="auto" w:fill="FFFFFF"/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течение 2023 года указанными негосударственными организациями предоставлены социальные услуги 244 получателям социальных услуг, что составило 0,9% от общего количества получателей социальных услуг.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Подпрограмма 5 «Повышение эффективности государственной поддержки социально ориентированных некоммерческих организаций»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направлена на </w:t>
      </w:r>
      <w:r>
        <w:rPr>
          <w:rFonts w:cs="Times New Roman" w:ascii="Times New Roman" w:hAnsi="Times New Roman"/>
          <w:sz w:val="28"/>
          <w:szCs w:val="28"/>
        </w:rPr>
        <w:t>увеличение объема и повышение качества услуг в социальной сфере, оказываемых СОНКО гражданам на территории Камчатского края.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Сумма ассигнований – 2 460,00000 тыс. рублей;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Сумма финансирования – 2 460,00000 тыс. рублей, 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Освоено – 2 460,00000 тыс. рублей</w:t>
      </w:r>
      <w:r>
        <w:rPr/>
        <w:t xml:space="preserve"> </w:t>
      </w:r>
      <w:r>
        <w:rPr>
          <w:rFonts w:cs="Times New Roman" w:ascii="Times New Roman" w:hAnsi="Times New Roman"/>
          <w:i/>
          <w:sz w:val="28"/>
          <w:szCs w:val="28"/>
        </w:rPr>
        <w:t>(100% от объема финансирования).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Для достижения указанной цели предусматривается решение следующих задач: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1) развитие механизмов привлечения СОНКО к оказанию услуг в социальной сфере на конкурентной основе;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2) оказание за счет средств краевого бюджета финансовой поддержки деятельности СОНКО, предоставляющих гражданам услуги в социальной сфере;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3) содействие развитию прозрачности системы финансовой и имущественной поддержки СОНКО, предоставляющих гражданам услуги в социальной сфере;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4) поддержка деятельности центров инноваций социальной сферы (кластерных ресурсных центров), содействующих развития СОНКО, предоставляющих гражданам услуги в социальной сфере;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5) обеспечение открытости информации о государственной поддержке СОНКО.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bCs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i/>
          <w:sz w:val="28"/>
          <w:szCs w:val="28"/>
          <w:lang w:eastAsia="ru-RU"/>
        </w:rPr>
        <w:t>Основное мероприятие «Финансовая поддержка социально ориентированных некоммерческих организаций в Камчатском крае (далее - СОНКО)»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bCs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i/>
          <w:sz w:val="28"/>
          <w:szCs w:val="28"/>
          <w:lang w:eastAsia="ru-RU"/>
        </w:rPr>
        <w:t>Сумма ассигнований – 2 460,00000 тыс. рублей;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bCs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i/>
          <w:sz w:val="28"/>
          <w:szCs w:val="28"/>
          <w:lang w:eastAsia="ru-RU"/>
        </w:rPr>
        <w:t xml:space="preserve">Сумма финансирования – 2 460,00000 тыс. рублей, 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bCs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i/>
          <w:sz w:val="28"/>
          <w:szCs w:val="28"/>
          <w:lang w:eastAsia="ru-RU"/>
        </w:rPr>
        <w:t xml:space="preserve">Освоено – 2 460,00000 тыс. рублей </w:t>
      </w:r>
      <w:r>
        <w:rPr>
          <w:rFonts w:cs="Times New Roman" w:ascii="Times New Roman" w:hAnsi="Times New Roman"/>
          <w:i/>
          <w:sz w:val="28"/>
          <w:szCs w:val="28"/>
        </w:rPr>
        <w:t>(100% от объема финансирования).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 рамках реализации мероприятия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Министерством развития гражданского общества и молодежи Камчатского края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предоставлены субсидии на реализацию социально значимых проектов следующим социально ориентированным некоммерческим организациям: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Камчатской краевой организации общероссийской общественной организации «Всероссийское общество инвалидов» в размере 160,0 тыс. рублей;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Камчатскому региональному отделению Общероссийской общественной организации «Союз пенсионеров России» в размере 160,0 тыс. рублей;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Камчатскому региональному отделению Общероссийской общественной организации инвалидов «Всероссийское общество глухих» в размере 160,0 тыс. рублей;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Камчатской региональной общественной организации «Общество слепых» в размере 160,0 тыс. рублей;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Камчатской региональной общественной организации Духовно-благотворительный центр Ради Честныя Иконы Божией Матери, именуемой «Нечаянная Радость» в размере 160,0 тыс. рублей;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Общественной региональной организации «Общество молодых инвалидов Камчатки» в размере 160,0 тыс. рублей.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Также предоставлена субсидия Камчатскому краевому отделению общероссийского общественного благотворительного фонда «Российский детский фонд» в целях оказания помощи детям, оставшихся в трудной жизненной ситуации, в размере 1 500,00000 тыс. рублей.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2022 году, в рамках конкурсного отбора для предоставления субсидии из краевого бюджета некоммерческим организациям, финансовую поддержку получило 40 проектов, в ходе реализации которых в 2023 году число благополучателей составило 28 896 человек.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Подпрограмма 7 «Обеспечение реализации Программы» </w:t>
      </w:r>
      <w:r>
        <w:rPr>
          <w:rFonts w:cs="Times New Roman" w:ascii="Times New Roman" w:hAnsi="Times New Roman"/>
          <w:sz w:val="28"/>
          <w:szCs w:val="28"/>
        </w:rPr>
        <w:t xml:space="preserve">направлена на </w:t>
      </w:r>
      <w:r>
        <w:rPr>
          <w:rFonts w:cs="Times New Roman" w:ascii="Times New Roman" w:hAnsi="Times New Roman"/>
          <w:iCs/>
          <w:sz w:val="28"/>
          <w:szCs w:val="28"/>
        </w:rPr>
        <w:t>создание условий и обеспечение реализации Программы, обеспечение реализации полномочий Министерства социального благополучия и семейной политики Камчатского края и подведомственных краевых государственных учреждений.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Сумма ассигнований – 3 863 618,17125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Сумма финансирования – 3 858 172,34270 тыс. рублей,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Освоено – 3 858 172,34270 тыс. рублей (100% от объема финансирования).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Сведения о достижении значений показателей (индикаторов) Программы, подпрограмм Программы приведены в приложении 1 к настоящему годовому отчету по форме согласно таблице 9 приложения 1 к Методическим указаниям по разработке и реализации государственных программ Камчатского края, утвержденным приказом Министерства экономического развития Камчатского края от 13.02.2023 № 6-Н, в срок до 20.02.2023 (далее – Методические указания).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Сведения о выполнении контрольных событий государственной программы приведены в приложении 2 к настоящему годовому отчету по форме согласно таблице 10 приложения 1 к Методическим указаниям.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Сложившийся уровень исполнения расходов консолидированного бюджета по Программе обусловлен следующими основными причинами: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заявительный характер расходов на выплату пособий, компенсаций, субсидий;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оплата работ, услуг в соответствии с условиями контрактов.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По результатам оценки эффективности реализации Программы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 соответствии с приложением 2 к Методическим указаниям, степень  достижения целей и решения задач Программы составила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97,91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%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(или 0,9791 в соответствии с Методическими указаниями).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Степень соответствия запланированному уровню затрат краевого бюджета составила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99,62%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(11 639 154,83243 тыс. руб. / 11 683 240,80927 тыс. руб. * 100)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(или 0,9962 в соответствии с Методическими указаниями).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Степень реализации контрольных событий –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78,57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%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(14 запланировано, 10 исполнено в полном объеме) (или 0,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7857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в соответствии с Методическими указаниями).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Коэффициент эффективности реализации Программы составляет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ar-SA"/>
        </w:rPr>
        <w:t>92,03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>%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 ((0,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9791 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+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0,9962 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+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0,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7857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) / 3)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(или 0,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9203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в соответствии с Методическими указаниями).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Учитывая методику оценки эффективности государственной программы, Программа считается реализуемой с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средним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уровнем эффективности.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>2. Влияние результатов реализации мероприятий государственной программы на достижение национальных целей и целей стратегии социально-экономического развития Камчатского края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Результаты реализации мероприятий Программы непосредственно влияют на достижение: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1. национальной цели развития Российской Федерации на период до 2030 года, определенной Указом Президента Российской Федерации от 21.07.2020</w:t>
        <w:br/>
        <w:t>№ 474 — сохранение населения, здоровье и благополучие людей;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2. </w:t>
      </w:r>
      <w:r>
        <w:rPr>
          <w:rFonts w:eastAsia="Calibri" w:cs="Times New Roman" w:ascii="Times New Roman" w:hAnsi="Times New Roman"/>
          <w:sz w:val="28"/>
          <w:szCs w:val="28"/>
        </w:rPr>
        <w:t>цел</w:t>
      </w:r>
      <w:r>
        <w:rPr>
          <w:rFonts w:eastAsia="Calibri" w:cs="Times New Roman" w:ascii="Times New Roman" w:hAnsi="Times New Roman"/>
          <w:sz w:val="28"/>
          <w:szCs w:val="28"/>
        </w:rPr>
        <w:t>и</w:t>
      </w:r>
      <w:r>
        <w:rPr>
          <w:rFonts w:eastAsia="Calibri" w:cs="Times New Roman" w:ascii="Times New Roman" w:hAnsi="Times New Roman"/>
          <w:sz w:val="28"/>
          <w:szCs w:val="28"/>
        </w:rPr>
        <w:t>, предусмотренн</w:t>
      </w:r>
      <w:r>
        <w:rPr>
          <w:rFonts w:eastAsia="Calibri" w:cs="Times New Roman" w:ascii="Times New Roman" w:hAnsi="Times New Roman"/>
          <w:sz w:val="28"/>
          <w:szCs w:val="28"/>
        </w:rPr>
        <w:t>ой</w:t>
      </w:r>
      <w:r>
        <w:rPr>
          <w:rFonts w:eastAsia="Calibri" w:cs="Times New Roman" w:ascii="Times New Roman" w:hAnsi="Times New Roman"/>
          <w:sz w:val="28"/>
          <w:szCs w:val="28"/>
        </w:rPr>
        <w:t xml:space="preserve"> стратегией социально-экономического развития Камчатского края до 2035 года, утвержденной постановлением Правительства Камчатского края от 30.10.2023 № 541-П —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создание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в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Камчатском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крае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к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 xml:space="preserve"> 2035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году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системы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 xml:space="preserve"> здоровьесбережения,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позволяющей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обеспечить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ожидаемую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продолжительность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жизни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не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менее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 xml:space="preserve"> 78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лет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 xml:space="preserve">,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и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мотивирующей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население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к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активной</w:t>
      </w:r>
      <w:r>
        <w:rPr>
          <w:rFonts w:eastAsia="Calibri" w:cs="Times New Roman" w:ascii="Times New Roman" w:hAnsi="Times New Roman"/>
          <w:sz w:val="28"/>
          <w:szCs w:val="28"/>
          <w:lang w:val="en-US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val="ru-RU"/>
        </w:rPr>
        <w:t>жизни.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>3. Результаты использования бюджетных ассигнований краевого и федерального бюджетов и иных средств на реализацию мероприятий государственной программы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По исполнительным органам государственной власти – участникам Программы – освоение финансовых средств по состоянию на 01.01.2024 составило: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u w:val="single"/>
        </w:rPr>
      </w:pPr>
      <w:r>
        <w:rPr>
          <w:rFonts w:eastAsia="Calibri" w:cs="Times New Roman" w:ascii="Times New Roman" w:hAnsi="Times New Roman"/>
          <w:sz w:val="28"/>
          <w:szCs w:val="28"/>
          <w:u w:val="single"/>
        </w:rPr>
        <w:t>Министерство строительства и жилищной политики Камчатского края: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Предусмотрено – 217 970,31845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Освоено – 214 051,41298 тыс. рублей (98,20%);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Не освоено – 3 918,90547 тыс. рублей (остаток неиспользованных средств в связи с заявительной системой при реализации отдельных мероприятий).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u w:val="single"/>
        </w:rPr>
      </w:pPr>
      <w:r>
        <w:rPr>
          <w:rFonts w:eastAsia="Calibri" w:cs="Times New Roman" w:ascii="Times New Roman" w:hAnsi="Times New Roman"/>
          <w:sz w:val="28"/>
          <w:szCs w:val="28"/>
          <w:u w:val="single"/>
        </w:rPr>
        <w:t>Министерство социального благополучия и семейной политики Камчатского края: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Предусмотрено – 11 382 801,94871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Освоено – 11 345 540,50058 тыс. рублей (99,67%);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Не освоено – 37 261,44813 тыс. рублей (остаток неиспользованных средств в связи с заявительной системой при реализации отдельных мероприятий).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u w:val="single"/>
        </w:rPr>
      </w:pPr>
      <w:r>
        <w:rPr>
          <w:rFonts w:eastAsia="Calibri" w:cs="Times New Roman" w:ascii="Times New Roman" w:hAnsi="Times New Roman"/>
          <w:sz w:val="28"/>
          <w:szCs w:val="28"/>
          <w:u w:val="single"/>
        </w:rPr>
        <w:t>Министерство культуры Камчатского края: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Предусмотрено – 1 502,60000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Освоено – 1 502,60000 тыс. рублей (100,00%).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u w:val="single"/>
        </w:rPr>
      </w:pPr>
      <w:r>
        <w:rPr>
          <w:rFonts w:eastAsia="Calibri" w:cs="Times New Roman" w:ascii="Times New Roman" w:hAnsi="Times New Roman"/>
          <w:sz w:val="28"/>
          <w:szCs w:val="28"/>
          <w:u w:val="single"/>
        </w:rPr>
        <w:t>Министерство развития гражданского общества и молодежи Камчатского края: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Предусмотрено – 4 660,00000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Освоено – 4 660,00000 тыс. рублей (100,00%).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u w:val="single"/>
        </w:rPr>
      </w:pPr>
      <w:r>
        <w:rPr>
          <w:rFonts w:eastAsia="Calibri" w:cs="Times New Roman" w:ascii="Times New Roman" w:hAnsi="Times New Roman"/>
          <w:sz w:val="28"/>
          <w:szCs w:val="28"/>
          <w:u w:val="single"/>
        </w:rPr>
        <w:t>Министерство образования Камчатского края: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Предусмотрено – 28 354,84211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Освоено – 25 449,21887 тыс. рублей (89,75%);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Не освоено – 2 905,62324 тыс. рублей (экономия по результатам проведения закупочных процедур и перенос части платежей по заключенным государственным контрактам на январь 2024 года).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  <w:u w:val="single"/>
        </w:rPr>
      </w:pPr>
      <w:r>
        <w:rPr>
          <w:rFonts w:eastAsia="Calibri" w:cs="Times New Roman" w:ascii="Times New Roman" w:hAnsi="Times New Roman"/>
          <w:sz w:val="28"/>
          <w:szCs w:val="28"/>
          <w:u w:val="single"/>
        </w:rPr>
        <w:t>Министерство транспорта и дорожного строительства Камчатского края: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Предусмотрено – 1 750,90000 тыс.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Освоено – 1 750,90000 тыс. рублей (100,00%).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Информация об использовании бюджетных и внебюджетных средств Программы представлена в приложении 3 к настоящему годовому отчету по форме согласно таблице 11 приложения № 1 к Методическим указаниям.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>4. Результаты реализации мер государственного и правового регулирования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Меры правового регулирования Программой не установлены.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>5. Информация о внесенных ответственным исполнителем изменениях в государственную программу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В течение 2023 года обеспечено соответствие Программы в части сведений о финансовом обеспечении реализации Программы законам о краевом бюджете, соответствие Программы иным нормативным правовым актам Российской Федерации и Камчатского края, а также актуализация значений показателей, реализуемых в рамках Программы, для чего изданы следующие нормативные правовые акты: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1) постановление Правительства Камчатского края от 20.01.2023 № 31-П;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2) постановление Правительства Камчатского края от 13.02.2023 № 84-П;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3) постановление Правительства Камчатского края от 27.02.2023 № 105-П;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4) постановление Правительства Камчатского края от 25.04.2023 № 239-П;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5) постановление Правительства Камчатского края от 19.05.2023 № 278-П;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6) постановление Правительства Камчатского края от 11.07.2023 № 387-П;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7) постановление Правительства Камчатского края от 30.11.2023 № 592-П.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8) постановление Правительства Камчатского края от 14.12.2023 № 627-П.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В связи с переходом ведения Программы на проектные принципы управления, постановлением Правительства Камчатского края от 28.12.2023 № 697-П «Об утверждении государственной программы Камчатского края «Социальная поддержка граждан в Камчатском крае» признаны утратившими силу постановление Правительства Камчатского края от 29.11.2013 № 548-П «Об утверждении государственной программы Камчатского края «Социальная поддержка граждан в Камчатском крае на 2014 - 2018 годы» и  постановления Правительства Камчатского края, вносящие в него изменения.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>6. Предложения по дальнейшей реализации государственной программы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Дальнейшая реализация Программы необходима в соответствии со структурой региональных проектов и комплексов процессных мероприятий, утвержденных в подсистеме «Управление государственными программами субъектов РФ» ГИИС «Электронный бюджет».</w:t>
      </w:r>
    </w:p>
    <w:sectPr>
      <w:headerReference w:type="default" r:id="rId2"/>
      <w:type w:val="nextPage"/>
      <w:pgSz w:w="11906" w:h="16838"/>
      <w:pgMar w:left="1418" w:right="851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Times New Roman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654459793"/>
    </w:sdtPr>
    <w:sdtContent>
      <w:p>
        <w:pPr>
          <w:pStyle w:val="Style23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22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789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1354" w:hanging="645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1144" w:hanging="435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214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730c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3b3d79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d74f5b"/>
    <w:rPr>
      <w:b/>
      <w:bCs/>
    </w:rPr>
  </w:style>
  <w:style w:type="character" w:styleId="Apple-style-span" w:customStyle="1">
    <w:name w:val="apple-style-span"/>
    <w:basedOn w:val="DefaultParagraphFont"/>
    <w:qFormat/>
    <w:rsid w:val="009e11e4"/>
    <w:rPr/>
  </w:style>
  <w:style w:type="character" w:styleId="Apple-converted-space" w:customStyle="1">
    <w:name w:val="apple-converted-space"/>
    <w:basedOn w:val="DefaultParagraphFont"/>
    <w:qFormat/>
    <w:rsid w:val="009e11e4"/>
    <w:rPr/>
  </w:style>
  <w:style w:type="character" w:styleId="Linenumber">
    <w:name w:val="line number"/>
    <w:basedOn w:val="DefaultParagraphFont"/>
    <w:uiPriority w:val="99"/>
    <w:semiHidden/>
    <w:unhideWhenUsed/>
    <w:qFormat/>
    <w:rsid w:val="00441735"/>
    <w:rPr/>
  </w:style>
  <w:style w:type="character" w:styleId="Style15" w:customStyle="1">
    <w:name w:val="Верхний колонтитул Знак"/>
    <w:basedOn w:val="DefaultParagraphFont"/>
    <w:uiPriority w:val="99"/>
    <w:qFormat/>
    <w:rsid w:val="00402c3f"/>
    <w:rPr/>
  </w:style>
  <w:style w:type="character" w:styleId="Style16" w:customStyle="1">
    <w:name w:val="Нижний колонтитул Знак"/>
    <w:basedOn w:val="DefaultParagraphFont"/>
    <w:uiPriority w:val="99"/>
    <w:qFormat/>
    <w:rsid w:val="00402c3f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Times New Roman" w:hAnsi="Times New Roman"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ListParagraph">
    <w:name w:val="List Paragraph"/>
    <w:basedOn w:val="Normal"/>
    <w:uiPriority w:val="34"/>
    <w:qFormat/>
    <w:rsid w:val="00eb7081"/>
    <w:pPr>
      <w:spacing w:before="0" w:after="200"/>
      <w:ind w:left="720" w:hanging="0"/>
      <w:contextualSpacing/>
    </w:pPr>
    <w:rPr/>
  </w:style>
  <w:style w:type="paragraph" w:styleId="ConsPlusNormal" w:customStyle="1">
    <w:name w:val="ConsPlusNormal"/>
    <w:qFormat/>
    <w:rsid w:val="00eb7081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3b3d7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ekst" w:customStyle="1">
    <w:name w:val="tekst"/>
    <w:basedOn w:val="Normal"/>
    <w:qFormat/>
    <w:rsid w:val="004e57a7"/>
    <w:pPr>
      <w:spacing w:lineRule="auto" w:line="240" w:beforeAutospacing="1" w:afterAutospacing="1"/>
      <w:jc w:val="both"/>
    </w:pPr>
    <w:rPr>
      <w:rFonts w:ascii="Times New Roman" w:hAnsi="Times New Roman" w:eastAsia="SimSun" w:cs="Times New Roman"/>
      <w:color w:val="892E2E"/>
      <w:sz w:val="24"/>
      <w:szCs w:val="24"/>
      <w:lang w:eastAsia="zh-CN"/>
    </w:rPr>
  </w:style>
  <w:style w:type="paragraph" w:styleId="NoSpacing">
    <w:name w:val="No Spacing"/>
    <w:uiPriority w:val="1"/>
    <w:qFormat/>
    <w:rsid w:val="003d5d2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5"/>
    <w:uiPriority w:val="99"/>
    <w:unhideWhenUsed/>
    <w:rsid w:val="00402c3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Style16"/>
    <w:uiPriority w:val="99"/>
    <w:unhideWhenUsed/>
    <w:rsid w:val="00402c3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af35d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D1F63-C381-4942-AB7D-5C68A48B2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10974</TotalTime>
  <Application>LibreOffice/7.5.3.2$Windows_X86_64 LibreOffice_project/9f56dff12ba03b9acd7730a5a481eea045e468f3</Application>
  <AppVersion>15.0000</AppVersion>
  <Pages>22</Pages>
  <Words>6379</Words>
  <Characters>44178</Characters>
  <CharactersWithSpaces>50233</CharactersWithSpaces>
  <Paragraphs>355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2022-03-03T00:19:00Z</dcterms:created>
  <dc:creator>Шишкин Михаил Сергеевич</dc:creator>
  <dc:description/>
  <dc:language>ru-RU</dc:language>
  <cp:lastModifiedBy/>
  <cp:lastPrinted>2021-02-28T23:09:00Z</cp:lastPrinted>
  <dcterms:modified xsi:type="dcterms:W3CDTF">2024-03-25T13:45:14Z</dcterms:modified>
  <cp:revision>219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