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49" w:rsidRPr="00CF7549" w:rsidRDefault="00B34364" w:rsidP="00CF75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34A73" w:rsidRDefault="00CF7549" w:rsidP="00234A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доклад о деятельности участников государственной системы бесплатной юридической помощи в Камчатском крае в сфере оказания бесплатной юридической помощи гражданам </w:t>
      </w:r>
      <w:r w:rsidR="00633B54">
        <w:rPr>
          <w:rFonts w:ascii="Times New Roman" w:hAnsi="Times New Roman" w:cs="Times New Roman"/>
          <w:b/>
          <w:sz w:val="28"/>
          <w:szCs w:val="28"/>
        </w:rPr>
        <w:t>в 2019</w:t>
      </w:r>
      <w:r w:rsidR="00234A7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F7549" w:rsidRPr="00CF7549" w:rsidRDefault="00CF7549" w:rsidP="00CF754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03" w:rsidRDefault="00DB1803" w:rsidP="00A170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03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является гарантией обеспечения конституционного принципа равенства граждан перед законом и судом, закрепленного в части 1 статьи 19 Конституции Российской Федерации. Согласно статье 48 Конституции Российской Федерации гражданам Российской Федерации гарантируется право на получение квалифицированной юридической помощи. В случаях, предусмотренных российским законодательством, юридическая помощь оказывается бесплатно. </w:t>
      </w:r>
    </w:p>
    <w:p w:rsidR="006D68EE" w:rsidRDefault="006D68EE" w:rsidP="006D68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8EE">
        <w:rPr>
          <w:rFonts w:ascii="Times New Roman" w:hAnsi="Times New Roman" w:cs="Times New Roman"/>
          <w:sz w:val="28"/>
          <w:szCs w:val="28"/>
        </w:rPr>
        <w:t>На федеральном уровне порядок оказания бесплатной юридической помощи регулирует Федеральный закон от 21.11.2011 № 324-ФЗ «О бесплатной юридической помощи в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Федерации» </w:t>
      </w:r>
      <w:r w:rsidR="00A17043" w:rsidRPr="00A17043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ФЗ № 324-ФЗ).</w:t>
      </w:r>
    </w:p>
    <w:p w:rsidR="006D68EE" w:rsidRDefault="006D68EE" w:rsidP="006D68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Камчатском крае </w:t>
      </w:r>
      <w:r w:rsidRPr="006D68EE">
        <w:rPr>
          <w:rFonts w:ascii="Times New Roman" w:hAnsi="Times New Roman" w:cs="Times New Roman"/>
          <w:sz w:val="28"/>
          <w:szCs w:val="28"/>
        </w:rPr>
        <w:t>правоотношения, связанные с оказанием гражданам бесплатной юридической помощи, дополнительно регулируются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68EE">
        <w:rPr>
          <w:rFonts w:ascii="Times New Roman" w:hAnsi="Times New Roman" w:cs="Times New Roman"/>
          <w:sz w:val="28"/>
          <w:szCs w:val="28"/>
        </w:rPr>
        <w:t xml:space="preserve"> Камчатского края от 05.10.2012 № 131</w:t>
      </w:r>
      <w:r>
        <w:rPr>
          <w:rFonts w:ascii="Times New Roman" w:hAnsi="Times New Roman" w:cs="Times New Roman"/>
          <w:sz w:val="28"/>
          <w:szCs w:val="28"/>
        </w:rPr>
        <w:t xml:space="preserve"> «Об отдельных вопросах оказания бесплатной юридической помощи в Камчатском крае» (далее – Закон Камчатского края), </w:t>
      </w:r>
      <w:r w:rsidRPr="006D68EE">
        <w:rPr>
          <w:rFonts w:ascii="Times New Roman" w:hAnsi="Times New Roman" w:cs="Times New Roman"/>
          <w:sz w:val="28"/>
          <w:szCs w:val="28"/>
        </w:rPr>
        <w:t>который направлен на создание условий получения бесплатной юридической помощи для малоимущих и иных социально незащищенных категорий граждан</w:t>
      </w:r>
    </w:p>
    <w:p w:rsidR="00127D88" w:rsidRDefault="00A17043" w:rsidP="00A170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043">
        <w:rPr>
          <w:rFonts w:ascii="Times New Roman" w:hAnsi="Times New Roman" w:cs="Times New Roman"/>
          <w:sz w:val="28"/>
          <w:szCs w:val="28"/>
        </w:rPr>
        <w:t>В соответствии с Порядком взаимодействия участников государственной системы бесплатной юридической помощи в Камчатском крае, утвержденного Постановлением Правительства Камчатского края от 18.04.2014 № 190-П, Министерство</w:t>
      </w:r>
      <w:r w:rsidR="00127D88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 (далее – Министерство)</w:t>
      </w:r>
      <w:r w:rsidRPr="00A17043">
        <w:rPr>
          <w:rFonts w:ascii="Times New Roman" w:hAnsi="Times New Roman" w:cs="Times New Roman"/>
          <w:sz w:val="28"/>
          <w:szCs w:val="28"/>
        </w:rPr>
        <w:t xml:space="preserve"> является исполнительным органом государственной власти Камчатского края в области обеспечения граждан бесплатной юридической помощью и осуществления организационного взаимодействия участников государственной системы бесплатной юридической помощи.</w:t>
      </w:r>
    </w:p>
    <w:p w:rsidR="00A17043" w:rsidRPr="00A17043" w:rsidRDefault="00127D88" w:rsidP="00A170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D88">
        <w:rPr>
          <w:rFonts w:ascii="Times New Roman" w:hAnsi="Times New Roman" w:cs="Times New Roman"/>
          <w:sz w:val="28"/>
          <w:szCs w:val="28"/>
        </w:rPr>
        <w:t>Министерством социального развития и труда Камчатск</w:t>
      </w:r>
      <w:r>
        <w:rPr>
          <w:rFonts w:ascii="Times New Roman" w:hAnsi="Times New Roman" w:cs="Times New Roman"/>
          <w:sz w:val="28"/>
          <w:szCs w:val="28"/>
        </w:rPr>
        <w:t xml:space="preserve">ого края </w:t>
      </w:r>
      <w:r w:rsidRPr="00127D88">
        <w:rPr>
          <w:rFonts w:ascii="Times New Roman" w:hAnsi="Times New Roman" w:cs="Times New Roman"/>
          <w:sz w:val="28"/>
          <w:szCs w:val="28"/>
        </w:rPr>
        <w:t>с января 2013 года реализуется комплекс мероприятий, направленных на реализацию права отдельных категорий граждан Камчатского края на получение квалифицированной бесплатной юридической помощи.</w:t>
      </w:r>
    </w:p>
    <w:p w:rsidR="00A17043" w:rsidRPr="00A17043" w:rsidRDefault="00A17043" w:rsidP="00A170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043">
        <w:rPr>
          <w:rFonts w:ascii="Times New Roman" w:hAnsi="Times New Roman" w:cs="Times New Roman"/>
          <w:sz w:val="28"/>
          <w:szCs w:val="28"/>
        </w:rPr>
        <w:lastRenderedPageBreak/>
        <w:t>Учитывая, что основная норма</w:t>
      </w:r>
      <w:r w:rsidR="000123D6">
        <w:rPr>
          <w:rFonts w:ascii="Times New Roman" w:hAnsi="Times New Roman" w:cs="Times New Roman"/>
          <w:sz w:val="28"/>
          <w:szCs w:val="28"/>
        </w:rPr>
        <w:t>тивно-правовая база по оказанию бесплатной юридической помощи</w:t>
      </w:r>
      <w:r w:rsidRPr="00A17043">
        <w:rPr>
          <w:rFonts w:ascii="Times New Roman" w:hAnsi="Times New Roman" w:cs="Times New Roman"/>
          <w:sz w:val="28"/>
          <w:szCs w:val="28"/>
        </w:rPr>
        <w:t xml:space="preserve"> в Камчатском крае разработана в 2013-2014 годах, в период с 2016 по 2018 годы были внесены изменения в Закон Камчатского края от 05.10.2012 № 131 «Об отдельных вопросах оказания бесплатной юридической помощи в Камчатском крае», а именно:</w:t>
      </w:r>
    </w:p>
    <w:p w:rsidR="00A17043" w:rsidRPr="00A17043" w:rsidRDefault="00A17043" w:rsidP="00A170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043">
        <w:rPr>
          <w:rFonts w:ascii="Times New Roman" w:hAnsi="Times New Roman" w:cs="Times New Roman"/>
          <w:sz w:val="28"/>
          <w:szCs w:val="28"/>
        </w:rPr>
        <w:t>1) принят Закон Камчатского края от 27.04.2016 № 776 «О внесении изменений в статьи 6 и 9 Закона Камчатского края «Об отдельных вопросах оказания бесплатной юридической помощи в Камчатском крае», в соответствии с которым расширен перечень категории граждан, имеющих право на получение всех видов бесплатной юридической помощи, путем снятия имеющегося ограничения для обращения за бесплатной юридической помощью гражданам, относящимся к коренным малочисленным народам Севера, Сибири и Дальнего Востока Российской Федерации, проживающим на территории Камчатского края по признаку их постоянного проживания в труднодоступных и малонаселенных местностях Камчатского края. Так, наименование категории граждан: «лица, относящиеся к коренным малочисленным народам Севера, Сибири и Дальнего Востока Российской Федерации, ведущие традиционный образ жизни, осуществляющие традиционное хозяйствование и занимающиеся традиционными промыслами. Постоянно проживающие в труднодоступных и малонаселенных местностях Камчатского края» изменено на «лица, относящиеся к коренным малочисленным народам Севера, Сибири и Дальнего Востока Российской Федерации»;</w:t>
      </w:r>
    </w:p>
    <w:p w:rsidR="00A17043" w:rsidRPr="00A17043" w:rsidRDefault="00A17043" w:rsidP="00A170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043">
        <w:rPr>
          <w:rFonts w:ascii="Times New Roman" w:hAnsi="Times New Roman" w:cs="Times New Roman"/>
          <w:sz w:val="28"/>
          <w:szCs w:val="28"/>
        </w:rPr>
        <w:t>2) принят Закон Камчатского края от 01.06.2017 № 99 «О внесении изменений в статью 6 Закона Камчатского края «Об отдельных вопросах оказания бесплатной юридической помощи в Камчатском крае», в соответствии с которым перечень категорий граждан, имеющих право на получение бесплатной юридической помощи, дополнен категорией граждан: «лица, подвергшиеся политическим репрессиям и впоследствии реабилитированные»;</w:t>
      </w:r>
    </w:p>
    <w:p w:rsidR="00A17043" w:rsidRPr="00A17043" w:rsidRDefault="00A17043" w:rsidP="00A170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043">
        <w:rPr>
          <w:rFonts w:ascii="Times New Roman" w:hAnsi="Times New Roman" w:cs="Times New Roman"/>
          <w:sz w:val="28"/>
          <w:szCs w:val="28"/>
        </w:rPr>
        <w:t xml:space="preserve">3) принят Закон Камчатского края от 27.09.2018 № 263 «О внесении изменений в отдельные законодательные акты Камчатского края в целях уточнения условий предоставления мер социальной поддержки и бесплатной юридической помощи отдельным категориям граждан в Камчатском крае». Так, пункты 5 и 8 части 1 статьи 6 Закона Камчатского края «неработающие пенсионеры старше 60 лет» и «неработающие пенсионеры, являющиеся ветеранами труда», соответственно, конкретизированы и приведены в соответствие с пенсионной реформой, а именно: пункт 5 «неработающие граждане, достигшие возраста 60 лет»; и пункт 8 «неработающие ветераны </w:t>
      </w:r>
      <w:r w:rsidRPr="00A17043">
        <w:rPr>
          <w:rFonts w:ascii="Times New Roman" w:hAnsi="Times New Roman" w:cs="Times New Roman"/>
          <w:sz w:val="28"/>
          <w:szCs w:val="28"/>
        </w:rPr>
        <w:lastRenderedPageBreak/>
        <w:t xml:space="preserve">труда», что позволило данной возрастной категории граждан получать бесплатную юридическую помощь вне зависимости от повышения пенсионного возраста. </w:t>
      </w:r>
    </w:p>
    <w:p w:rsidR="00A17043" w:rsidRPr="00586120" w:rsidRDefault="00586120" w:rsidP="0058612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изменения </w:t>
      </w:r>
      <w:r w:rsidRPr="00586120">
        <w:rPr>
          <w:rFonts w:ascii="Times New Roman" w:hAnsi="Times New Roman" w:cs="Times New Roman"/>
          <w:sz w:val="28"/>
          <w:szCs w:val="28"/>
        </w:rPr>
        <w:t>в Закон Камчатского края от 05.10.2012 № 131 «Об отдельных вопросах оказания бесплатной юридической помощи в Камчатском крае»</w:t>
      </w:r>
      <w:r>
        <w:rPr>
          <w:rFonts w:ascii="Times New Roman" w:hAnsi="Times New Roman" w:cs="Times New Roman"/>
          <w:sz w:val="28"/>
          <w:szCs w:val="28"/>
        </w:rPr>
        <w:t xml:space="preserve"> не вносились, т</w:t>
      </w:r>
      <w:r w:rsidR="00A17043" w:rsidRPr="00A17043">
        <w:rPr>
          <w:rFonts w:ascii="Times New Roman" w:hAnsi="Times New Roman" w:cs="Times New Roman"/>
          <w:sz w:val="28"/>
          <w:szCs w:val="28"/>
        </w:rPr>
        <w:t xml:space="preserve">аким образом, перечень категорий граждан в Камчатском крае, имеющих право на получение бесплатной </w:t>
      </w:r>
      <w:r>
        <w:rPr>
          <w:rFonts w:ascii="Times New Roman" w:hAnsi="Times New Roman" w:cs="Times New Roman"/>
          <w:sz w:val="28"/>
          <w:szCs w:val="28"/>
        </w:rPr>
        <w:t xml:space="preserve">юридической помощи </w:t>
      </w:r>
      <w:r w:rsidR="00A17043" w:rsidRPr="00A17043">
        <w:rPr>
          <w:rFonts w:ascii="Times New Roman" w:hAnsi="Times New Roman" w:cs="Times New Roman"/>
          <w:sz w:val="28"/>
          <w:szCs w:val="28"/>
        </w:rPr>
        <w:t xml:space="preserve">составляет 9 </w:t>
      </w:r>
      <w:r w:rsidR="00A17043" w:rsidRPr="00A17043">
        <w:rPr>
          <w:rFonts w:ascii="Times New Roman" w:hAnsi="Times New Roman" w:cs="Times New Roman"/>
          <w:bCs/>
          <w:sz w:val="28"/>
          <w:szCs w:val="28"/>
        </w:rPr>
        <w:t>категорий граждан, имеющих право на получение всех видов бесплатной юридической помощи, оказываемой региональными участниками государственной системы бесплатной юридической помощи.</w:t>
      </w:r>
    </w:p>
    <w:p w:rsidR="0047541C" w:rsidRPr="00A17043" w:rsidRDefault="0047541C" w:rsidP="006D68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Закона Камчатского края 28.11.2018 Министерством принят приказ № 1354-п «О внесении изменений в приложение к приказу Министерства социального развития и труда Камчатского края от 04.02.2013 № 62-п «Об утверждении Перечня документов, подтверждающих отнесение гражданина к категории граждан, имеющих право на получение бесплатной юридической помощи в Камчатском крае», в соответствии с которым уточнен перечень документов, необходимый для получения бесплатной юридической помощи категориям граждан, указанным в пунктах 5 и 8 части 1 статьи 6 Закона Камчатского края. </w:t>
      </w:r>
    </w:p>
    <w:p w:rsidR="00A17043" w:rsidRDefault="00A17043" w:rsidP="0047541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043">
        <w:rPr>
          <w:rFonts w:ascii="Times New Roman" w:hAnsi="Times New Roman" w:cs="Times New Roman"/>
          <w:sz w:val="28"/>
          <w:szCs w:val="28"/>
        </w:rPr>
        <w:t>Организация работы по реализации Закона Камч</w:t>
      </w:r>
      <w:r w:rsidR="00127D88">
        <w:rPr>
          <w:rFonts w:ascii="Times New Roman" w:hAnsi="Times New Roman" w:cs="Times New Roman"/>
          <w:sz w:val="28"/>
          <w:szCs w:val="28"/>
        </w:rPr>
        <w:t xml:space="preserve">атского </w:t>
      </w:r>
      <w:proofErr w:type="gramStart"/>
      <w:r w:rsidR="00127D88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A17043">
        <w:rPr>
          <w:rFonts w:ascii="Times New Roman" w:hAnsi="Times New Roman" w:cs="Times New Roman"/>
          <w:sz w:val="28"/>
          <w:szCs w:val="28"/>
        </w:rPr>
        <w:t xml:space="preserve"> позволила</w:t>
      </w:r>
      <w:proofErr w:type="gramEnd"/>
      <w:r w:rsidRPr="00A17043">
        <w:rPr>
          <w:rFonts w:ascii="Times New Roman" w:hAnsi="Times New Roman" w:cs="Times New Roman"/>
          <w:sz w:val="28"/>
          <w:szCs w:val="28"/>
        </w:rPr>
        <w:t xml:space="preserve"> достичь определенных результатов, а именно – оказание бесплатной юридической помощи участниками государственной системы бесплатной юридической помощи в Камчатском крае ведется на постоянной основе.  </w:t>
      </w:r>
    </w:p>
    <w:p w:rsidR="0047541C" w:rsidRDefault="0047541C" w:rsidP="0047541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F7549">
        <w:rPr>
          <w:rFonts w:ascii="Times New Roman" w:hAnsi="Times New Roman" w:cs="Times New Roman"/>
          <w:sz w:val="28"/>
          <w:szCs w:val="28"/>
        </w:rPr>
        <w:t>состоянию на</w:t>
      </w:r>
      <w:r w:rsidR="00BB1527">
        <w:rPr>
          <w:rFonts w:ascii="Times New Roman" w:hAnsi="Times New Roman" w:cs="Times New Roman"/>
          <w:sz w:val="28"/>
          <w:szCs w:val="28"/>
        </w:rPr>
        <w:t xml:space="preserve"> 31.12.2019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государственной системы бесплатной юридической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CF7549">
        <w:rPr>
          <w:rFonts w:ascii="Times New Roman" w:hAnsi="Times New Roman" w:cs="Times New Roman"/>
          <w:sz w:val="28"/>
          <w:szCs w:val="28"/>
        </w:rPr>
        <w:t xml:space="preserve"> Камчатского</w:t>
      </w:r>
      <w:proofErr w:type="gramEnd"/>
      <w:r w:rsidRPr="00CF7549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участники) </w:t>
      </w:r>
      <w:r w:rsidRPr="00CF7549">
        <w:rPr>
          <w:rFonts w:ascii="Times New Roman" w:hAnsi="Times New Roman" w:cs="Times New Roman"/>
          <w:sz w:val="28"/>
          <w:szCs w:val="28"/>
        </w:rPr>
        <w:t>оказана б</w:t>
      </w:r>
      <w:r>
        <w:rPr>
          <w:rFonts w:ascii="Times New Roman" w:hAnsi="Times New Roman" w:cs="Times New Roman"/>
          <w:sz w:val="28"/>
          <w:szCs w:val="28"/>
        </w:rPr>
        <w:t>есп</w:t>
      </w:r>
      <w:r w:rsidR="00BB1527">
        <w:rPr>
          <w:rFonts w:ascii="Times New Roman" w:hAnsi="Times New Roman" w:cs="Times New Roman"/>
          <w:sz w:val="28"/>
          <w:szCs w:val="28"/>
        </w:rPr>
        <w:t>латная юридическая пом</w:t>
      </w:r>
      <w:r w:rsidR="003B1C16">
        <w:rPr>
          <w:rFonts w:ascii="Times New Roman" w:hAnsi="Times New Roman" w:cs="Times New Roman"/>
          <w:sz w:val="28"/>
          <w:szCs w:val="28"/>
        </w:rPr>
        <w:t>ощь 28 119 гражданам, что в 4,44</w:t>
      </w:r>
      <w:r>
        <w:rPr>
          <w:rFonts w:ascii="Times New Roman" w:hAnsi="Times New Roman" w:cs="Times New Roman"/>
          <w:sz w:val="28"/>
          <w:szCs w:val="28"/>
        </w:rPr>
        <w:t xml:space="preserve"> раз больше по сравнению </w:t>
      </w:r>
      <w:r w:rsidR="003B4D61">
        <w:rPr>
          <w:rFonts w:ascii="Times New Roman" w:hAnsi="Times New Roman" w:cs="Times New Roman"/>
          <w:sz w:val="28"/>
          <w:szCs w:val="28"/>
        </w:rPr>
        <w:t>с 2014 (6 330) годом, на  3969</w:t>
      </w:r>
      <w:r>
        <w:rPr>
          <w:rFonts w:ascii="Times New Roman" w:hAnsi="Times New Roman" w:cs="Times New Roman"/>
          <w:sz w:val="28"/>
          <w:szCs w:val="28"/>
        </w:rPr>
        <w:t xml:space="preserve"> больше, чем в 20</w:t>
      </w:r>
      <w:r w:rsidR="003B4D61">
        <w:rPr>
          <w:rFonts w:ascii="Times New Roman" w:hAnsi="Times New Roman" w:cs="Times New Roman"/>
          <w:sz w:val="28"/>
          <w:szCs w:val="28"/>
        </w:rPr>
        <w:t>15 году (24 150), и на 2936</w:t>
      </w:r>
      <w:r>
        <w:rPr>
          <w:rFonts w:ascii="Times New Roman" w:hAnsi="Times New Roman" w:cs="Times New Roman"/>
          <w:sz w:val="28"/>
          <w:szCs w:val="28"/>
        </w:rPr>
        <w:t xml:space="preserve"> больше, че</w:t>
      </w:r>
      <w:r w:rsidR="003B4D61">
        <w:rPr>
          <w:rFonts w:ascii="Times New Roman" w:hAnsi="Times New Roman" w:cs="Times New Roman"/>
          <w:sz w:val="28"/>
          <w:szCs w:val="28"/>
        </w:rPr>
        <w:t>м</w:t>
      </w:r>
      <w:r w:rsidR="00196C35">
        <w:rPr>
          <w:rFonts w:ascii="Times New Roman" w:hAnsi="Times New Roman" w:cs="Times New Roman"/>
          <w:sz w:val="28"/>
          <w:szCs w:val="28"/>
        </w:rPr>
        <w:t xml:space="preserve"> в 2016 году (25 183), </w:t>
      </w:r>
      <w:r w:rsidR="00D022E2">
        <w:rPr>
          <w:rFonts w:ascii="Times New Roman" w:hAnsi="Times New Roman" w:cs="Times New Roman"/>
          <w:sz w:val="28"/>
          <w:szCs w:val="28"/>
        </w:rPr>
        <w:t>на 2287</w:t>
      </w:r>
      <w:r>
        <w:rPr>
          <w:rFonts w:ascii="Times New Roman" w:hAnsi="Times New Roman" w:cs="Times New Roman"/>
          <w:sz w:val="28"/>
          <w:szCs w:val="28"/>
        </w:rPr>
        <w:t xml:space="preserve"> больше, чем 2017 году</w:t>
      </w:r>
      <w:r w:rsidR="003B4D61">
        <w:rPr>
          <w:rFonts w:ascii="Times New Roman" w:hAnsi="Times New Roman" w:cs="Times New Roman"/>
          <w:sz w:val="28"/>
          <w:szCs w:val="28"/>
        </w:rPr>
        <w:t xml:space="preserve"> (25832)</w:t>
      </w:r>
      <w:r w:rsidR="00196C35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D61">
        <w:rPr>
          <w:rFonts w:ascii="Times New Roman" w:hAnsi="Times New Roman" w:cs="Times New Roman"/>
          <w:sz w:val="28"/>
          <w:szCs w:val="28"/>
        </w:rPr>
        <w:t>на 1384 больше, чем в 2018</w:t>
      </w:r>
      <w:r w:rsidR="0068299B">
        <w:rPr>
          <w:rFonts w:ascii="Times New Roman" w:hAnsi="Times New Roman" w:cs="Times New Roman"/>
          <w:sz w:val="28"/>
          <w:szCs w:val="28"/>
        </w:rPr>
        <w:t xml:space="preserve"> году (26735)</w:t>
      </w:r>
      <w:r w:rsidR="003B4D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3098"/>
        <w:gridCol w:w="920"/>
        <w:gridCol w:w="1083"/>
        <w:gridCol w:w="1027"/>
        <w:gridCol w:w="890"/>
        <w:gridCol w:w="890"/>
        <w:gridCol w:w="789"/>
      </w:tblGrid>
      <w:tr w:rsidR="0073644A" w:rsidTr="00EA5A19">
        <w:trPr>
          <w:trHeight w:val="376"/>
        </w:trPr>
        <w:tc>
          <w:tcPr>
            <w:tcW w:w="736" w:type="dxa"/>
            <w:vMerge w:val="restart"/>
          </w:tcPr>
          <w:p w:rsidR="0073644A" w:rsidRPr="00FD50DA" w:rsidRDefault="0073644A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98" w:type="dxa"/>
            <w:vMerge w:val="restart"/>
          </w:tcPr>
          <w:p w:rsidR="0073644A" w:rsidRPr="00FD50DA" w:rsidRDefault="0073644A" w:rsidP="00DA0623">
            <w:pPr>
              <w:ind w:lef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бесплатной юридической помощи</w:t>
            </w:r>
          </w:p>
        </w:tc>
        <w:tc>
          <w:tcPr>
            <w:tcW w:w="5599" w:type="dxa"/>
            <w:gridSpan w:val="6"/>
          </w:tcPr>
          <w:p w:rsidR="0073644A" w:rsidRPr="00FD50DA" w:rsidRDefault="0073644A" w:rsidP="00DA0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</w:t>
            </w:r>
          </w:p>
        </w:tc>
      </w:tr>
      <w:tr w:rsidR="0073644A" w:rsidTr="0073644A">
        <w:trPr>
          <w:trHeight w:val="375"/>
        </w:trPr>
        <w:tc>
          <w:tcPr>
            <w:tcW w:w="736" w:type="dxa"/>
            <w:vMerge/>
          </w:tcPr>
          <w:p w:rsidR="0073644A" w:rsidRPr="00FD50DA" w:rsidRDefault="0073644A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73644A" w:rsidRPr="00FD50DA" w:rsidRDefault="0073644A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3644A" w:rsidRPr="00AA13E4" w:rsidRDefault="0073644A" w:rsidP="00DA0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3" w:type="dxa"/>
          </w:tcPr>
          <w:p w:rsidR="0073644A" w:rsidRPr="00AA13E4" w:rsidRDefault="0073644A" w:rsidP="00DA0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7" w:type="dxa"/>
          </w:tcPr>
          <w:p w:rsidR="0073644A" w:rsidRPr="00AA13E4" w:rsidRDefault="0073644A" w:rsidP="00DA0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2016</w:t>
            </w:r>
          </w:p>
        </w:tc>
        <w:tc>
          <w:tcPr>
            <w:tcW w:w="890" w:type="dxa"/>
          </w:tcPr>
          <w:p w:rsidR="0073644A" w:rsidRDefault="0073644A" w:rsidP="00DA0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0" w:type="dxa"/>
          </w:tcPr>
          <w:p w:rsidR="0073644A" w:rsidRDefault="0073644A" w:rsidP="00DA0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89" w:type="dxa"/>
          </w:tcPr>
          <w:p w:rsidR="0073644A" w:rsidRDefault="0073644A" w:rsidP="00DA0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3644A" w:rsidTr="0073644A">
        <w:trPr>
          <w:trHeight w:val="76"/>
        </w:trPr>
        <w:tc>
          <w:tcPr>
            <w:tcW w:w="736" w:type="dxa"/>
          </w:tcPr>
          <w:p w:rsidR="0073644A" w:rsidRPr="00FD50DA" w:rsidRDefault="0073644A" w:rsidP="00DA0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098" w:type="dxa"/>
          </w:tcPr>
          <w:p w:rsidR="0073644A" w:rsidRPr="00FD50DA" w:rsidRDefault="0073644A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правовым вопросам</w:t>
            </w:r>
          </w:p>
        </w:tc>
        <w:tc>
          <w:tcPr>
            <w:tcW w:w="920" w:type="dxa"/>
          </w:tcPr>
          <w:p w:rsidR="0073644A" w:rsidRPr="00AA13E4" w:rsidRDefault="0073644A" w:rsidP="00DA0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>5 309</w:t>
            </w:r>
          </w:p>
        </w:tc>
        <w:tc>
          <w:tcPr>
            <w:tcW w:w="1083" w:type="dxa"/>
          </w:tcPr>
          <w:p w:rsidR="0073644A" w:rsidRPr="00AA13E4" w:rsidRDefault="0073644A" w:rsidP="00DA0623">
            <w:pPr>
              <w:ind w:lef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18 790</w:t>
            </w:r>
          </w:p>
        </w:tc>
        <w:tc>
          <w:tcPr>
            <w:tcW w:w="1027" w:type="dxa"/>
          </w:tcPr>
          <w:p w:rsidR="0073644A" w:rsidRDefault="0073644A" w:rsidP="00DA0623">
            <w:pPr>
              <w:ind w:lef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10 292</w:t>
            </w:r>
          </w:p>
        </w:tc>
        <w:tc>
          <w:tcPr>
            <w:tcW w:w="890" w:type="dxa"/>
          </w:tcPr>
          <w:p w:rsidR="0073644A" w:rsidRDefault="0073644A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10 508</w:t>
            </w:r>
          </w:p>
        </w:tc>
        <w:tc>
          <w:tcPr>
            <w:tcW w:w="890" w:type="dxa"/>
          </w:tcPr>
          <w:p w:rsidR="0073644A" w:rsidRDefault="0073644A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15 291</w:t>
            </w:r>
          </w:p>
        </w:tc>
        <w:tc>
          <w:tcPr>
            <w:tcW w:w="789" w:type="dxa"/>
          </w:tcPr>
          <w:p w:rsidR="0073644A" w:rsidRDefault="0073644A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17126</w:t>
            </w:r>
          </w:p>
        </w:tc>
      </w:tr>
      <w:tr w:rsidR="0073644A" w:rsidTr="0073644A">
        <w:trPr>
          <w:trHeight w:val="76"/>
        </w:trPr>
        <w:tc>
          <w:tcPr>
            <w:tcW w:w="736" w:type="dxa"/>
          </w:tcPr>
          <w:p w:rsidR="0073644A" w:rsidRDefault="0073644A" w:rsidP="00DA06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3098" w:type="dxa"/>
          </w:tcPr>
          <w:p w:rsidR="0073644A" w:rsidRPr="00AA13E4" w:rsidRDefault="0073644A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>Письменные консультации по правовым вопросам</w:t>
            </w:r>
          </w:p>
        </w:tc>
        <w:tc>
          <w:tcPr>
            <w:tcW w:w="920" w:type="dxa"/>
          </w:tcPr>
          <w:p w:rsidR="0073644A" w:rsidRPr="00AA13E4" w:rsidRDefault="0073644A" w:rsidP="00DA0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083" w:type="dxa"/>
          </w:tcPr>
          <w:p w:rsidR="0073644A" w:rsidRPr="00AA13E4" w:rsidRDefault="0073644A" w:rsidP="00DA0623">
            <w:pPr>
              <w:ind w:lef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2 514</w:t>
            </w:r>
          </w:p>
        </w:tc>
        <w:tc>
          <w:tcPr>
            <w:tcW w:w="1027" w:type="dxa"/>
          </w:tcPr>
          <w:p w:rsidR="0073644A" w:rsidRDefault="0073644A" w:rsidP="00DA0623">
            <w:pPr>
              <w:ind w:lef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13 239</w:t>
            </w:r>
          </w:p>
        </w:tc>
        <w:tc>
          <w:tcPr>
            <w:tcW w:w="890" w:type="dxa"/>
          </w:tcPr>
          <w:p w:rsidR="0073644A" w:rsidRDefault="0073644A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13 389</w:t>
            </w:r>
          </w:p>
        </w:tc>
        <w:tc>
          <w:tcPr>
            <w:tcW w:w="890" w:type="dxa"/>
          </w:tcPr>
          <w:p w:rsidR="0073644A" w:rsidRDefault="0073644A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8 946</w:t>
            </w:r>
          </w:p>
        </w:tc>
        <w:tc>
          <w:tcPr>
            <w:tcW w:w="789" w:type="dxa"/>
          </w:tcPr>
          <w:p w:rsidR="0073644A" w:rsidRDefault="00E10492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3644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3644A" w:rsidTr="0073644A">
        <w:trPr>
          <w:trHeight w:val="76"/>
        </w:trPr>
        <w:tc>
          <w:tcPr>
            <w:tcW w:w="736" w:type="dxa"/>
          </w:tcPr>
          <w:p w:rsidR="0073644A" w:rsidRDefault="0073644A" w:rsidP="00DA06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3098" w:type="dxa"/>
          </w:tcPr>
          <w:p w:rsidR="0073644A" w:rsidRPr="00AA13E4" w:rsidRDefault="0073644A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заявлений, жалоб, ходатайств и других документов правового </w:t>
            </w:r>
            <w:r w:rsidRPr="00AA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 </w:t>
            </w:r>
          </w:p>
        </w:tc>
        <w:tc>
          <w:tcPr>
            <w:tcW w:w="920" w:type="dxa"/>
          </w:tcPr>
          <w:p w:rsidR="0073644A" w:rsidRPr="00AA13E4" w:rsidRDefault="0073644A" w:rsidP="00DA0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083" w:type="dxa"/>
          </w:tcPr>
          <w:p w:rsidR="0073644A" w:rsidRPr="00AA13E4" w:rsidRDefault="0073644A" w:rsidP="00DA0623">
            <w:pPr>
              <w:ind w:lef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2 705</w:t>
            </w:r>
          </w:p>
        </w:tc>
        <w:tc>
          <w:tcPr>
            <w:tcW w:w="1027" w:type="dxa"/>
          </w:tcPr>
          <w:p w:rsidR="0073644A" w:rsidRPr="00AA13E4" w:rsidRDefault="0073644A" w:rsidP="00DA0623">
            <w:pPr>
              <w:ind w:lef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1 570</w:t>
            </w:r>
          </w:p>
        </w:tc>
        <w:tc>
          <w:tcPr>
            <w:tcW w:w="890" w:type="dxa"/>
          </w:tcPr>
          <w:p w:rsidR="0073644A" w:rsidRDefault="0073644A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1 935</w:t>
            </w:r>
          </w:p>
        </w:tc>
        <w:tc>
          <w:tcPr>
            <w:tcW w:w="890" w:type="dxa"/>
          </w:tcPr>
          <w:p w:rsidR="0073644A" w:rsidRDefault="0073644A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1 990</w:t>
            </w:r>
          </w:p>
        </w:tc>
        <w:tc>
          <w:tcPr>
            <w:tcW w:w="789" w:type="dxa"/>
          </w:tcPr>
          <w:p w:rsidR="0073644A" w:rsidRDefault="001932B6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</w:tr>
      <w:tr w:rsidR="0073644A" w:rsidTr="0073644A">
        <w:trPr>
          <w:trHeight w:val="76"/>
        </w:trPr>
        <w:tc>
          <w:tcPr>
            <w:tcW w:w="736" w:type="dxa"/>
          </w:tcPr>
          <w:p w:rsidR="0073644A" w:rsidRDefault="0073644A" w:rsidP="00DA06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3098" w:type="dxa"/>
          </w:tcPr>
          <w:p w:rsidR="0073644A" w:rsidRPr="00AA13E4" w:rsidRDefault="0073644A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граждан в судах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органах</w:t>
            </w: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73644A" w:rsidRPr="00AA13E4" w:rsidRDefault="0073644A" w:rsidP="00DA0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3" w:type="dxa"/>
          </w:tcPr>
          <w:p w:rsidR="0073644A" w:rsidRPr="00AA13E4" w:rsidRDefault="0073644A" w:rsidP="00DA0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27" w:type="dxa"/>
          </w:tcPr>
          <w:p w:rsidR="0073644A" w:rsidRDefault="0073644A" w:rsidP="00DA0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0" w:type="dxa"/>
          </w:tcPr>
          <w:p w:rsidR="0073644A" w:rsidRDefault="0073644A" w:rsidP="00DA0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:rsidR="0073644A" w:rsidRDefault="0073644A" w:rsidP="00DA0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789" w:type="dxa"/>
          </w:tcPr>
          <w:p w:rsidR="0073644A" w:rsidRDefault="001932B6" w:rsidP="00DA0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</w:tbl>
    <w:p w:rsidR="0047541C" w:rsidRDefault="0047541C" w:rsidP="004754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41C" w:rsidRDefault="0047541C" w:rsidP="004754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граждан, которым оказана бесплатная юридическая помощь, является следствием расширения перечня категорий граждан, </w:t>
      </w:r>
      <w:r w:rsidRPr="003F3FB6">
        <w:rPr>
          <w:rFonts w:ascii="Times New Roman" w:hAnsi="Times New Roman" w:cs="Times New Roman"/>
          <w:sz w:val="28"/>
          <w:szCs w:val="28"/>
        </w:rPr>
        <w:t>имеющих право воспользоваться бесплатной юридичес</w:t>
      </w:r>
      <w:r>
        <w:rPr>
          <w:rFonts w:ascii="Times New Roman" w:hAnsi="Times New Roman" w:cs="Times New Roman"/>
          <w:sz w:val="28"/>
          <w:szCs w:val="28"/>
        </w:rPr>
        <w:t>кой помощью,  дополнением перечня</w:t>
      </w:r>
      <w:r w:rsidRPr="003F3FB6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отнесение гражданина к категории граждан, имеющих право на получение бесплатной юридической помощи в Камчатском крае,</w:t>
      </w:r>
      <w:r w:rsidRPr="00175AC6">
        <w:t xml:space="preserve"> </w:t>
      </w:r>
      <w:r w:rsidRPr="00175AC6">
        <w:rPr>
          <w:rFonts w:ascii="Times New Roman" w:hAnsi="Times New Roman" w:cs="Times New Roman"/>
          <w:sz w:val="28"/>
          <w:szCs w:val="28"/>
        </w:rPr>
        <w:t>что стало своевременной и оправданной дополнитель</w:t>
      </w:r>
      <w:r>
        <w:rPr>
          <w:rFonts w:ascii="Times New Roman" w:hAnsi="Times New Roman" w:cs="Times New Roman"/>
          <w:sz w:val="28"/>
          <w:szCs w:val="28"/>
        </w:rPr>
        <w:t>ной мерой их защиты в 2018 году, а также увеличением правового информирования населения и правового просвещения среди населения</w:t>
      </w:r>
      <w:r w:rsidR="007A1A9D">
        <w:rPr>
          <w:rFonts w:ascii="Times New Roman" w:hAnsi="Times New Roman" w:cs="Times New Roman"/>
          <w:sz w:val="28"/>
          <w:szCs w:val="28"/>
        </w:rPr>
        <w:t xml:space="preserve"> в 209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043" w:rsidRDefault="007A1A9D" w:rsidP="006D68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A17043"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заключено соглашение об оказании бесплатной юридической помощи с адвокатами, являющимися участниками государственной системы бесплатной юридической помощи в Камчатском крае (далее – Соглашение). Список адвокатов, участвующих в деятельности государственной системы бесплатной юридической помощи, размещен на официальном сайте Министерства в информационно-телекоммуникационной сети «Интернет» в разделе «Бесплатная юридическая помощь», а также в официальном периодическом печатном издан</w:t>
      </w:r>
      <w:r w:rsidR="005F1F0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«Официальные ведомости» № 256-258 от 17</w:t>
      </w:r>
      <w:r w:rsidR="00A17043"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F4066F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 w:rsidR="00A17043"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38C" w:rsidRPr="0008438C" w:rsidRDefault="0008438C" w:rsidP="006D6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8C">
        <w:rPr>
          <w:rFonts w:ascii="Times New Roman" w:hAnsi="Times New Roman" w:cs="Times New Roman"/>
          <w:sz w:val="28"/>
          <w:szCs w:val="28"/>
        </w:rPr>
        <w:t>На оплату труда адвокатов, являющихся участниками государственной системы бесплатной юридической помощи из</w:t>
      </w:r>
      <w:r w:rsidR="00F4066F">
        <w:rPr>
          <w:rFonts w:ascii="Times New Roman" w:hAnsi="Times New Roman" w:cs="Times New Roman"/>
          <w:sz w:val="28"/>
          <w:szCs w:val="28"/>
        </w:rPr>
        <w:t xml:space="preserve"> бюджета Камчатского к</w:t>
      </w:r>
      <w:r w:rsidR="008E6B46">
        <w:rPr>
          <w:rFonts w:ascii="Times New Roman" w:hAnsi="Times New Roman" w:cs="Times New Roman"/>
          <w:sz w:val="28"/>
          <w:szCs w:val="28"/>
        </w:rPr>
        <w:t xml:space="preserve">рая в 2019 году было выплачено </w:t>
      </w:r>
      <w:r w:rsidR="00F4066F">
        <w:rPr>
          <w:rFonts w:ascii="Times New Roman" w:hAnsi="Times New Roman" w:cs="Times New Roman"/>
          <w:sz w:val="28"/>
          <w:szCs w:val="28"/>
        </w:rPr>
        <w:t>126</w:t>
      </w:r>
      <w:r w:rsidR="008E6B46">
        <w:rPr>
          <w:rFonts w:ascii="Times New Roman" w:hAnsi="Times New Roman" w:cs="Times New Roman"/>
          <w:sz w:val="28"/>
          <w:szCs w:val="28"/>
        </w:rPr>
        <w:t> 720 рублей на оказание бесплатно</w:t>
      </w:r>
      <w:r w:rsidR="005F1F0B">
        <w:rPr>
          <w:rFonts w:ascii="Times New Roman" w:hAnsi="Times New Roman" w:cs="Times New Roman"/>
          <w:sz w:val="28"/>
          <w:szCs w:val="28"/>
        </w:rPr>
        <w:t>й юридической помощи гражданам</w:t>
      </w:r>
      <w:r w:rsidR="008E6B46">
        <w:rPr>
          <w:rFonts w:ascii="Times New Roman" w:hAnsi="Times New Roman" w:cs="Times New Roman"/>
          <w:sz w:val="28"/>
          <w:szCs w:val="28"/>
        </w:rPr>
        <w:t xml:space="preserve"> по 94 государственным услугам</w:t>
      </w:r>
      <w:r w:rsidRPr="008E6B46">
        <w:rPr>
          <w:rFonts w:ascii="Times New Roman" w:hAnsi="Times New Roman" w:cs="Times New Roman"/>
          <w:sz w:val="28"/>
          <w:szCs w:val="28"/>
        </w:rPr>
        <w:t>.</w:t>
      </w:r>
      <w:r w:rsidRPr="00084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043" w:rsidRPr="00A17043" w:rsidRDefault="00A17043" w:rsidP="006D68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Правительственной комиссии по вопросам реализации Федерального закона от 21.11.2011 № 324 «О бесплатной юридической помощи в Российской Федерации</w:t>
      </w:r>
      <w:r w:rsidR="00A44A4C">
        <w:rPr>
          <w:rFonts w:ascii="Times New Roman" w:eastAsia="Times New Roman" w:hAnsi="Times New Roman" w:cs="Times New Roman"/>
          <w:sz w:val="28"/>
          <w:szCs w:val="28"/>
          <w:lang w:eastAsia="ru-RU"/>
        </w:rPr>
        <w:t>» 20 ноября 2019</w:t>
      </w:r>
      <w:r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Камчатском крае проведен День правовой помощи детям. В рамках данного мероприятия Министерством совместно с учреждениями социальной защиты Камчатского края проведены бесплатные юридические консультации по вопросам реализации прав детей, опеки и попечительства, а также детско-родительских отношений. В данно</w:t>
      </w:r>
      <w:r w:rsidR="00A44A4C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мероприятии приняли участие 39 организаций, расположенных</w:t>
      </w:r>
      <w:r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A44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в том числе: 7</w:t>
      </w:r>
      <w:r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краевых государственных учреждений, подведомственных Министерству. Было пр</w:t>
      </w:r>
      <w:r w:rsidR="00A44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оведено 102</w:t>
      </w:r>
      <w:r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мероприятий, зарегистрировано</w:t>
      </w:r>
      <w:r w:rsidR="00A4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1719 </w:t>
      </w:r>
      <w:r w:rsidR="00A44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участников массовых мероприятий по правовому просвещению, оказано 202 консультации по правовой помощи.</w:t>
      </w:r>
    </w:p>
    <w:p w:rsidR="00A17043" w:rsidRPr="00A17043" w:rsidRDefault="006E2559" w:rsidP="006D68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A17043"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Министерством совместно с Камчатским региональным отделением Общероссийской общественной организации «Ассоциация юристов России» проведены Единые дни оказания бесплатной юридической помощи гражд</w:t>
      </w:r>
      <w:r w:rsidR="009C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анам (мероприятия состоялись: 22 марта, 31 мая, 29 июня, 27 сентября </w:t>
      </w:r>
      <w:proofErr w:type="gramStart"/>
      <w:r w:rsidR="009C2AC9">
        <w:rPr>
          <w:rFonts w:ascii="Times New Roman" w:eastAsia="Times New Roman" w:hAnsi="Times New Roman" w:cs="Times New Roman"/>
          <w:sz w:val="28"/>
          <w:szCs w:val="28"/>
          <w:lang w:eastAsia="ru-RU"/>
        </w:rPr>
        <w:t>и  12</w:t>
      </w:r>
      <w:proofErr w:type="gramEnd"/>
      <w:r w:rsidR="009C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A17043"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5A31" w:rsidRDefault="009C2AC9" w:rsidP="0015393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2019</w:t>
      </w:r>
      <w:r w:rsidR="00804B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7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2018</w:t>
      </w:r>
      <w:r w:rsidR="00EA65D0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937808">
        <w:rPr>
          <w:rFonts w:ascii="Times New Roman" w:hAnsi="Times New Roman" w:cs="Times New Roman"/>
          <w:sz w:val="28"/>
          <w:szCs w:val="28"/>
        </w:rPr>
        <w:t>увеличены виды правого информирования и правового просвеще</w:t>
      </w:r>
      <w:r w:rsidR="00D6319D">
        <w:rPr>
          <w:rFonts w:ascii="Times New Roman" w:hAnsi="Times New Roman" w:cs="Times New Roman"/>
          <w:sz w:val="28"/>
          <w:szCs w:val="28"/>
        </w:rPr>
        <w:t xml:space="preserve">ния населения Камчатского края. </w:t>
      </w:r>
    </w:p>
    <w:p w:rsidR="00DB1803" w:rsidRDefault="00153934" w:rsidP="006D68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размещенных материалов по правовому информированию и прав</w:t>
      </w:r>
      <w:r w:rsidR="009C2AC9">
        <w:rPr>
          <w:rFonts w:ascii="Times New Roman" w:hAnsi="Times New Roman" w:cs="Times New Roman"/>
          <w:sz w:val="28"/>
          <w:szCs w:val="28"/>
        </w:rPr>
        <w:t>овому просвещению граждан в 2019</w:t>
      </w:r>
      <w:r>
        <w:rPr>
          <w:rFonts w:ascii="Times New Roman" w:hAnsi="Times New Roman" w:cs="Times New Roman"/>
          <w:sz w:val="28"/>
          <w:szCs w:val="28"/>
        </w:rPr>
        <w:t xml:space="preserve"> года году составило: в сре</w:t>
      </w:r>
      <w:r w:rsidR="009124D5">
        <w:rPr>
          <w:rFonts w:ascii="Times New Roman" w:hAnsi="Times New Roman" w:cs="Times New Roman"/>
          <w:sz w:val="28"/>
          <w:szCs w:val="28"/>
        </w:rPr>
        <w:t>дствах массовой информации – 373; в сети «Интернет» - 259</w:t>
      </w:r>
      <w:r>
        <w:rPr>
          <w:rFonts w:ascii="Times New Roman" w:hAnsi="Times New Roman" w:cs="Times New Roman"/>
          <w:sz w:val="28"/>
          <w:szCs w:val="28"/>
        </w:rPr>
        <w:t xml:space="preserve">; изданных брошюр, </w:t>
      </w:r>
      <w:r w:rsidR="009124D5">
        <w:rPr>
          <w:rFonts w:ascii="Times New Roman" w:hAnsi="Times New Roman" w:cs="Times New Roman"/>
          <w:sz w:val="28"/>
          <w:szCs w:val="28"/>
        </w:rPr>
        <w:t>памяток – 6 173, иным способом – 175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AFD" w:rsidRDefault="004F6AFD" w:rsidP="004F6AF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AFD">
        <w:rPr>
          <w:rFonts w:ascii="Times New Roman" w:hAnsi="Times New Roman" w:cs="Times New Roman"/>
          <w:sz w:val="28"/>
          <w:szCs w:val="28"/>
        </w:rPr>
        <w:t>Работа участников государственной системы бесплатной юридической по</w:t>
      </w:r>
      <w:r w:rsidR="00A66CF0">
        <w:rPr>
          <w:rFonts w:ascii="Times New Roman" w:hAnsi="Times New Roman" w:cs="Times New Roman"/>
          <w:sz w:val="28"/>
          <w:szCs w:val="28"/>
        </w:rPr>
        <w:t xml:space="preserve">мощи </w:t>
      </w:r>
      <w:r w:rsidR="00A019D3">
        <w:rPr>
          <w:rFonts w:ascii="Times New Roman" w:hAnsi="Times New Roman" w:cs="Times New Roman"/>
          <w:sz w:val="28"/>
          <w:szCs w:val="28"/>
        </w:rPr>
        <w:t>Камчатского края в 2020</w:t>
      </w:r>
      <w:r w:rsidRPr="004F6AFD">
        <w:rPr>
          <w:rFonts w:ascii="Times New Roman" w:hAnsi="Times New Roman" w:cs="Times New Roman"/>
          <w:sz w:val="28"/>
          <w:szCs w:val="28"/>
        </w:rPr>
        <w:t xml:space="preserve"> году по вопросам оказания гражданам Камчатского края бесплатной юридической помощи в рамках своей компетенции ведется на постоянной основе и будет продолжена в дальнейшем в заданных направлениях.</w:t>
      </w:r>
    </w:p>
    <w:p w:rsidR="00DB1803" w:rsidRPr="004F6AFD" w:rsidRDefault="00DB1803" w:rsidP="004F6AF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03">
        <w:rPr>
          <w:rFonts w:ascii="Times New Roman" w:hAnsi="Times New Roman" w:cs="Times New Roman"/>
          <w:sz w:val="28"/>
          <w:szCs w:val="28"/>
        </w:rPr>
        <w:t>Таким образом, деятельность Мини</w:t>
      </w:r>
      <w:r>
        <w:rPr>
          <w:rFonts w:ascii="Times New Roman" w:hAnsi="Times New Roman" w:cs="Times New Roman"/>
          <w:sz w:val="28"/>
          <w:szCs w:val="28"/>
        </w:rPr>
        <w:t>стерства</w:t>
      </w:r>
      <w:r w:rsidRPr="00DB1803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политики в области оказания бесплатной юридической помощи, направлена на создание равных возможностей и доступности для граждан в ее получении и осуществлении тем самым их прав и свобод, обеспечение защиты законных интересов и повышение уровня социальной защищенности. На данный момент Министерством проводится работа по усовершенствованию механизма предоставления бесплатной юридической помощи,</w:t>
      </w:r>
      <w:r>
        <w:rPr>
          <w:rFonts w:ascii="Times New Roman" w:hAnsi="Times New Roman" w:cs="Times New Roman"/>
          <w:sz w:val="28"/>
          <w:szCs w:val="28"/>
        </w:rPr>
        <w:t xml:space="preserve"> как адвокатами, так и исполнительными органами</w:t>
      </w:r>
      <w:r w:rsidRPr="00DB1803">
        <w:rPr>
          <w:rFonts w:ascii="Times New Roman" w:hAnsi="Times New Roman" w:cs="Times New Roman"/>
          <w:sz w:val="28"/>
          <w:szCs w:val="28"/>
        </w:rPr>
        <w:t xml:space="preserve"> госуда</w:t>
      </w:r>
      <w:r>
        <w:rPr>
          <w:rFonts w:ascii="Times New Roman" w:hAnsi="Times New Roman" w:cs="Times New Roman"/>
          <w:sz w:val="28"/>
          <w:szCs w:val="28"/>
        </w:rPr>
        <w:t>рственной власти Камчатского края</w:t>
      </w:r>
      <w:r w:rsidRPr="00DB1803">
        <w:rPr>
          <w:rFonts w:ascii="Times New Roman" w:hAnsi="Times New Roman" w:cs="Times New Roman"/>
          <w:sz w:val="28"/>
          <w:szCs w:val="28"/>
        </w:rPr>
        <w:t>, а также планируются мероприятия, направленные на правовое просвещение и информирование населения по данному вопросу.</w:t>
      </w:r>
    </w:p>
    <w:p w:rsidR="00432BD1" w:rsidRDefault="00966E95" w:rsidP="00966E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19D" w:rsidRPr="00937808" w:rsidRDefault="00D6319D" w:rsidP="00D631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E47" w:rsidRPr="00D94247" w:rsidRDefault="006D0E47" w:rsidP="00D9424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19D" w:rsidRDefault="00D6319D" w:rsidP="00CF7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336" w:rsidRPr="00CF7549" w:rsidRDefault="002533D9" w:rsidP="00CF7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4336" w:rsidRPr="00CF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556A5"/>
    <w:multiLevelType w:val="hybridMultilevel"/>
    <w:tmpl w:val="AB2A16F6"/>
    <w:lvl w:ilvl="0" w:tplc="1902A9B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01"/>
    <w:rsid w:val="000123D6"/>
    <w:rsid w:val="00040638"/>
    <w:rsid w:val="00056404"/>
    <w:rsid w:val="00065624"/>
    <w:rsid w:val="0007487F"/>
    <w:rsid w:val="0008438C"/>
    <w:rsid w:val="00087656"/>
    <w:rsid w:val="000A17D6"/>
    <w:rsid w:val="000A55DC"/>
    <w:rsid w:val="000D0DDF"/>
    <w:rsid w:val="000E21C9"/>
    <w:rsid w:val="001242CE"/>
    <w:rsid w:val="00127D88"/>
    <w:rsid w:val="00153934"/>
    <w:rsid w:val="001644AC"/>
    <w:rsid w:val="00165EE3"/>
    <w:rsid w:val="00175AC6"/>
    <w:rsid w:val="001819BA"/>
    <w:rsid w:val="00190D3F"/>
    <w:rsid w:val="001932B6"/>
    <w:rsid w:val="00196C35"/>
    <w:rsid w:val="00234A73"/>
    <w:rsid w:val="0023705F"/>
    <w:rsid w:val="002533D9"/>
    <w:rsid w:val="00275256"/>
    <w:rsid w:val="002A1945"/>
    <w:rsid w:val="002A7AEB"/>
    <w:rsid w:val="002E3C63"/>
    <w:rsid w:val="0032635A"/>
    <w:rsid w:val="00347B39"/>
    <w:rsid w:val="00363ABC"/>
    <w:rsid w:val="003A132C"/>
    <w:rsid w:val="003A30F9"/>
    <w:rsid w:val="003A3C78"/>
    <w:rsid w:val="003B1C16"/>
    <w:rsid w:val="003B4D61"/>
    <w:rsid w:val="003B7EDC"/>
    <w:rsid w:val="003C7D12"/>
    <w:rsid w:val="003E473E"/>
    <w:rsid w:val="003F3FB6"/>
    <w:rsid w:val="00430DA6"/>
    <w:rsid w:val="00432BD1"/>
    <w:rsid w:val="00432E26"/>
    <w:rsid w:val="0045369A"/>
    <w:rsid w:val="00470ABD"/>
    <w:rsid w:val="0047541C"/>
    <w:rsid w:val="004931DB"/>
    <w:rsid w:val="004A4574"/>
    <w:rsid w:val="004A59C1"/>
    <w:rsid w:val="004B79E2"/>
    <w:rsid w:val="004C5EBD"/>
    <w:rsid w:val="004E0339"/>
    <w:rsid w:val="004E4336"/>
    <w:rsid w:val="004F6AFD"/>
    <w:rsid w:val="00524172"/>
    <w:rsid w:val="00525B75"/>
    <w:rsid w:val="00560A9C"/>
    <w:rsid w:val="005668F5"/>
    <w:rsid w:val="00586120"/>
    <w:rsid w:val="005A4001"/>
    <w:rsid w:val="005E03B1"/>
    <w:rsid w:val="005F1F0B"/>
    <w:rsid w:val="00602888"/>
    <w:rsid w:val="00616019"/>
    <w:rsid w:val="00633B54"/>
    <w:rsid w:val="0068299B"/>
    <w:rsid w:val="006D0E47"/>
    <w:rsid w:val="006D68EE"/>
    <w:rsid w:val="006E1FB9"/>
    <w:rsid w:val="006E2559"/>
    <w:rsid w:val="00723161"/>
    <w:rsid w:val="00725BBF"/>
    <w:rsid w:val="007303AA"/>
    <w:rsid w:val="0073644A"/>
    <w:rsid w:val="007474B3"/>
    <w:rsid w:val="00756C81"/>
    <w:rsid w:val="00784218"/>
    <w:rsid w:val="007A1A9D"/>
    <w:rsid w:val="007C5E31"/>
    <w:rsid w:val="007E18F6"/>
    <w:rsid w:val="007F71F7"/>
    <w:rsid w:val="00802E3E"/>
    <w:rsid w:val="00804BE6"/>
    <w:rsid w:val="00815327"/>
    <w:rsid w:val="00833FAA"/>
    <w:rsid w:val="00842739"/>
    <w:rsid w:val="00854BEE"/>
    <w:rsid w:val="008B2AA4"/>
    <w:rsid w:val="008C0F03"/>
    <w:rsid w:val="008D2407"/>
    <w:rsid w:val="008D7108"/>
    <w:rsid w:val="008E6B46"/>
    <w:rsid w:val="0091228B"/>
    <w:rsid w:val="009124D5"/>
    <w:rsid w:val="00920EE6"/>
    <w:rsid w:val="00937808"/>
    <w:rsid w:val="00945F2E"/>
    <w:rsid w:val="0096485C"/>
    <w:rsid w:val="00966E95"/>
    <w:rsid w:val="009A0F42"/>
    <w:rsid w:val="009B28E1"/>
    <w:rsid w:val="009C2AC9"/>
    <w:rsid w:val="009E2A23"/>
    <w:rsid w:val="009F5E9E"/>
    <w:rsid w:val="00A019D3"/>
    <w:rsid w:val="00A0248B"/>
    <w:rsid w:val="00A17043"/>
    <w:rsid w:val="00A44A4C"/>
    <w:rsid w:val="00A66CF0"/>
    <w:rsid w:val="00AA13E4"/>
    <w:rsid w:val="00AB477A"/>
    <w:rsid w:val="00AC198D"/>
    <w:rsid w:val="00AD33A9"/>
    <w:rsid w:val="00AE059C"/>
    <w:rsid w:val="00AF5BA8"/>
    <w:rsid w:val="00B0045B"/>
    <w:rsid w:val="00B241A0"/>
    <w:rsid w:val="00B34364"/>
    <w:rsid w:val="00BB1527"/>
    <w:rsid w:val="00BC57B7"/>
    <w:rsid w:val="00BE143B"/>
    <w:rsid w:val="00BF5A31"/>
    <w:rsid w:val="00C013CA"/>
    <w:rsid w:val="00C24794"/>
    <w:rsid w:val="00CB0875"/>
    <w:rsid w:val="00CD3ACF"/>
    <w:rsid w:val="00CE37F7"/>
    <w:rsid w:val="00CF0616"/>
    <w:rsid w:val="00CF7549"/>
    <w:rsid w:val="00D022E2"/>
    <w:rsid w:val="00D0396E"/>
    <w:rsid w:val="00D1197C"/>
    <w:rsid w:val="00D168B0"/>
    <w:rsid w:val="00D6319D"/>
    <w:rsid w:val="00D90FE5"/>
    <w:rsid w:val="00D93374"/>
    <w:rsid w:val="00D94247"/>
    <w:rsid w:val="00DA46F6"/>
    <w:rsid w:val="00DB1803"/>
    <w:rsid w:val="00DD76D0"/>
    <w:rsid w:val="00E10492"/>
    <w:rsid w:val="00E82FBD"/>
    <w:rsid w:val="00E93DA4"/>
    <w:rsid w:val="00E95888"/>
    <w:rsid w:val="00EA65D0"/>
    <w:rsid w:val="00F4066F"/>
    <w:rsid w:val="00F83B15"/>
    <w:rsid w:val="00FA2801"/>
    <w:rsid w:val="00FA328F"/>
    <w:rsid w:val="00FD409A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36A25-24ED-413F-BD7E-419A4E0A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2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68B0"/>
    <w:pPr>
      <w:ind w:left="720"/>
      <w:contextualSpacing/>
    </w:pPr>
  </w:style>
  <w:style w:type="table" w:styleId="a5">
    <w:name w:val="Table Grid"/>
    <w:basedOn w:val="a1"/>
    <w:uiPriority w:val="59"/>
    <w:rsid w:val="0025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D919-7085-452B-8963-967AE517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5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Карулина Оксана Григорьевна</dc:creator>
  <cp:keywords/>
  <dc:description/>
  <cp:lastModifiedBy>Карулина Оксана Григорьевна</cp:lastModifiedBy>
  <cp:revision>104</cp:revision>
  <cp:lastPrinted>2020-04-26T23:00:00Z</cp:lastPrinted>
  <dcterms:created xsi:type="dcterms:W3CDTF">2015-04-05T03:00:00Z</dcterms:created>
  <dcterms:modified xsi:type="dcterms:W3CDTF">2020-04-26T23:08:00Z</dcterms:modified>
</cp:coreProperties>
</file>