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1212F" w:rsidTr="00AB1E3B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1212F" w:rsidRDefault="0051212F" w:rsidP="00AB1E3B">
            <w:pPr>
              <w:pStyle w:val="ConsPlusTitle"/>
              <w:widowControl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975E5EC" wp14:editId="3B0274A3">
                  <wp:extent cx="651510" cy="808990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2F" w:rsidRPr="00E7121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СОЦИАЛЬНОГО РАЗВИТИЯ </w:t>
            </w:r>
            <w:r w:rsidRPr="00616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ТРУДА</w:t>
            </w:r>
          </w:p>
          <w:p w:rsidR="0051212F" w:rsidRPr="00616C67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:rsidR="0051212F" w:rsidRDefault="0051212F" w:rsidP="00AB1E3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51212F" w:rsidRPr="00293603" w:rsidRDefault="0051212F" w:rsidP="001F0DE0">
            <w:pPr>
              <w:pStyle w:val="ConsPlusTitle"/>
              <w:widowControl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ПРИКАЗ № </w:t>
            </w:r>
            <w:r w:rsidR="0099076D">
              <w:rPr>
                <w:rFonts w:ascii="Times New Roman" w:hAnsi="Times New Roman" w:cs="Times New Roman"/>
                <w:sz w:val="32"/>
                <w:szCs w:val="32"/>
              </w:rPr>
              <w:t xml:space="preserve"> 683-п</w:t>
            </w:r>
          </w:p>
        </w:tc>
      </w:tr>
    </w:tbl>
    <w:p w:rsidR="00AF7424" w:rsidRDefault="00AF7424" w:rsidP="00512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663CE" w:rsidRDefault="0012130B" w:rsidP="0051212F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8"/>
          <w:szCs w:val="28"/>
        </w:rPr>
        <w:t>г. Петропавловск-Камчатский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F7424">
        <w:rPr>
          <w:rFonts w:ascii="Times New Roman" w:hAnsi="Times New Roman" w:cs="Times New Roman"/>
          <w:sz w:val="28"/>
          <w:szCs w:val="28"/>
        </w:rPr>
        <w:t xml:space="preserve">     </w:t>
      </w:r>
      <w:r w:rsidR="0099076D">
        <w:rPr>
          <w:rFonts w:ascii="Times New Roman" w:hAnsi="Times New Roman" w:cs="Times New Roman"/>
          <w:sz w:val="28"/>
          <w:szCs w:val="28"/>
        </w:rPr>
        <w:t xml:space="preserve">       </w:t>
      </w:r>
      <w:r w:rsidR="00AF7424">
        <w:rPr>
          <w:rFonts w:ascii="Times New Roman" w:hAnsi="Times New Roman" w:cs="Times New Roman"/>
          <w:sz w:val="28"/>
          <w:szCs w:val="28"/>
        </w:rPr>
        <w:t xml:space="preserve">  </w:t>
      </w:r>
      <w:r w:rsidR="0051212F" w:rsidRPr="00027A96">
        <w:rPr>
          <w:rFonts w:ascii="Times New Roman" w:hAnsi="Times New Roman" w:cs="Times New Roman"/>
          <w:sz w:val="28"/>
          <w:szCs w:val="28"/>
        </w:rPr>
        <w:t>«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99076D">
        <w:rPr>
          <w:rFonts w:ascii="Times New Roman" w:hAnsi="Times New Roman" w:cs="Times New Roman"/>
          <w:sz w:val="28"/>
          <w:szCs w:val="28"/>
        </w:rPr>
        <w:t>28</w:t>
      </w:r>
      <w:r w:rsidR="001F0DE0">
        <w:rPr>
          <w:rFonts w:ascii="Times New Roman" w:hAnsi="Times New Roman" w:cs="Times New Roman"/>
          <w:sz w:val="28"/>
          <w:szCs w:val="28"/>
        </w:rPr>
        <w:t xml:space="preserve"> </w:t>
      </w:r>
      <w:r w:rsidR="00293603">
        <w:rPr>
          <w:rFonts w:ascii="Times New Roman" w:hAnsi="Times New Roman" w:cs="Times New Roman"/>
          <w:sz w:val="28"/>
          <w:szCs w:val="28"/>
        </w:rPr>
        <w:t xml:space="preserve">» </w:t>
      </w:r>
      <w:r w:rsidR="001F0DE0">
        <w:rPr>
          <w:rFonts w:ascii="Times New Roman" w:hAnsi="Times New Roman" w:cs="Times New Roman"/>
          <w:sz w:val="28"/>
          <w:szCs w:val="28"/>
        </w:rPr>
        <w:t xml:space="preserve">  </w:t>
      </w:r>
      <w:r w:rsidR="0099076D">
        <w:rPr>
          <w:rFonts w:ascii="Times New Roman" w:hAnsi="Times New Roman" w:cs="Times New Roman"/>
          <w:sz w:val="28"/>
          <w:szCs w:val="28"/>
        </w:rPr>
        <w:t>июня</w:t>
      </w:r>
      <w:r w:rsidR="001F0DE0">
        <w:rPr>
          <w:rFonts w:ascii="Times New Roman" w:hAnsi="Times New Roman" w:cs="Times New Roman"/>
          <w:sz w:val="28"/>
          <w:szCs w:val="28"/>
        </w:rPr>
        <w:t xml:space="preserve">   </w:t>
      </w:r>
      <w:r w:rsidR="0051212F" w:rsidRPr="00027A96">
        <w:rPr>
          <w:rFonts w:ascii="Times New Roman" w:hAnsi="Times New Roman" w:cs="Times New Roman"/>
          <w:sz w:val="28"/>
          <w:szCs w:val="28"/>
        </w:rPr>
        <w:t>201</w:t>
      </w:r>
      <w:r w:rsidR="00E302C1">
        <w:rPr>
          <w:rFonts w:ascii="Times New Roman" w:hAnsi="Times New Roman" w:cs="Times New Roman"/>
          <w:sz w:val="28"/>
          <w:szCs w:val="28"/>
        </w:rPr>
        <w:t>6</w:t>
      </w:r>
      <w:r w:rsidR="0051212F" w:rsidRPr="00027A96">
        <w:rPr>
          <w:rFonts w:ascii="Times New Roman" w:hAnsi="Times New Roman" w:cs="Times New Roman"/>
          <w:sz w:val="28"/>
          <w:szCs w:val="28"/>
        </w:rPr>
        <w:t xml:space="preserve"> </w:t>
      </w:r>
      <w:r w:rsidR="0099076D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027A96">
        <w:rPr>
          <w:rFonts w:ascii="Times New Roman" w:hAnsi="Times New Roman" w:cs="Times New Roman"/>
          <w:sz w:val="28"/>
          <w:szCs w:val="28"/>
        </w:rPr>
        <w:t>года</w:t>
      </w:r>
      <w:r w:rsidR="0051212F" w:rsidRPr="00D64B7F">
        <w:rPr>
          <w:sz w:val="28"/>
          <w:szCs w:val="28"/>
        </w:rPr>
        <w:t xml:space="preserve"> </w:t>
      </w:r>
    </w:p>
    <w:tbl>
      <w:tblPr>
        <w:tblpPr w:leftFromText="180" w:rightFromText="180" w:vertAnchor="text" w:tblpX="109" w:tblpY="196"/>
        <w:tblW w:w="0" w:type="auto"/>
        <w:tblLook w:val="0000" w:firstRow="0" w:lastRow="0" w:firstColumn="0" w:lastColumn="0" w:noHBand="0" w:noVBand="0"/>
      </w:tblPr>
      <w:tblGrid>
        <w:gridCol w:w="5778"/>
      </w:tblGrid>
      <w:tr w:rsidR="0051212F" w:rsidRPr="00C552DE" w:rsidTr="00E302C1">
        <w:trPr>
          <w:trHeight w:val="2553"/>
        </w:trPr>
        <w:tc>
          <w:tcPr>
            <w:tcW w:w="5778" w:type="dxa"/>
          </w:tcPr>
          <w:p w:rsidR="0051212F" w:rsidRPr="00027A96" w:rsidRDefault="001F0DE0" w:rsidP="0050528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EA7C5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дминистративного регламента</w:t>
            </w:r>
            <w:r w:rsidRPr="001F0DE0">
              <w:rPr>
                <w:rFonts w:ascii="Times New Roman" w:hAnsi="Times New Roman" w:cs="Times New Roman"/>
              </w:rPr>
              <w:t xml:space="preserve"> </w:t>
            </w:r>
            <w:r w:rsidRPr="001F0DE0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  <w:r w:rsidRPr="001F0DE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</w:t>
            </w:r>
            <w:r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инистерством социального развития и труда Камчатского края  государственной услуги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по </w:t>
            </w:r>
            <w:r w:rsidR="00E302C1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назначению 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ежемесячно</w:t>
            </w:r>
            <w:r w:rsidR="00C60E2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денежно</w:t>
            </w:r>
            <w:r w:rsidR="00C60E2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го</w:t>
            </w:r>
            <w:r w:rsidR="00E302C1" w:rsidRPr="001F0DE0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="00C60E23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</w:rPr>
              <w:t>пособия</w:t>
            </w:r>
            <w:r w:rsidR="00C13404" w:rsidRPr="00C134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23">
              <w:t xml:space="preserve"> </w:t>
            </w:r>
            <w:r w:rsidR="00C60E23" w:rsidRPr="00C60E23">
              <w:rPr>
                <w:rFonts w:ascii="Times New Roman" w:hAnsi="Times New Roman" w:cs="Times New Roman"/>
                <w:sz w:val="28"/>
                <w:szCs w:val="28"/>
              </w:rPr>
              <w:t>Героям Социалистического Труда</w:t>
            </w:r>
            <w:r w:rsidR="0057034F">
              <w:rPr>
                <w:rFonts w:ascii="Times New Roman" w:hAnsi="Times New Roman" w:cs="Times New Roman"/>
                <w:sz w:val="28"/>
                <w:szCs w:val="28"/>
              </w:rPr>
              <w:t>, Геро</w:t>
            </w:r>
            <w:r w:rsidR="00505280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="0057034F">
              <w:rPr>
                <w:rFonts w:ascii="Times New Roman" w:hAnsi="Times New Roman" w:cs="Times New Roman"/>
                <w:sz w:val="28"/>
                <w:szCs w:val="28"/>
              </w:rPr>
              <w:t xml:space="preserve"> Труда Российской Федерации</w:t>
            </w:r>
            <w:r w:rsidR="00C60E23" w:rsidRPr="00C60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0E23" w:rsidRPr="005F47C2">
              <w:rPr>
                <w:rFonts w:ascii="Times New Roman" w:hAnsi="Times New Roman" w:cs="Times New Roman"/>
                <w:sz w:val="28"/>
                <w:szCs w:val="28"/>
              </w:rPr>
              <w:t>и полным кавалерам ордена Трудовой Славы, проживающим в Камчатском крае</w:t>
            </w:r>
          </w:p>
        </w:tc>
      </w:tr>
    </w:tbl>
    <w:p w:rsidR="0051212F" w:rsidRDefault="0051212F" w:rsidP="00826A37">
      <w:pPr>
        <w:autoSpaceDE w:val="0"/>
        <w:autoSpaceDN w:val="0"/>
        <w:adjustRightInd w:val="0"/>
        <w:spacing w:after="0"/>
        <w:jc w:val="both"/>
        <w:rPr>
          <w:sz w:val="32"/>
          <w:szCs w:val="32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1212F" w:rsidRDefault="0051212F" w:rsidP="00826A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F0DE0" w:rsidRPr="00C60E23" w:rsidRDefault="001F0DE0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60E23">
        <w:rPr>
          <w:rFonts w:ascii="Times New Roman" w:hAnsi="Times New Roman" w:cs="Times New Roman"/>
          <w:sz w:val="28"/>
          <w:szCs w:val="28"/>
        </w:rPr>
        <w:t xml:space="preserve">В </w:t>
      </w:r>
      <w:r w:rsidR="00E302C1" w:rsidRPr="00C60E2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C60E23" w:rsidRPr="00C60E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60E23" w:rsidRPr="00C60E23">
        <w:rPr>
          <w:rFonts w:ascii="Times New Roman" w:hAnsi="Times New Roman" w:cs="Times New Roman"/>
          <w:sz w:val="28"/>
          <w:szCs w:val="28"/>
        </w:rPr>
        <w:t xml:space="preserve"> Камчатского края от 27.09.2010 </w:t>
      </w:r>
      <w:r w:rsidR="00C60E23">
        <w:rPr>
          <w:rFonts w:ascii="Times New Roman" w:hAnsi="Times New Roman" w:cs="Times New Roman"/>
          <w:sz w:val="28"/>
          <w:szCs w:val="28"/>
        </w:rPr>
        <w:t>№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504 </w:t>
      </w:r>
      <w:r w:rsidR="00C60E23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C60E23" w:rsidRPr="00C60E23">
        <w:rPr>
          <w:rFonts w:ascii="Times New Roman" w:hAnsi="Times New Roman" w:cs="Times New Roman"/>
          <w:sz w:val="28"/>
          <w:szCs w:val="28"/>
        </w:rPr>
        <w:t>О социальной поддержке Героев социалистического труда</w:t>
      </w:r>
      <w:r w:rsidR="0057034F">
        <w:rPr>
          <w:rFonts w:ascii="Times New Roman" w:hAnsi="Times New Roman" w:cs="Times New Roman"/>
          <w:sz w:val="28"/>
          <w:szCs w:val="28"/>
        </w:rPr>
        <w:t>,</w:t>
      </w:r>
      <w:r w:rsidR="0057034F" w:rsidRPr="0057034F">
        <w:rPr>
          <w:rFonts w:ascii="Times New Roman" w:hAnsi="Times New Roman" w:cs="Times New Roman"/>
          <w:sz w:val="28"/>
          <w:szCs w:val="28"/>
        </w:rPr>
        <w:t xml:space="preserve"> </w:t>
      </w:r>
      <w:r w:rsidR="0057034F">
        <w:rPr>
          <w:rFonts w:ascii="Times New Roman" w:hAnsi="Times New Roman" w:cs="Times New Roman"/>
          <w:sz w:val="28"/>
          <w:szCs w:val="28"/>
        </w:rPr>
        <w:t>Геро</w:t>
      </w:r>
      <w:r w:rsidR="00505280">
        <w:rPr>
          <w:rFonts w:ascii="Times New Roman" w:hAnsi="Times New Roman" w:cs="Times New Roman"/>
          <w:sz w:val="28"/>
          <w:szCs w:val="28"/>
        </w:rPr>
        <w:t>ев</w:t>
      </w:r>
      <w:r w:rsidR="0057034F">
        <w:rPr>
          <w:rFonts w:ascii="Times New Roman" w:hAnsi="Times New Roman" w:cs="Times New Roman"/>
          <w:sz w:val="28"/>
          <w:szCs w:val="28"/>
        </w:rPr>
        <w:t xml:space="preserve"> Труда Российской Федерации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и полных кавалеров ордена Трудовой Славы, проживающих в Камчатском крае</w:t>
      </w:r>
      <w:r w:rsidR="00C60E23">
        <w:rPr>
          <w:rFonts w:ascii="Times New Roman" w:hAnsi="Times New Roman" w:cs="Times New Roman"/>
          <w:sz w:val="28"/>
          <w:szCs w:val="28"/>
        </w:rPr>
        <w:t>»</w:t>
      </w:r>
    </w:p>
    <w:p w:rsidR="00DC203B" w:rsidRPr="00C60E23" w:rsidRDefault="00DC203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203B" w:rsidRPr="00E302C1" w:rsidRDefault="00DC203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Default="001F0DE0" w:rsidP="0099076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>ПРИКАЗЫВАЮ:</w:t>
      </w:r>
    </w:p>
    <w:p w:rsidR="008B700D" w:rsidRPr="001F0DE0" w:rsidRDefault="008B700D" w:rsidP="00826A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0DE0" w:rsidRPr="001F0DE0" w:rsidRDefault="001F0DE0" w:rsidP="008708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0DE0">
        <w:rPr>
          <w:rFonts w:ascii="Times New Roman" w:hAnsi="Times New Roman" w:cs="Times New Roman"/>
          <w:sz w:val="28"/>
          <w:szCs w:val="28"/>
        </w:rPr>
        <w:t xml:space="preserve">1. </w:t>
      </w:r>
      <w:r w:rsidR="00E302C1">
        <w:rPr>
          <w:rFonts w:ascii="Times New Roman" w:hAnsi="Times New Roman" w:cs="Times New Roman"/>
          <w:sz w:val="28"/>
          <w:szCs w:val="28"/>
        </w:rPr>
        <w:t>У</w:t>
      </w:r>
      <w:r w:rsidR="00E4430A">
        <w:rPr>
          <w:rFonts w:ascii="Times New Roman" w:hAnsi="Times New Roman" w:cs="Times New Roman"/>
          <w:sz w:val="28"/>
          <w:szCs w:val="28"/>
        </w:rPr>
        <w:t xml:space="preserve">твердить Административный регламент предоставления Министерством социального развития и труда Камчатского края </w:t>
      </w:r>
      <w:r w:rsidR="00CE4485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государственной услуги по </w:t>
      </w:r>
      <w:r w:rsidR="00CE4485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назначению 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C60E23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60E23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57034F">
        <w:rPr>
          <w:rFonts w:ascii="Times New Roman" w:hAnsi="Times New Roman" w:cs="Times New Roman"/>
          <w:sz w:val="28"/>
          <w:szCs w:val="28"/>
        </w:rPr>
        <w:t>,</w:t>
      </w:r>
      <w:r w:rsidR="0057034F" w:rsidRPr="0057034F">
        <w:rPr>
          <w:rFonts w:ascii="Times New Roman" w:hAnsi="Times New Roman" w:cs="Times New Roman"/>
          <w:sz w:val="28"/>
          <w:szCs w:val="28"/>
        </w:rPr>
        <w:t xml:space="preserve"> </w:t>
      </w:r>
      <w:r w:rsidR="0057034F">
        <w:rPr>
          <w:rFonts w:ascii="Times New Roman" w:hAnsi="Times New Roman" w:cs="Times New Roman"/>
          <w:sz w:val="28"/>
          <w:szCs w:val="28"/>
        </w:rPr>
        <w:t>Геро</w:t>
      </w:r>
      <w:r w:rsidR="00505280">
        <w:rPr>
          <w:rFonts w:ascii="Times New Roman" w:hAnsi="Times New Roman" w:cs="Times New Roman"/>
          <w:sz w:val="28"/>
          <w:szCs w:val="28"/>
        </w:rPr>
        <w:t>ям</w:t>
      </w:r>
      <w:r w:rsidR="0057034F">
        <w:rPr>
          <w:rFonts w:ascii="Times New Roman" w:hAnsi="Times New Roman" w:cs="Times New Roman"/>
          <w:sz w:val="28"/>
          <w:szCs w:val="28"/>
        </w:rPr>
        <w:t xml:space="preserve"> Труда Российской Федерации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крае</w:t>
      </w:r>
      <w:r w:rsidR="00C13404" w:rsidRPr="00C13404">
        <w:rPr>
          <w:rFonts w:ascii="Times New Roman" w:hAnsi="Times New Roman" w:cs="Times New Roman"/>
          <w:sz w:val="28"/>
          <w:szCs w:val="28"/>
        </w:rPr>
        <w:t>,</w:t>
      </w:r>
      <w:r w:rsidR="00C13404" w:rsidRPr="001F0DE0">
        <w:rPr>
          <w:rFonts w:ascii="Times New Roman" w:hAnsi="Times New Roman" w:cs="Times New Roman"/>
          <w:sz w:val="28"/>
        </w:rPr>
        <w:t xml:space="preserve"> </w:t>
      </w:r>
      <w:r w:rsidRPr="001F0DE0">
        <w:rPr>
          <w:rFonts w:ascii="Times New Roman" w:hAnsi="Times New Roman" w:cs="Times New Roman"/>
          <w:sz w:val="28"/>
        </w:rPr>
        <w:t>согласно приложению.</w:t>
      </w:r>
    </w:p>
    <w:p w:rsidR="00EC060B" w:rsidRDefault="00A66AF1" w:rsidP="0099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302C1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EC060B">
        <w:rPr>
          <w:rFonts w:ascii="Times New Roman" w:hAnsi="Times New Roman" w:cs="Times New Roman"/>
          <w:sz w:val="28"/>
          <w:szCs w:val="28"/>
        </w:rPr>
        <w:t>:</w:t>
      </w:r>
    </w:p>
    <w:p w:rsidR="00CE73BA" w:rsidRDefault="00EC060B" w:rsidP="00A542F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302C1">
        <w:rPr>
          <w:rFonts w:ascii="Times New Roman" w:hAnsi="Times New Roman" w:cs="Times New Roman"/>
          <w:sz w:val="28"/>
          <w:szCs w:val="28"/>
        </w:rPr>
        <w:t xml:space="preserve"> приказ Министерства социального развития и труда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4638">
        <w:rPr>
          <w:rFonts w:ascii="Times New Roman" w:hAnsi="Times New Roman" w:cs="Times New Roman"/>
          <w:sz w:val="28"/>
          <w:szCs w:val="28"/>
        </w:rPr>
        <w:t>от 0</w:t>
      </w:r>
      <w:r w:rsidR="00C60E23">
        <w:rPr>
          <w:rFonts w:ascii="Times New Roman" w:hAnsi="Times New Roman" w:cs="Times New Roman"/>
          <w:sz w:val="28"/>
          <w:szCs w:val="28"/>
        </w:rPr>
        <w:t>5</w:t>
      </w:r>
      <w:r w:rsidR="000F4638">
        <w:rPr>
          <w:rFonts w:ascii="Times New Roman" w:hAnsi="Times New Roman" w:cs="Times New Roman"/>
          <w:sz w:val="28"/>
          <w:szCs w:val="28"/>
        </w:rPr>
        <w:t>.07.2012 № 3</w:t>
      </w:r>
      <w:r w:rsidR="00C60E23">
        <w:rPr>
          <w:rFonts w:ascii="Times New Roman" w:hAnsi="Times New Roman" w:cs="Times New Roman"/>
          <w:sz w:val="28"/>
          <w:szCs w:val="28"/>
        </w:rPr>
        <w:t>59</w:t>
      </w:r>
      <w:r w:rsidR="000F4638">
        <w:rPr>
          <w:rFonts w:ascii="Times New Roman" w:hAnsi="Times New Roman" w:cs="Times New Roman"/>
          <w:sz w:val="28"/>
          <w:szCs w:val="28"/>
        </w:rPr>
        <w:t xml:space="preserve">-п </w:t>
      </w:r>
      <w:r w:rsidR="00CE73BA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E73BA" w:rsidRPr="001F0DE0">
        <w:rPr>
          <w:rFonts w:ascii="Times New Roman" w:hAnsi="Times New Roman" w:cs="Times New Roman"/>
        </w:rPr>
        <w:t xml:space="preserve"> </w:t>
      </w:r>
      <w:r w:rsidR="00CE73BA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CE73BA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CE73BA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инистерством социального развития и труда Камчатского края государственной услуги по предоставлению 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C60E23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60E23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 и полным кавалерам ордена Трудовой Славы, проживающим в Камчатском крае</w:t>
      </w:r>
      <w:r w:rsidR="00CE73BA" w:rsidRPr="001F0DE0">
        <w:rPr>
          <w:rFonts w:ascii="Times New Roman" w:hAnsi="Times New Roman" w:cs="Times New Roman"/>
          <w:sz w:val="28"/>
          <w:szCs w:val="28"/>
        </w:rPr>
        <w:t>»</w:t>
      </w:r>
      <w:r w:rsidR="00CE73BA">
        <w:rPr>
          <w:rFonts w:ascii="Times New Roman" w:hAnsi="Times New Roman" w:cs="Times New Roman"/>
          <w:sz w:val="28"/>
          <w:szCs w:val="28"/>
        </w:rPr>
        <w:t>;</w:t>
      </w:r>
    </w:p>
    <w:p w:rsidR="00EC060B" w:rsidRDefault="00EC060B" w:rsidP="0099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F35982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F35982" w:rsidRPr="00F3598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приказа Министерства социального развития и труда Камчатского края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EC060B">
        <w:rPr>
          <w:rFonts w:ascii="Times New Roman" w:hAnsi="Times New Roman" w:cs="Times New Roman"/>
          <w:sz w:val="28"/>
          <w:szCs w:val="28"/>
        </w:rPr>
        <w:t>22.10.2013 № 608-п «О внесении изменений в отдельные приказы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социального развития и труда Камчатского края»;</w:t>
      </w:r>
    </w:p>
    <w:p w:rsidR="00EC060B" w:rsidRDefault="00EC060B" w:rsidP="0099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7034F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EC060B">
        <w:rPr>
          <w:rFonts w:ascii="Times New Roman" w:hAnsi="Times New Roman" w:cs="Times New Roman"/>
          <w:sz w:val="28"/>
          <w:szCs w:val="28"/>
        </w:rPr>
        <w:t xml:space="preserve">от </w:t>
      </w:r>
      <w:r w:rsidR="00C60E23">
        <w:rPr>
          <w:rFonts w:ascii="Times New Roman" w:hAnsi="Times New Roman" w:cs="Times New Roman"/>
          <w:sz w:val="28"/>
          <w:szCs w:val="28"/>
        </w:rPr>
        <w:t>2</w:t>
      </w:r>
      <w:r w:rsidR="000F4638">
        <w:rPr>
          <w:rFonts w:ascii="Times New Roman" w:hAnsi="Times New Roman" w:cs="Times New Roman"/>
          <w:sz w:val="28"/>
          <w:szCs w:val="28"/>
        </w:rPr>
        <w:t>1</w:t>
      </w:r>
      <w:r w:rsidRPr="00EC060B">
        <w:rPr>
          <w:rFonts w:ascii="Times New Roman" w:hAnsi="Times New Roman" w:cs="Times New Roman"/>
          <w:sz w:val="28"/>
          <w:szCs w:val="28"/>
        </w:rPr>
        <w:t>.0</w:t>
      </w:r>
      <w:r w:rsidR="00C60E23">
        <w:rPr>
          <w:rFonts w:ascii="Times New Roman" w:hAnsi="Times New Roman" w:cs="Times New Roman"/>
          <w:sz w:val="28"/>
          <w:szCs w:val="28"/>
        </w:rPr>
        <w:t>4</w:t>
      </w:r>
      <w:r w:rsidRPr="00EC060B">
        <w:rPr>
          <w:rFonts w:ascii="Times New Roman" w:hAnsi="Times New Roman" w:cs="Times New Roman"/>
          <w:sz w:val="28"/>
          <w:szCs w:val="28"/>
        </w:rPr>
        <w:t>.201</w:t>
      </w:r>
      <w:r w:rsidR="000F4638">
        <w:rPr>
          <w:rFonts w:ascii="Times New Roman" w:hAnsi="Times New Roman" w:cs="Times New Roman"/>
          <w:sz w:val="28"/>
          <w:szCs w:val="28"/>
        </w:rPr>
        <w:t>4</w:t>
      </w:r>
      <w:r w:rsidRPr="00EC060B">
        <w:rPr>
          <w:rFonts w:ascii="Times New Roman" w:hAnsi="Times New Roman" w:cs="Times New Roman"/>
          <w:sz w:val="28"/>
          <w:szCs w:val="28"/>
        </w:rPr>
        <w:t xml:space="preserve"> № </w:t>
      </w:r>
      <w:r w:rsidR="00C60E23">
        <w:rPr>
          <w:rFonts w:ascii="Times New Roman" w:hAnsi="Times New Roman" w:cs="Times New Roman"/>
          <w:sz w:val="28"/>
          <w:szCs w:val="28"/>
        </w:rPr>
        <w:t>305</w:t>
      </w:r>
      <w:r w:rsidRPr="00EC060B">
        <w:rPr>
          <w:rFonts w:ascii="Times New Roman" w:hAnsi="Times New Roman" w:cs="Times New Roman"/>
          <w:sz w:val="28"/>
          <w:szCs w:val="28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02C1">
        <w:rPr>
          <w:rFonts w:ascii="Times New Roman" w:hAnsi="Times New Roman" w:cs="Times New Roman"/>
          <w:sz w:val="28"/>
          <w:szCs w:val="28"/>
        </w:rPr>
        <w:t>«</w:t>
      </w:r>
      <w:r w:rsidR="00E302C1" w:rsidRPr="00AB1E3B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E302C1">
        <w:rPr>
          <w:rFonts w:ascii="Times New Roman" w:hAnsi="Times New Roman" w:cs="Times New Roman"/>
          <w:sz w:val="28"/>
          <w:szCs w:val="28"/>
        </w:rPr>
        <w:t xml:space="preserve">в </w:t>
      </w:r>
      <w:r w:rsidR="00E302C1" w:rsidRPr="00AB1E3B">
        <w:rPr>
          <w:rFonts w:ascii="Times New Roman" w:hAnsi="Times New Roman" w:cs="Times New Roman"/>
          <w:sz w:val="28"/>
          <w:szCs w:val="28"/>
        </w:rPr>
        <w:t xml:space="preserve">приказ Министерства социального развития и труда Камчатского </w:t>
      </w:r>
      <w:r w:rsidR="00C60E23">
        <w:rPr>
          <w:rFonts w:ascii="Times New Roman" w:hAnsi="Times New Roman" w:cs="Times New Roman"/>
          <w:sz w:val="28"/>
          <w:szCs w:val="28"/>
        </w:rPr>
        <w:t xml:space="preserve">05.07.2012 № 359-п </w:t>
      </w:r>
      <w:r w:rsidR="00C60E23" w:rsidRPr="001F0DE0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</w:t>
      </w:r>
      <w:r w:rsidR="00C60E23" w:rsidRPr="001F0DE0">
        <w:rPr>
          <w:rFonts w:ascii="Times New Roman" w:hAnsi="Times New Roman" w:cs="Times New Roman"/>
        </w:rPr>
        <w:t xml:space="preserve"> </w:t>
      </w:r>
      <w:r w:rsidR="00C60E23" w:rsidRPr="001F0DE0">
        <w:rPr>
          <w:rFonts w:ascii="Times New Roman" w:hAnsi="Times New Roman" w:cs="Times New Roman"/>
          <w:sz w:val="28"/>
          <w:szCs w:val="28"/>
        </w:rPr>
        <w:t>предоставления</w:t>
      </w:r>
      <w:r w:rsidR="00C60E23" w:rsidRPr="001F0DE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инистерством социального развития и труда Камчатского края государственной услуги по предоставлению ежемесячно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C60E23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60E23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 и полным кавалерам ордена Трудовой Славы, проживающим в Камчатском крае</w:t>
      </w:r>
      <w:r w:rsidR="00C60E23" w:rsidRPr="001F0D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1741" w:rsidRPr="00D31741" w:rsidRDefault="00E302C1" w:rsidP="009907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66AF1">
        <w:rPr>
          <w:rFonts w:ascii="Times New Roman" w:hAnsi="Times New Roman" w:cs="Times New Roman"/>
          <w:sz w:val="28"/>
          <w:szCs w:val="28"/>
        </w:rPr>
        <w:t xml:space="preserve">Настоящий приказ вступает </w:t>
      </w:r>
      <w:r w:rsidR="0057034F">
        <w:rPr>
          <w:rFonts w:ascii="Times New Roman" w:hAnsi="Times New Roman" w:cs="Times New Roman"/>
          <w:sz w:val="28"/>
          <w:szCs w:val="28"/>
        </w:rPr>
        <w:t>в</w:t>
      </w:r>
      <w:r w:rsidR="00A66AF1">
        <w:rPr>
          <w:rFonts w:ascii="Times New Roman" w:hAnsi="Times New Roman" w:cs="Times New Roman"/>
          <w:sz w:val="28"/>
          <w:szCs w:val="28"/>
        </w:rPr>
        <w:t xml:space="preserve"> силу через 10 дней после дня его официального опубликования</w:t>
      </w:r>
      <w:r w:rsidR="00D31741" w:rsidRPr="00D317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31741" w:rsidRPr="00D31741">
        <w:rPr>
          <w:rFonts w:ascii="Times New Roman" w:hAnsi="Times New Roman" w:cs="Times New Roman"/>
          <w:sz w:val="28"/>
          <w:szCs w:val="28"/>
        </w:rPr>
        <w:t>и распространяется на правоотношения, возникающие с 1 августа 2016 года.</w:t>
      </w:r>
      <w:r w:rsidR="00A542F9">
        <w:rPr>
          <w:rFonts w:ascii="Times New Roman" w:hAnsi="Times New Roman" w:cs="Times New Roman"/>
          <w:sz w:val="28"/>
          <w:szCs w:val="28"/>
        </w:rPr>
        <w:t xml:space="preserve"> </w:t>
      </w:r>
      <w:r w:rsidR="00A542F9" w:rsidRPr="00A542F9">
        <w:rPr>
          <w:rFonts w:ascii="Times New Roman" w:hAnsi="Times New Roman" w:cs="Times New Roman"/>
          <w:sz w:val="28"/>
          <w:szCs w:val="28"/>
        </w:rPr>
        <w:t>Положения настоящего приказа, определяющие порядок предоставления государственной услуги в электронном виде, вступают в силу с 01 января 2019 года.</w:t>
      </w:r>
    </w:p>
    <w:p w:rsidR="0012130B" w:rsidRPr="00A542F9" w:rsidRDefault="0012130B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A542F9" w:rsidRPr="00A542F9" w:rsidRDefault="00A542F9" w:rsidP="00A542F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(часть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06.06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658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A542F9" w:rsidRPr="00A542F9" w:rsidRDefault="00A542F9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8B700D" w:rsidRDefault="008B700D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783084" w:rsidRDefault="00783084" w:rsidP="003330A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28"/>
          <w:szCs w:val="28"/>
        </w:rPr>
      </w:pPr>
    </w:p>
    <w:p w:rsidR="00D31741" w:rsidRDefault="00D31741" w:rsidP="00D31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027A96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Е.С. Меркулов</w:t>
      </w:r>
    </w:p>
    <w:p w:rsidR="005114A7" w:rsidRDefault="005114A7" w:rsidP="00D3174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5114A7" w:rsidSect="009C24AA">
          <w:footerReference w:type="default" r:id="rId10"/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5114A7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14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14A7" w:rsidRPr="005114A7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14A7">
        <w:rPr>
          <w:rFonts w:ascii="Times New Roman" w:hAnsi="Times New Roman" w:cs="Times New Roman"/>
          <w:sz w:val="28"/>
          <w:szCs w:val="28"/>
        </w:rPr>
        <w:t>к приказу Министерства социального развития и труда Камчатского края</w:t>
      </w:r>
    </w:p>
    <w:p w:rsidR="0012130B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14A7">
        <w:rPr>
          <w:rFonts w:ascii="Times New Roman" w:hAnsi="Times New Roman" w:cs="Times New Roman"/>
          <w:sz w:val="28"/>
          <w:szCs w:val="28"/>
        </w:rPr>
        <w:t>от   28.06.2016   № 683-п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4A7" w:rsidRPr="0078774A" w:rsidRDefault="005114A7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78774A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64482" w:rsidRDefault="0051212F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предоставления Министерством социального развития и труда Камчатского края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C60E23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60E23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57034F">
        <w:rPr>
          <w:rFonts w:ascii="Times New Roman" w:hAnsi="Times New Roman" w:cs="Times New Roman"/>
          <w:sz w:val="28"/>
          <w:szCs w:val="28"/>
        </w:rPr>
        <w:t>,</w:t>
      </w:r>
      <w:r w:rsidR="0057034F" w:rsidRPr="0057034F">
        <w:rPr>
          <w:rFonts w:ascii="Times New Roman" w:hAnsi="Times New Roman" w:cs="Times New Roman"/>
          <w:sz w:val="28"/>
          <w:szCs w:val="28"/>
        </w:rPr>
        <w:t xml:space="preserve"> </w:t>
      </w:r>
      <w:r w:rsidR="0057034F">
        <w:rPr>
          <w:rFonts w:ascii="Times New Roman" w:hAnsi="Times New Roman" w:cs="Times New Roman"/>
          <w:sz w:val="28"/>
          <w:szCs w:val="28"/>
        </w:rPr>
        <w:t>Геро</w:t>
      </w:r>
      <w:r w:rsidR="00505280">
        <w:rPr>
          <w:rFonts w:ascii="Times New Roman" w:hAnsi="Times New Roman" w:cs="Times New Roman"/>
          <w:sz w:val="28"/>
          <w:szCs w:val="28"/>
        </w:rPr>
        <w:t>ям</w:t>
      </w:r>
      <w:r w:rsidR="0057034F">
        <w:rPr>
          <w:rFonts w:ascii="Times New Roman" w:hAnsi="Times New Roman" w:cs="Times New Roman"/>
          <w:sz w:val="28"/>
          <w:szCs w:val="28"/>
        </w:rPr>
        <w:t xml:space="preserve"> Труда Российской Федерации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</w:t>
      </w:r>
      <w:r w:rsidR="00C60E23">
        <w:rPr>
          <w:rFonts w:ascii="Times New Roman" w:hAnsi="Times New Roman" w:cs="Times New Roman"/>
          <w:sz w:val="28"/>
          <w:szCs w:val="28"/>
        </w:rPr>
        <w:t>я</w:t>
      </w:r>
    </w:p>
    <w:p w:rsidR="005114A7" w:rsidRDefault="005114A7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4A7" w:rsidRPr="00D23F2B" w:rsidRDefault="005114A7" w:rsidP="0051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(в ред. приказа Министерства социального развития </w:t>
      </w:r>
    </w:p>
    <w:p w:rsidR="005114A7" w:rsidRPr="00D23F2B" w:rsidRDefault="005114A7" w:rsidP="0051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 труда Камчатского края:</w:t>
      </w:r>
    </w:p>
    <w:p w:rsidR="005114A7" w:rsidRDefault="005114A7" w:rsidP="0051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30.06</w:t>
      </w: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7 № 680</w:t>
      </w:r>
      <w:r w:rsidRPr="00D23F2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-п;</w:t>
      </w:r>
    </w:p>
    <w:p w:rsidR="005114A7" w:rsidRPr="00D23F2B" w:rsidRDefault="005114A7" w:rsidP="005114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 06.06.2018 № 658-п)</w:t>
      </w:r>
    </w:p>
    <w:p w:rsidR="005114A7" w:rsidRDefault="005114A7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4638" w:rsidRDefault="000F4638" w:rsidP="00F644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1212F" w:rsidRPr="0078774A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1212F" w:rsidRPr="0078774A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51212F" w:rsidRPr="0078774A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>Предмет регулирован</w:t>
      </w:r>
      <w:r w:rsidR="0049053B">
        <w:rPr>
          <w:rFonts w:ascii="Times New Roman" w:hAnsi="Times New Roman" w:cs="Times New Roman"/>
          <w:sz w:val="28"/>
          <w:szCs w:val="28"/>
        </w:rPr>
        <w:t>ия Административного регламента</w:t>
      </w:r>
    </w:p>
    <w:p w:rsidR="0049053B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1. Административный регламент предоставления Министерством социального развития и труда Камчатского края (далее - Министерство) государственной услуги по 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назначению</w:t>
      </w:r>
      <w:r w:rsidR="00A66AF1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C60E23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60E23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505280">
        <w:rPr>
          <w:rFonts w:ascii="Times New Roman" w:hAnsi="Times New Roman" w:cs="Times New Roman"/>
          <w:sz w:val="28"/>
          <w:szCs w:val="28"/>
        </w:rPr>
        <w:t>, Героям Труда Российской Федерации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</w:t>
      </w:r>
      <w:r w:rsidR="00C60E23">
        <w:rPr>
          <w:rFonts w:ascii="Times New Roman" w:hAnsi="Times New Roman" w:cs="Times New Roman"/>
          <w:sz w:val="28"/>
          <w:szCs w:val="28"/>
        </w:rPr>
        <w:t>я</w:t>
      </w:r>
      <w:r w:rsidR="000F4638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Pr="0078774A">
        <w:rPr>
          <w:rFonts w:ascii="Times New Roman" w:hAnsi="Times New Roman" w:cs="Times New Roman"/>
          <w:sz w:val="28"/>
          <w:szCs w:val="28"/>
        </w:rPr>
        <w:t>(далее - Административный регламент</w:t>
      </w:r>
      <w:r w:rsidR="0057034F">
        <w:rPr>
          <w:rFonts w:ascii="Times New Roman" w:hAnsi="Times New Roman" w:cs="Times New Roman"/>
          <w:sz w:val="28"/>
          <w:szCs w:val="28"/>
        </w:rPr>
        <w:t>, государственная услуга</w:t>
      </w:r>
      <w:r w:rsidRPr="0078774A">
        <w:rPr>
          <w:rFonts w:ascii="Times New Roman" w:hAnsi="Times New Roman" w:cs="Times New Roman"/>
          <w:sz w:val="28"/>
          <w:szCs w:val="28"/>
        </w:rPr>
        <w:t xml:space="preserve">) </w:t>
      </w:r>
      <w:r w:rsidRPr="00DC7D91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предоставлением Министерством государственной услуги</w:t>
      </w:r>
      <w:r w:rsidRPr="0078774A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8774A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74A">
        <w:rPr>
          <w:rFonts w:ascii="Times New Roman" w:hAnsi="Times New Roman" w:cs="Times New Roman"/>
          <w:sz w:val="28"/>
          <w:szCs w:val="28"/>
        </w:rPr>
        <w:t xml:space="preserve">2. </w:t>
      </w:r>
      <w:r w:rsidR="0087083F">
        <w:rPr>
          <w:rFonts w:ascii="Times New Roman" w:hAnsi="Times New Roman" w:cs="Times New Roman"/>
          <w:sz w:val="28"/>
          <w:szCs w:val="28"/>
        </w:rPr>
        <w:t>Г</w:t>
      </w:r>
      <w:r w:rsidR="0087083F" w:rsidRPr="0078774A">
        <w:rPr>
          <w:rFonts w:ascii="Times New Roman" w:hAnsi="Times New Roman" w:cs="Times New Roman"/>
          <w:sz w:val="28"/>
          <w:szCs w:val="28"/>
        </w:rPr>
        <w:t>осударственн</w:t>
      </w:r>
      <w:r w:rsidR="0087083F">
        <w:rPr>
          <w:rFonts w:ascii="Times New Roman" w:hAnsi="Times New Roman" w:cs="Times New Roman"/>
          <w:sz w:val="28"/>
          <w:szCs w:val="28"/>
        </w:rPr>
        <w:t>ая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87083F">
        <w:rPr>
          <w:rFonts w:ascii="Times New Roman" w:hAnsi="Times New Roman" w:cs="Times New Roman"/>
          <w:sz w:val="28"/>
          <w:szCs w:val="28"/>
        </w:rPr>
        <w:t>а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94F2E">
        <w:rPr>
          <w:rFonts w:ascii="Times New Roman" w:hAnsi="Times New Roman" w:cs="Times New Roman"/>
          <w:sz w:val="28"/>
          <w:szCs w:val="28"/>
        </w:rPr>
        <w:t>предоставляется</w:t>
      </w:r>
      <w:r w:rsidR="0087083F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Pr="0078774A">
        <w:rPr>
          <w:rFonts w:ascii="Times New Roman" w:hAnsi="Times New Roman" w:cs="Times New Roman"/>
          <w:sz w:val="28"/>
          <w:szCs w:val="28"/>
        </w:rPr>
        <w:t xml:space="preserve"> через Краевое государственное казенное учреждение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Камчатский центр по выплате государственных и социальных пособий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 xml:space="preserve"> </w:t>
      </w:r>
      <w:r w:rsidR="0087083F" w:rsidRPr="0078774A">
        <w:rPr>
          <w:rFonts w:ascii="Times New Roman" w:hAnsi="Times New Roman" w:cs="Times New Roman"/>
          <w:sz w:val="28"/>
          <w:szCs w:val="28"/>
        </w:rPr>
        <w:t xml:space="preserve">и его филиалы </w:t>
      </w:r>
      <w:r w:rsidRPr="0078774A">
        <w:rPr>
          <w:rFonts w:ascii="Times New Roman" w:hAnsi="Times New Roman" w:cs="Times New Roman"/>
          <w:sz w:val="28"/>
          <w:szCs w:val="28"/>
        </w:rPr>
        <w:t xml:space="preserve">(далее -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8774A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8774A">
        <w:rPr>
          <w:rFonts w:ascii="Times New Roman" w:hAnsi="Times New Roman" w:cs="Times New Roman"/>
          <w:sz w:val="28"/>
          <w:szCs w:val="28"/>
        </w:rPr>
        <w:t>).</w:t>
      </w:r>
    </w:p>
    <w:p w:rsidR="005114A7" w:rsidRPr="00D23F2B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14A7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(абзац второй части 2 </w:t>
      </w:r>
      <w:r>
        <w:rPr>
          <w:rFonts w:ascii="Times New Roman" w:eastAsia="Calibri" w:hAnsi="Times New Roman" w:cs="Times New Roman"/>
          <w:i/>
          <w:sz w:val="28"/>
          <w:szCs w:val="28"/>
        </w:rPr>
        <w:t>исключен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приказом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114A7" w:rsidRPr="00D23F2B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49053B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заявителей</w:t>
      </w:r>
    </w:p>
    <w:p w:rsidR="0049053B" w:rsidRPr="005F77B9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0E23" w:rsidRPr="00C60E23" w:rsidRDefault="0049053B" w:rsidP="00C60E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1212F" w:rsidRPr="005F77B9">
        <w:rPr>
          <w:rFonts w:ascii="Times New Roman" w:hAnsi="Times New Roman" w:cs="Times New Roman"/>
          <w:sz w:val="28"/>
          <w:szCs w:val="28"/>
        </w:rPr>
        <w:t xml:space="preserve"> </w:t>
      </w:r>
      <w:r w:rsidR="00F64482" w:rsidRPr="00F64482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услуги имеют </w:t>
      </w:r>
      <w:r w:rsidR="00C60E23" w:rsidRPr="00C60E23">
        <w:rPr>
          <w:rFonts w:ascii="Times New Roman" w:hAnsi="Times New Roman" w:cs="Times New Roman"/>
          <w:sz w:val="28"/>
          <w:szCs w:val="28"/>
        </w:rPr>
        <w:t>Герои Социалистического Труда</w:t>
      </w:r>
      <w:r w:rsidR="0057034F">
        <w:rPr>
          <w:rFonts w:ascii="Times New Roman" w:hAnsi="Times New Roman" w:cs="Times New Roman"/>
          <w:sz w:val="28"/>
          <w:szCs w:val="28"/>
        </w:rPr>
        <w:t>,</w:t>
      </w:r>
      <w:r w:rsidR="0057034F" w:rsidRPr="0057034F">
        <w:rPr>
          <w:rFonts w:ascii="Times New Roman" w:hAnsi="Times New Roman" w:cs="Times New Roman"/>
          <w:sz w:val="28"/>
          <w:szCs w:val="28"/>
        </w:rPr>
        <w:t xml:space="preserve"> </w:t>
      </w:r>
      <w:r w:rsidR="0057034F">
        <w:rPr>
          <w:rFonts w:ascii="Times New Roman" w:hAnsi="Times New Roman" w:cs="Times New Roman"/>
          <w:sz w:val="28"/>
          <w:szCs w:val="28"/>
        </w:rPr>
        <w:t>Геро</w:t>
      </w:r>
      <w:r w:rsidR="00505280">
        <w:rPr>
          <w:rFonts w:ascii="Times New Roman" w:hAnsi="Times New Roman" w:cs="Times New Roman"/>
          <w:sz w:val="28"/>
          <w:szCs w:val="28"/>
        </w:rPr>
        <w:t>и</w:t>
      </w:r>
      <w:r w:rsidR="0057034F">
        <w:rPr>
          <w:rFonts w:ascii="Times New Roman" w:hAnsi="Times New Roman" w:cs="Times New Roman"/>
          <w:sz w:val="28"/>
          <w:szCs w:val="28"/>
        </w:rPr>
        <w:t xml:space="preserve"> Труда Российской Федерации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и полные кавалеры ордена Трудовой Славы, проживающие в Камчатском крае, (далее - гражданин).</w:t>
      </w:r>
    </w:p>
    <w:p w:rsidR="0051212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212F" w:rsidRPr="00F64482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F64482">
        <w:rPr>
          <w:rFonts w:ascii="Times New Roman" w:hAnsi="Times New Roman" w:cs="Times New Roman"/>
          <w:sz w:val="28"/>
          <w:szCs w:val="28"/>
        </w:rPr>
        <w:t>могут выступать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представители в силу наделения их </w:t>
      </w:r>
      <w:r w:rsidR="0051212F" w:rsidRPr="005B26DF">
        <w:rPr>
          <w:rFonts w:ascii="Times New Roman" w:hAnsi="Times New Roman" w:cs="Times New Roman"/>
          <w:sz w:val="28"/>
          <w:szCs w:val="28"/>
        </w:rPr>
        <w:lastRenderedPageBreak/>
        <w:t>полномочиями в порядке, установленном законодательством Российской Федерации</w:t>
      </w:r>
      <w:r w:rsidR="00DC7D91">
        <w:rPr>
          <w:rFonts w:ascii="Times New Roman" w:hAnsi="Times New Roman" w:cs="Times New Roman"/>
          <w:sz w:val="28"/>
          <w:szCs w:val="28"/>
        </w:rPr>
        <w:t xml:space="preserve"> (далее - представители)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49053B" w:rsidRPr="005B26D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51212F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Требования к порядку информирования о предос</w:t>
      </w:r>
      <w:r w:rsidR="0049053B">
        <w:rPr>
          <w:rFonts w:ascii="Times New Roman" w:hAnsi="Times New Roman" w:cs="Times New Roman"/>
          <w:sz w:val="28"/>
          <w:szCs w:val="28"/>
        </w:rPr>
        <w:t>тавлении государственной услуги</w:t>
      </w:r>
    </w:p>
    <w:p w:rsidR="0049053B" w:rsidRPr="005B26DF" w:rsidRDefault="0049053B" w:rsidP="004905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49053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 Основными требованиями к информированию </w:t>
      </w:r>
      <w:r w:rsidR="00F2551E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51212F" w:rsidRPr="005B26DF">
        <w:rPr>
          <w:rFonts w:ascii="Times New Roman" w:hAnsi="Times New Roman" w:cs="Times New Roman"/>
          <w:sz w:val="28"/>
          <w:szCs w:val="28"/>
        </w:rPr>
        <w:t>являются: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четкость и полнота в изложении информации.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информировании о порядке предоставления государственной услуги по телефону должностн</w:t>
      </w:r>
      <w:r w:rsidR="00505280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="0050528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7D91" w:rsidRPr="00DD374C">
        <w:rPr>
          <w:rFonts w:ascii="Times New Roman" w:hAnsi="Times New Roman" w:cs="Times New Roman"/>
          <w:bCs/>
          <w:sz w:val="28"/>
          <w:szCs w:val="28"/>
        </w:rPr>
        <w:t xml:space="preserve">организаций, </w:t>
      </w:r>
      <w:r w:rsidR="00DC7D91">
        <w:rPr>
          <w:rFonts w:ascii="Times New Roman" w:hAnsi="Times New Roman" w:cs="Times New Roman"/>
          <w:bCs/>
          <w:sz w:val="28"/>
          <w:szCs w:val="28"/>
        </w:rPr>
        <w:t>указанных в приложении № 1 к настоящему Административному</w:t>
      </w:r>
      <w:r w:rsidR="00B75EB8">
        <w:rPr>
          <w:rFonts w:ascii="Times New Roman" w:hAnsi="Times New Roman" w:cs="Times New Roman"/>
          <w:bCs/>
          <w:sz w:val="28"/>
          <w:szCs w:val="28"/>
        </w:rPr>
        <w:t xml:space="preserve"> регламенту (далее-должностное лицо), </w:t>
      </w:r>
      <w:r>
        <w:rPr>
          <w:rFonts w:ascii="Times New Roman" w:hAnsi="Times New Roman" w:cs="Times New Roman"/>
          <w:sz w:val="28"/>
          <w:szCs w:val="28"/>
        </w:rPr>
        <w:t>приняв вызов по телефону, должно представиться: назвать фамилию, имя, отчество (при наличии), должность.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обязано сообщить график приема граждан, точный почтовый адрес КГКУ «Центр выплат», способ проезда к нему, а при необходимости - требования к письменному обращению.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по телефону о порядке предоставления государственной услуги осуществляется в соответствии с графиком работы КГКУ «Центр выплат».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разговора должностное лицо должно произносить слова четко и не прерывать разговор по причине поступления другого звонка.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другое должностное лицо либо обратившемуся гражданину должен быть сообщен номер телефона, по которому можно получить </w:t>
      </w:r>
      <w:r w:rsidRPr="005B26DF">
        <w:rPr>
          <w:rFonts w:ascii="Times New Roman" w:hAnsi="Times New Roman" w:cs="Times New Roman"/>
          <w:sz w:val="28"/>
          <w:szCs w:val="28"/>
        </w:rPr>
        <w:t xml:space="preserve">необходимую информацию, либо предлагается обратиться письменно или назначить другое удобное для </w:t>
      </w:r>
      <w:r w:rsidR="00790B9D">
        <w:rPr>
          <w:rFonts w:ascii="Times New Roman" w:hAnsi="Times New Roman" w:cs="Times New Roman"/>
          <w:sz w:val="28"/>
          <w:szCs w:val="28"/>
        </w:rPr>
        <w:t>гражданина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время консультации.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 ответах на телефонные звонки и устные обращения должностное лицо обязано в соответствии с поступившим обращением предоставлять информацию по следующим вопросам: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вопросы предоставления государственной услуги (наименование, номер, дата принятия нормативного правового акта);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 перечне категорий граждан, имеющих право на получение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 перечне документов, необходимых для получения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 сроках предоставления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 основаниях отказа в предоставлении государственной услуги;</w:t>
      </w:r>
    </w:p>
    <w:p w:rsidR="00944BC0" w:rsidRDefault="00944BC0" w:rsidP="00944B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 месте размещения </w:t>
      </w:r>
      <w:r w:rsidR="009225B5" w:rsidRPr="005B26DF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9225B5">
        <w:rPr>
          <w:rFonts w:ascii="Times New Roman" w:hAnsi="Times New Roman" w:cs="Times New Roman"/>
          <w:sz w:val="28"/>
          <w:szCs w:val="28"/>
        </w:rPr>
        <w:t>«</w:t>
      </w:r>
      <w:r w:rsidR="009225B5"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9225B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информации по вопросам предоставления государственной услуги.</w:t>
      </w:r>
    </w:p>
    <w:p w:rsidR="00AC0858" w:rsidRDefault="00944BC0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 xml:space="preserve">Адрес </w:t>
      </w:r>
      <w:r w:rsidR="003F4F23" w:rsidRPr="00DD374C">
        <w:rPr>
          <w:rFonts w:ascii="Times New Roman" w:hAnsi="Times New Roman"/>
          <w:sz w:val="28"/>
          <w:szCs w:val="28"/>
        </w:rPr>
        <w:t>Министерств</w:t>
      </w:r>
      <w:r w:rsidR="00EB6308">
        <w:rPr>
          <w:rFonts w:ascii="Times New Roman" w:hAnsi="Times New Roman"/>
          <w:sz w:val="28"/>
          <w:szCs w:val="28"/>
        </w:rPr>
        <w:t>а</w:t>
      </w:r>
      <w:r w:rsidR="003F4F23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социального</w:t>
      </w:r>
      <w:r w:rsidR="003F4F23">
        <w:rPr>
          <w:rFonts w:ascii="Times New Roman" w:hAnsi="Times New Roman"/>
          <w:sz w:val="28"/>
          <w:szCs w:val="28"/>
        </w:rPr>
        <w:t xml:space="preserve"> развития </w:t>
      </w:r>
      <w:r w:rsidR="003F4F23" w:rsidRPr="00DD374C">
        <w:rPr>
          <w:rFonts w:ascii="Times New Roman" w:hAnsi="Times New Roman"/>
          <w:sz w:val="28"/>
          <w:szCs w:val="28"/>
        </w:rPr>
        <w:t xml:space="preserve">и труда Камчатского </w:t>
      </w:r>
      <w:r w:rsidR="00EB6308">
        <w:rPr>
          <w:rFonts w:ascii="Times New Roman" w:hAnsi="Times New Roman"/>
          <w:sz w:val="28"/>
          <w:szCs w:val="28"/>
        </w:rPr>
        <w:t>края:</w:t>
      </w:r>
      <w:r w:rsidR="00EB6308" w:rsidRP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 w:rsidRPr="00DD374C">
        <w:rPr>
          <w:rFonts w:ascii="Times New Roman" w:hAnsi="Times New Roman"/>
          <w:sz w:val="28"/>
          <w:szCs w:val="28"/>
        </w:rPr>
        <w:t xml:space="preserve">Петропавловск-Камчатский, </w:t>
      </w:r>
      <w:r w:rsidR="00EB6308">
        <w:rPr>
          <w:rFonts w:ascii="Times New Roman" w:hAnsi="Times New Roman"/>
          <w:sz w:val="28"/>
          <w:szCs w:val="28"/>
        </w:rPr>
        <w:t>у</w:t>
      </w:r>
      <w:r w:rsidR="003F4F23" w:rsidRPr="00DD374C">
        <w:rPr>
          <w:rFonts w:ascii="Times New Roman" w:hAnsi="Times New Roman"/>
          <w:sz w:val="28"/>
          <w:szCs w:val="28"/>
        </w:rPr>
        <w:t>л.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Ленинградская, д. 118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Юридический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lastRenderedPageBreak/>
        <w:t>а</w:t>
      </w:r>
      <w:r w:rsidR="003F4F23" w:rsidRPr="00DD374C">
        <w:rPr>
          <w:rFonts w:ascii="Times New Roman" w:hAnsi="Times New Roman"/>
          <w:sz w:val="28"/>
          <w:szCs w:val="28"/>
        </w:rPr>
        <w:t>дрес</w:t>
      </w:r>
      <w:r w:rsidR="00EB6308">
        <w:rPr>
          <w:rFonts w:ascii="Times New Roman" w:hAnsi="Times New Roman"/>
          <w:sz w:val="28"/>
          <w:szCs w:val="28"/>
        </w:rPr>
        <w:t xml:space="preserve">: </w:t>
      </w:r>
      <w:r w:rsidR="003F4F23" w:rsidRPr="00DD374C">
        <w:rPr>
          <w:rFonts w:ascii="Times New Roman" w:hAnsi="Times New Roman"/>
          <w:sz w:val="28"/>
          <w:szCs w:val="28"/>
        </w:rPr>
        <w:t>683040,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г.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>
        <w:rPr>
          <w:rFonts w:ascii="Times New Roman" w:hAnsi="Times New Roman"/>
          <w:sz w:val="28"/>
          <w:szCs w:val="28"/>
        </w:rPr>
        <w:t>П</w:t>
      </w:r>
      <w:r w:rsidR="003F4F23" w:rsidRPr="00DD374C">
        <w:rPr>
          <w:rFonts w:ascii="Times New Roman" w:hAnsi="Times New Roman"/>
          <w:sz w:val="28"/>
          <w:szCs w:val="28"/>
        </w:rPr>
        <w:t>етропавловск-Камчатский,</w:t>
      </w:r>
      <w:r w:rsidR="00EB6308">
        <w:rPr>
          <w:rFonts w:ascii="Times New Roman" w:hAnsi="Times New Roman"/>
          <w:sz w:val="28"/>
          <w:szCs w:val="28"/>
        </w:rPr>
        <w:t xml:space="preserve"> </w:t>
      </w:r>
      <w:r w:rsidR="003F4F23" w:rsidRPr="00DD374C">
        <w:rPr>
          <w:rFonts w:ascii="Times New Roman" w:hAnsi="Times New Roman"/>
          <w:sz w:val="28"/>
          <w:szCs w:val="28"/>
        </w:rPr>
        <w:t>пл. Ленина, 1</w:t>
      </w:r>
      <w:r w:rsidR="00EB6308">
        <w:rPr>
          <w:rFonts w:ascii="Times New Roman" w:hAnsi="Times New Roman"/>
          <w:sz w:val="28"/>
          <w:szCs w:val="28"/>
        </w:rPr>
        <w:t xml:space="preserve">, </w:t>
      </w:r>
      <w:r w:rsidR="003F4F23" w:rsidRPr="00DD374C">
        <w:rPr>
          <w:rFonts w:ascii="Times New Roman" w:hAnsi="Times New Roman"/>
          <w:sz w:val="28"/>
          <w:szCs w:val="28"/>
        </w:rPr>
        <w:t xml:space="preserve">                    </w:t>
      </w:r>
      <w:r w:rsidR="003F4F23" w:rsidRPr="00DD374C">
        <w:rPr>
          <w:rFonts w:ascii="Times New Roman" w:hAnsi="Times New Roman"/>
          <w:sz w:val="28"/>
          <w:szCs w:val="28"/>
        </w:rPr>
        <w:br/>
      </w:r>
      <w:r w:rsidR="00AC0858">
        <w:rPr>
          <w:rFonts w:ascii="Times New Roman" w:hAnsi="Times New Roman"/>
          <w:sz w:val="28"/>
          <w:szCs w:val="28"/>
        </w:rPr>
        <w:t xml:space="preserve">телефон </w:t>
      </w:r>
      <w:r w:rsidR="003F4F23" w:rsidRPr="00DD374C">
        <w:rPr>
          <w:rFonts w:ascii="Times New Roman" w:hAnsi="Times New Roman"/>
          <w:sz w:val="28"/>
          <w:szCs w:val="28"/>
        </w:rPr>
        <w:t>(8-415-2)-42-83-55</w:t>
      </w:r>
      <w:r w:rsidR="00EB6308">
        <w:rPr>
          <w:rFonts w:ascii="Times New Roman" w:hAnsi="Times New Roman"/>
          <w:sz w:val="28"/>
          <w:szCs w:val="28"/>
        </w:rPr>
        <w:t>;</w:t>
      </w:r>
      <w:r w:rsidR="00AC0858">
        <w:rPr>
          <w:rFonts w:ascii="Times New Roman" w:hAnsi="Times New Roman"/>
          <w:sz w:val="28"/>
          <w:szCs w:val="28"/>
        </w:rPr>
        <w:t xml:space="preserve"> </w:t>
      </w:r>
      <w:r w:rsidR="00EB6308">
        <w:rPr>
          <w:rFonts w:ascii="Times New Roman" w:hAnsi="Times New Roman"/>
          <w:sz w:val="28"/>
          <w:szCs w:val="28"/>
        </w:rPr>
        <w:t>ф</w:t>
      </w:r>
      <w:r w:rsidR="003F4F23" w:rsidRPr="00DD374C">
        <w:rPr>
          <w:rFonts w:ascii="Times New Roman" w:hAnsi="Times New Roman"/>
          <w:sz w:val="28"/>
          <w:szCs w:val="28"/>
        </w:rPr>
        <w:t>акс:</w:t>
      </w:r>
      <w:r w:rsidR="002539E2">
        <w:rPr>
          <w:rFonts w:ascii="Times New Roman" w:hAnsi="Times New Roman"/>
          <w:sz w:val="28"/>
          <w:szCs w:val="28"/>
        </w:rPr>
        <w:t>23-49-19</w:t>
      </w:r>
      <w:r w:rsidR="00EB630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FC2C5A" w:rsidRDefault="00EB6308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="00AC0858">
        <w:rPr>
          <w:rFonts w:ascii="Times New Roman" w:hAnsi="Times New Roman"/>
          <w:sz w:val="28"/>
          <w:szCs w:val="28"/>
        </w:rPr>
        <w:t>minsrt@kamgov.ru;</w:t>
      </w:r>
      <w:r w:rsidR="003F4F23" w:rsidRPr="00DD374C">
        <w:rPr>
          <w:rFonts w:ascii="Times New Roman" w:hAnsi="Times New Roman"/>
          <w:sz w:val="28"/>
          <w:szCs w:val="28"/>
        </w:rPr>
        <w:t xml:space="preserve"> сайт </w:t>
      </w:r>
      <w:r w:rsidR="005114A7" w:rsidRPr="005114A7">
        <w:rPr>
          <w:rFonts w:ascii="Times New Roman" w:hAnsi="Times New Roman"/>
          <w:sz w:val="28"/>
          <w:szCs w:val="28"/>
        </w:rPr>
        <w:t>http://www.kamgov.ru/mintrud</w:t>
      </w:r>
      <w:r w:rsidR="00AC0858">
        <w:rPr>
          <w:rFonts w:ascii="Times New Roman" w:hAnsi="Times New Roman"/>
          <w:sz w:val="28"/>
          <w:szCs w:val="28"/>
        </w:rPr>
        <w:t>.</w:t>
      </w:r>
      <w:r w:rsidR="003F4F23" w:rsidRPr="00DD374C">
        <w:rPr>
          <w:rFonts w:ascii="Times New Roman" w:hAnsi="Times New Roman"/>
          <w:sz w:val="28"/>
          <w:szCs w:val="28"/>
        </w:rPr>
        <w:t xml:space="preserve"> </w:t>
      </w:r>
    </w:p>
    <w:p w:rsidR="005114A7" w:rsidRPr="00D23F2B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14A7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(абзац второй 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8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114A7" w:rsidRPr="00D23F2B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4BC0" w:rsidRPr="000F009E" w:rsidRDefault="00EB6308" w:rsidP="00944BC0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944BC0" w:rsidRPr="005B26DF">
        <w:rPr>
          <w:rFonts w:ascii="Times New Roman" w:hAnsi="Times New Roman"/>
          <w:sz w:val="28"/>
          <w:szCs w:val="28"/>
        </w:rPr>
        <w:t xml:space="preserve">Информация о месте нахождения КГКУ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Центр выплат</w:t>
      </w:r>
      <w:r w:rsidR="00944BC0">
        <w:rPr>
          <w:rFonts w:ascii="Times New Roman" w:hAnsi="Times New Roman"/>
          <w:sz w:val="28"/>
          <w:szCs w:val="28"/>
        </w:rPr>
        <w:t xml:space="preserve">», </w:t>
      </w:r>
      <w:r w:rsidR="00944BC0" w:rsidRPr="005B26DF">
        <w:rPr>
          <w:rFonts w:ascii="Times New Roman" w:hAnsi="Times New Roman"/>
          <w:sz w:val="28"/>
          <w:szCs w:val="28"/>
        </w:rPr>
        <w:t xml:space="preserve">почтовых адресах, адресах официальных сайтов в информационно-телекоммуникационной сети </w:t>
      </w:r>
      <w:r w:rsidR="00944BC0">
        <w:rPr>
          <w:rFonts w:ascii="Times New Roman" w:hAnsi="Times New Roman"/>
          <w:sz w:val="28"/>
          <w:szCs w:val="28"/>
        </w:rPr>
        <w:t>«</w:t>
      </w:r>
      <w:r w:rsidR="00944BC0" w:rsidRPr="005B26DF">
        <w:rPr>
          <w:rFonts w:ascii="Times New Roman" w:hAnsi="Times New Roman"/>
          <w:sz w:val="28"/>
          <w:szCs w:val="28"/>
        </w:rPr>
        <w:t>Интернет</w:t>
      </w:r>
      <w:r w:rsidR="00944BC0">
        <w:rPr>
          <w:rFonts w:ascii="Times New Roman" w:hAnsi="Times New Roman"/>
          <w:sz w:val="28"/>
          <w:szCs w:val="28"/>
        </w:rPr>
        <w:t>»</w:t>
      </w:r>
      <w:r w:rsidR="00944BC0" w:rsidRPr="005B26DF">
        <w:rPr>
          <w:rFonts w:ascii="Times New Roman" w:hAnsi="Times New Roman"/>
          <w:sz w:val="28"/>
          <w:szCs w:val="28"/>
        </w:rPr>
        <w:t xml:space="preserve">, электронной почты, номерах телефонов для справок содержатся в </w:t>
      </w:r>
      <w:hyperlink w:anchor="Par491" w:history="1">
        <w:r w:rsidR="00944BC0" w:rsidRPr="002D145E">
          <w:rPr>
            <w:rFonts w:ascii="Times New Roman" w:hAnsi="Times New Roman"/>
            <w:sz w:val="28"/>
            <w:szCs w:val="28"/>
          </w:rPr>
          <w:t xml:space="preserve">приложении </w:t>
        </w:r>
        <w:r w:rsidR="00944BC0">
          <w:rPr>
            <w:rFonts w:ascii="Times New Roman" w:hAnsi="Times New Roman"/>
            <w:sz w:val="28"/>
            <w:szCs w:val="28"/>
          </w:rPr>
          <w:t xml:space="preserve">№ </w:t>
        </w:r>
        <w:r w:rsidR="00944BC0" w:rsidRPr="002D145E">
          <w:rPr>
            <w:rFonts w:ascii="Times New Roman" w:hAnsi="Times New Roman"/>
            <w:sz w:val="28"/>
            <w:szCs w:val="28"/>
          </w:rPr>
          <w:t>1</w:t>
        </w:r>
      </w:hyperlink>
      <w:r w:rsidR="00944BC0" w:rsidRPr="005B26DF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</w:t>
      </w:r>
      <w:r w:rsidR="00944BC0">
        <w:rPr>
          <w:rFonts w:ascii="Times New Roman" w:hAnsi="Times New Roman"/>
          <w:sz w:val="28"/>
          <w:szCs w:val="28"/>
        </w:rPr>
        <w:t xml:space="preserve">. </w:t>
      </w:r>
    </w:p>
    <w:p w:rsidR="00944BC0" w:rsidRPr="005B26DF" w:rsidRDefault="000B3FC2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0</w:t>
      </w:r>
      <w:r w:rsidR="00944BC0" w:rsidRPr="005B26DF">
        <w:rPr>
          <w:rFonts w:ascii="Times New Roman" w:hAnsi="Times New Roman" w:cs="Times New Roman"/>
          <w:sz w:val="28"/>
          <w:szCs w:val="28"/>
        </w:rPr>
        <w:t>. Информация для граждан по предоставлению государственной услуги размещена:</w:t>
      </w:r>
    </w:p>
    <w:p w:rsidR="00944BC0" w:rsidRPr="005B26DF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на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r w:rsidR="005114A7" w:rsidRPr="005114A7">
        <w:rPr>
          <w:rFonts w:ascii="Times New Roman" w:hAnsi="Times New Roman" w:cs="Times New Roman"/>
          <w:sz w:val="28"/>
          <w:szCs w:val="28"/>
        </w:rPr>
        <w:t>http://www.kamgov.ru/mintrud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14A7" w:rsidRPr="00D23F2B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114A7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205366">
        <w:rPr>
          <w:rFonts w:ascii="Times New Roman" w:eastAsia="Calibri" w:hAnsi="Times New Roman" w:cs="Times New Roman"/>
          <w:i/>
          <w:sz w:val="28"/>
          <w:szCs w:val="28"/>
        </w:rPr>
        <w:t xml:space="preserve">1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114A7" w:rsidRPr="00D23F2B" w:rsidRDefault="005114A7" w:rsidP="005114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44BC0" w:rsidRDefault="00944BC0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на сайте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205366" w:rsidRPr="002F3E6A">
          <w:rPr>
            <w:rStyle w:val="af2"/>
            <w:rFonts w:ascii="Times New Roman" w:hAnsi="Times New Roman"/>
            <w:sz w:val="28"/>
            <w:szCs w:val="28"/>
          </w:rPr>
          <w:t>http://www.socuslugi.kamchatka.ru</w:t>
        </w:r>
      </w:hyperlink>
      <w:r w:rsidR="00205366" w:rsidRPr="00205366">
        <w:rPr>
          <w:rFonts w:ascii="Times New Roman" w:hAnsi="Times New Roman" w:cs="Times New Roman"/>
          <w:sz w:val="28"/>
          <w:szCs w:val="28"/>
        </w:rPr>
        <w:t>;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045C73">
        <w:rPr>
          <w:rFonts w:ascii="Times New Roman" w:hAnsi="Times New Roman" w:cs="Times New Roman"/>
          <w:sz w:val="28"/>
          <w:szCs w:val="28"/>
        </w:rPr>
        <w:t>3</w:t>
      </w:r>
      <w:r w:rsidRPr="0083640A">
        <w:rPr>
          <w:rFonts w:ascii="Times New Roman" w:hAnsi="Times New Roman" w:cs="Times New Roman"/>
          <w:sz w:val="28"/>
          <w:szCs w:val="28"/>
        </w:rPr>
        <w:t xml:space="preserve">) на Едином портале государственных и муниципальных услуг (функций) - www.gosuslugi.ru (далее - ЕПГУ) и Портале государственных и муниципальных услуг Камчатского края - </w:t>
      </w:r>
      <w:r w:rsidRPr="0083640A">
        <w:rPr>
          <w:rFonts w:ascii="Times New Roman" w:hAnsi="Times New Roman" w:cs="Times New Roman"/>
          <w:sz w:val="28"/>
          <w:szCs w:val="28"/>
          <w:lang w:val="en-US"/>
        </w:rPr>
        <w:t>gosuslugi</w:t>
      </w:r>
      <w:r w:rsidRPr="0083640A">
        <w:rPr>
          <w:rFonts w:ascii="Times New Roman" w:hAnsi="Times New Roman" w:cs="Times New Roman"/>
          <w:sz w:val="28"/>
          <w:szCs w:val="28"/>
        </w:rPr>
        <w:t>41.</w:t>
      </w:r>
      <w:r w:rsidRPr="0083640A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3640A">
        <w:rPr>
          <w:rFonts w:ascii="Times New Roman" w:hAnsi="Times New Roman" w:cs="Times New Roman"/>
          <w:sz w:val="28"/>
          <w:szCs w:val="28"/>
        </w:rPr>
        <w:t xml:space="preserve"> (далее – РПГУ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45C73">
        <w:rPr>
          <w:rFonts w:ascii="Times New Roman" w:hAnsi="Times New Roman" w:cs="Times New Roman"/>
          <w:sz w:val="28"/>
          <w:szCs w:val="28"/>
        </w:rPr>
        <w:t>.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10 введен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5366" w:rsidRPr="005B26DF" w:rsidRDefault="00205366" w:rsidP="00944B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1</w:t>
      </w:r>
      <w:r w:rsidR="0051212F" w:rsidRPr="005B26DF">
        <w:rPr>
          <w:rFonts w:ascii="Times New Roman" w:hAnsi="Times New Roman" w:cs="Times New Roman"/>
          <w:sz w:val="28"/>
          <w:szCs w:val="28"/>
        </w:rPr>
        <w:t xml:space="preserve">. Информирование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2416A1">
        <w:rPr>
          <w:rFonts w:ascii="Times New Roman" w:hAnsi="Times New Roman" w:cs="Times New Roman"/>
          <w:sz w:val="28"/>
          <w:szCs w:val="28"/>
        </w:rPr>
        <w:t xml:space="preserve"> о </w:t>
      </w:r>
      <w:r w:rsidR="0051212F" w:rsidRPr="005B26DF">
        <w:rPr>
          <w:rFonts w:ascii="Times New Roman" w:hAnsi="Times New Roman" w:cs="Times New Roman"/>
          <w:sz w:val="28"/>
          <w:szCs w:val="28"/>
        </w:rPr>
        <w:t>предоставляемой государственной услуге осуществляется: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при личном обращении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посредством размещения информации на информационных стендах в помещениях</w:t>
      </w:r>
      <w:r w:rsidR="00B75EB8">
        <w:rPr>
          <w:rFonts w:ascii="Times New Roman" w:hAnsi="Times New Roman" w:cs="Times New Roman"/>
          <w:sz w:val="28"/>
          <w:szCs w:val="28"/>
        </w:rPr>
        <w:t xml:space="preserve"> Министерства,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205366" w:rsidRP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366">
        <w:rPr>
          <w:rFonts w:ascii="Times New Roman" w:eastAsia="Calibri" w:hAnsi="Times New Roman" w:cs="Times New Roman"/>
          <w:sz w:val="28"/>
          <w:szCs w:val="28"/>
        </w:rPr>
        <w:t>3)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«Интернет», в государственных информационных системах «Единый портал государственных и муниципальных услуг (функций)» - www.gosuslugi.ru (далее - ЕПГУ) и «Портал государственных и муниципальных услуг Камчатского края» - gosuslugi41.ru (далее – РПГУ);»;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11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D305C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eastAsia="Calibri" w:hAnsi="Times New Roman" w:cs="Times New Roman"/>
          <w:sz w:val="28"/>
          <w:szCs w:val="28"/>
        </w:rPr>
        <w:t>4) посредством размещения информации в КГКУ «Многофункциональный центр предоставления государственных и муниципальных услуг Камчатского края» (далее – МФЦ);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пункт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4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11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9488D" w:rsidRDefault="006D305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1212F" w:rsidRPr="005B26DF">
        <w:rPr>
          <w:rFonts w:ascii="Times New Roman" w:hAnsi="Times New Roman" w:cs="Times New Roman"/>
          <w:sz w:val="28"/>
          <w:szCs w:val="28"/>
        </w:rPr>
        <w:t>посредством размещения информации в средствах массовой информации</w:t>
      </w:r>
      <w:r w:rsidR="00C9488D">
        <w:rPr>
          <w:rFonts w:ascii="Times New Roman" w:hAnsi="Times New Roman" w:cs="Times New Roman"/>
          <w:sz w:val="28"/>
          <w:szCs w:val="28"/>
        </w:rPr>
        <w:t>, издания информационных брошюр, буклетов, иной печатной продукции;</w:t>
      </w:r>
    </w:p>
    <w:p w:rsidR="0051212F" w:rsidRPr="005B26DF" w:rsidRDefault="00C9488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посредством </w:t>
      </w:r>
      <w:r w:rsidR="00B75EB8">
        <w:rPr>
          <w:rFonts w:ascii="Times New Roman" w:hAnsi="Times New Roman" w:cs="Times New Roman"/>
          <w:sz w:val="28"/>
          <w:szCs w:val="28"/>
        </w:rPr>
        <w:t xml:space="preserve">направления </w:t>
      </w:r>
      <w:r>
        <w:rPr>
          <w:rFonts w:ascii="Times New Roman" w:hAnsi="Times New Roman" w:cs="Times New Roman"/>
          <w:sz w:val="28"/>
          <w:szCs w:val="28"/>
        </w:rPr>
        <w:t>ответов на письменные обращения граждан</w:t>
      </w:r>
      <w:r w:rsidR="0051212F" w:rsidRPr="005B26DF">
        <w:rPr>
          <w:rFonts w:ascii="Times New Roman" w:hAnsi="Times New Roman" w:cs="Times New Roman"/>
          <w:sz w:val="28"/>
          <w:szCs w:val="28"/>
        </w:rPr>
        <w:t>.</w:t>
      </w:r>
    </w:p>
    <w:p w:rsidR="00090E6D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2</w:t>
      </w:r>
      <w:r w:rsidRPr="005B26DF">
        <w:rPr>
          <w:rFonts w:ascii="Times New Roman" w:hAnsi="Times New Roman" w:cs="Times New Roman"/>
          <w:sz w:val="28"/>
          <w:szCs w:val="28"/>
        </w:rPr>
        <w:t xml:space="preserve">. Со дня приема </w:t>
      </w:r>
      <w:r w:rsidR="00090E6D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5B26DF">
        <w:rPr>
          <w:rFonts w:ascii="Times New Roman" w:hAnsi="Times New Roman" w:cs="Times New Roman"/>
          <w:sz w:val="28"/>
          <w:szCs w:val="28"/>
        </w:rPr>
        <w:t xml:space="preserve">документов на предоставление государственной услуги </w:t>
      </w:r>
      <w:r w:rsidR="00E60C59">
        <w:rPr>
          <w:rFonts w:ascii="Times New Roman" w:hAnsi="Times New Roman" w:cs="Times New Roman"/>
          <w:sz w:val="28"/>
          <w:szCs w:val="28"/>
        </w:rPr>
        <w:t>граждан</w:t>
      </w:r>
      <w:r w:rsidR="003B0E91">
        <w:rPr>
          <w:rFonts w:ascii="Times New Roman" w:hAnsi="Times New Roman" w:cs="Times New Roman"/>
          <w:sz w:val="28"/>
          <w:szCs w:val="28"/>
        </w:rPr>
        <w:t>ин</w:t>
      </w:r>
      <w:r w:rsidRPr="005B26DF">
        <w:rPr>
          <w:rFonts w:ascii="Times New Roman" w:hAnsi="Times New Roman" w:cs="Times New Roman"/>
          <w:sz w:val="28"/>
          <w:szCs w:val="28"/>
        </w:rPr>
        <w:t>, подавший заявление</w:t>
      </w:r>
      <w:r w:rsidR="00090E6D">
        <w:rPr>
          <w:rFonts w:ascii="Times New Roman" w:hAnsi="Times New Roman" w:cs="Times New Roman"/>
          <w:sz w:val="28"/>
          <w:szCs w:val="28"/>
        </w:rPr>
        <w:t>,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имеет право на получение сведений о ходе предоставления государственной услуги </w:t>
      </w:r>
      <w:r w:rsidR="00B75EB8">
        <w:rPr>
          <w:rFonts w:ascii="Times New Roman" w:hAnsi="Times New Roman" w:cs="Times New Roman"/>
          <w:sz w:val="28"/>
          <w:szCs w:val="28"/>
        </w:rPr>
        <w:t>при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лично</w:t>
      </w:r>
      <w:r w:rsidR="00B75EB8">
        <w:rPr>
          <w:rFonts w:ascii="Times New Roman" w:hAnsi="Times New Roman" w:cs="Times New Roman"/>
          <w:sz w:val="28"/>
          <w:szCs w:val="28"/>
        </w:rPr>
        <w:t>м обращении</w:t>
      </w:r>
      <w:r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="00E14183" w:rsidRPr="00EA7C54">
        <w:rPr>
          <w:rFonts w:ascii="Times New Roman" w:hAnsi="Times New Roman" w:cs="Times New Roman"/>
          <w:sz w:val="28"/>
          <w:szCs w:val="28"/>
        </w:rPr>
        <w:t xml:space="preserve">по телефону </w:t>
      </w:r>
      <w:r w:rsidRPr="005B26DF">
        <w:rPr>
          <w:rFonts w:ascii="Times New Roman" w:hAnsi="Times New Roman" w:cs="Times New Roman"/>
          <w:sz w:val="28"/>
          <w:szCs w:val="28"/>
        </w:rPr>
        <w:t xml:space="preserve">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B75EB8">
        <w:rPr>
          <w:rFonts w:ascii="Times New Roman" w:hAnsi="Times New Roman" w:cs="Times New Roman"/>
          <w:sz w:val="28"/>
          <w:szCs w:val="28"/>
        </w:rPr>
        <w:t xml:space="preserve"> </w:t>
      </w:r>
      <w:r w:rsidR="00205366" w:rsidRPr="00205366">
        <w:rPr>
          <w:rFonts w:ascii="Times New Roman" w:hAnsi="Times New Roman" w:cs="Times New Roman"/>
          <w:sz w:val="28"/>
          <w:szCs w:val="28"/>
        </w:rPr>
        <w:t>либо в электронном виде с использованием средств ЕПГУ/РПГУ</w:t>
      </w:r>
      <w:r w:rsidR="00090E6D">
        <w:rPr>
          <w:rFonts w:ascii="Times New Roman" w:hAnsi="Times New Roman" w:cs="Times New Roman"/>
          <w:sz w:val="28"/>
          <w:szCs w:val="28"/>
        </w:rPr>
        <w:t>: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12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90E6D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50FE4" w:rsidRPr="00A60CF2">
        <w:rPr>
          <w:rFonts w:ascii="Times New Roman" w:hAnsi="Times New Roman" w:cs="Times New Roman"/>
          <w:sz w:val="28"/>
          <w:szCs w:val="28"/>
        </w:rPr>
        <w:t>о поступлении его заявления и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50FE4" w:rsidRPr="005B26D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о ходе рассмотрения заявления и документов, о завершении рассмотрения заявления и документов</w:t>
      </w:r>
      <w:r w:rsidR="00505280">
        <w:rPr>
          <w:rFonts w:ascii="Times New Roman" w:hAnsi="Times New Roman" w:cs="Times New Roman"/>
          <w:sz w:val="28"/>
          <w:szCs w:val="28"/>
        </w:rPr>
        <w:t>.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 xml:space="preserve">. На информационных стендах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услуги.</w:t>
      </w:r>
    </w:p>
    <w:p w:rsidR="00250FE4" w:rsidRPr="00A60CF2" w:rsidRDefault="0051212F" w:rsidP="00250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 xml:space="preserve">. 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На </w:t>
      </w:r>
      <w:r w:rsidR="00205366" w:rsidRPr="00205366">
        <w:rPr>
          <w:rFonts w:ascii="Times New Roman" w:hAnsi="Times New Roman" w:cs="Times New Roman"/>
          <w:sz w:val="28"/>
          <w:szCs w:val="28"/>
        </w:rPr>
        <w:t>ЕПГУ/РПГУ</w:t>
      </w:r>
      <w:r w:rsidR="001D611E">
        <w:rPr>
          <w:rFonts w:ascii="Times New Roman" w:hAnsi="Times New Roman" w:cs="Times New Roman"/>
          <w:sz w:val="28"/>
          <w:szCs w:val="28"/>
        </w:rPr>
        <w:t xml:space="preserve"> </w:t>
      </w:r>
      <w:r w:rsidR="00250FE4">
        <w:rPr>
          <w:rFonts w:ascii="Times New Roman" w:hAnsi="Times New Roman" w:cs="Times New Roman"/>
          <w:sz w:val="28"/>
          <w:szCs w:val="28"/>
        </w:rPr>
        <w:t>размещены и доступны без регистрации и авторизации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следующие информационные материалы: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части </w:t>
      </w:r>
      <w:r>
        <w:rPr>
          <w:rFonts w:ascii="Times New Roman" w:eastAsia="Calibri" w:hAnsi="Times New Roman" w:cs="Times New Roman"/>
          <w:i/>
          <w:sz w:val="28"/>
          <w:szCs w:val="28"/>
        </w:rPr>
        <w:t>14 в ред.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05366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информация о порядке и способах предоставления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05366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сведения о почтовом адресе, телефонах, адресе официального сайта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175F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60CF2">
        <w:rPr>
          <w:rFonts w:ascii="Times New Roman" w:hAnsi="Times New Roman" w:cs="Times New Roman"/>
          <w:sz w:val="28"/>
          <w:szCs w:val="28"/>
        </w:rPr>
        <w:t xml:space="preserve"> электронной почты;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05366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>перечень нормативн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A60CF2">
        <w:rPr>
          <w:rFonts w:ascii="Times New Roman" w:hAnsi="Times New Roman" w:cs="Times New Roman"/>
          <w:sz w:val="28"/>
          <w:szCs w:val="28"/>
        </w:rPr>
        <w:t>правовых актов, регламентирующих предоставление государственной услуги;</w:t>
      </w:r>
    </w:p>
    <w:p w:rsidR="00250FE4" w:rsidRPr="00A60CF2" w:rsidRDefault="00250FE4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205366">
        <w:rPr>
          <w:rFonts w:ascii="Times New Roman" w:hAnsi="Times New Roman" w:cs="Times New Roman"/>
          <w:sz w:val="28"/>
          <w:szCs w:val="28"/>
        </w:rPr>
        <w:t xml:space="preserve"> </w:t>
      </w:r>
      <w:r w:rsidRPr="00A60CF2">
        <w:rPr>
          <w:rFonts w:ascii="Times New Roman" w:hAnsi="Times New Roman" w:cs="Times New Roman"/>
          <w:sz w:val="28"/>
          <w:szCs w:val="28"/>
        </w:rPr>
        <w:t xml:space="preserve">перечень представляемых документов и перечень сведений, которые должны содержаться в заявлении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60CF2">
        <w:rPr>
          <w:rFonts w:ascii="Times New Roman" w:hAnsi="Times New Roman" w:cs="Times New Roman"/>
          <w:sz w:val="28"/>
          <w:szCs w:val="28"/>
        </w:rPr>
        <w:t>обращении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0CF2">
        <w:rPr>
          <w:rFonts w:ascii="Times New Roman" w:hAnsi="Times New Roman" w:cs="Times New Roman"/>
          <w:sz w:val="28"/>
          <w:szCs w:val="28"/>
        </w:rPr>
        <w:t>;</w:t>
      </w:r>
    </w:p>
    <w:p w:rsidR="00250FE4" w:rsidRPr="00A60CF2" w:rsidRDefault="00205366" w:rsidP="00250F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="00250FE4">
        <w:rPr>
          <w:rFonts w:ascii="Times New Roman" w:hAnsi="Times New Roman" w:cs="Times New Roman"/>
          <w:sz w:val="28"/>
          <w:szCs w:val="28"/>
        </w:rPr>
        <w:t>доступные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для копирования форм</w:t>
      </w:r>
      <w:r w:rsidR="00250FE4">
        <w:rPr>
          <w:rFonts w:ascii="Times New Roman" w:hAnsi="Times New Roman" w:cs="Times New Roman"/>
          <w:sz w:val="28"/>
          <w:szCs w:val="28"/>
        </w:rPr>
        <w:t>ы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50FE4">
        <w:rPr>
          <w:rFonts w:ascii="Times New Roman" w:hAnsi="Times New Roman" w:cs="Times New Roman"/>
          <w:sz w:val="28"/>
          <w:szCs w:val="28"/>
        </w:rPr>
        <w:t>й</w:t>
      </w:r>
      <w:r w:rsidR="00250FE4" w:rsidRPr="00A60CF2">
        <w:rPr>
          <w:rFonts w:ascii="Times New Roman" w:hAnsi="Times New Roman" w:cs="Times New Roman"/>
          <w:sz w:val="28"/>
          <w:szCs w:val="28"/>
        </w:rPr>
        <w:t xml:space="preserve"> и иных документов, необходимых для получения государственной услуги</w:t>
      </w:r>
      <w:r w:rsidR="009E0390">
        <w:rPr>
          <w:rFonts w:ascii="Times New Roman" w:hAnsi="Times New Roman" w:cs="Times New Roman"/>
          <w:sz w:val="28"/>
          <w:szCs w:val="28"/>
        </w:rPr>
        <w:t>.</w:t>
      </w:r>
    </w:p>
    <w:p w:rsidR="00205366" w:rsidRP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5366">
        <w:rPr>
          <w:rFonts w:ascii="Times New Roman" w:hAnsi="Times New Roman" w:cs="Times New Roman"/>
          <w:sz w:val="28"/>
          <w:szCs w:val="28"/>
        </w:rPr>
        <w:t xml:space="preserve">1. В целях получения государственной услуги в электронной форме с использованием ЕПГУ/РПГУ гражданину (его представителю) необходимо зарегистрироваться в Единой системе идентификации и аутентификации (далее - ЕСИА), по адресу https://esia.gosuslugi.ru/registration/ в порядке, установленном нормативными правовыми актами и методическими документами, определяющими правила использования ЕСИА. </w:t>
      </w:r>
    </w:p>
    <w:p w:rsidR="00205366" w:rsidRP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После регистрации в ЕСИА и последующей авторизации на Порталах, гражданин получает доступ к «Личному кабинету» пользователя на ЕПГУ и/или РПГУ.</w:t>
      </w:r>
    </w:p>
    <w:p w:rsidR="00205366" w:rsidRP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С помощью «Личного кабинета» у гражданина (его представителя) появляется возможность:</w:t>
      </w:r>
    </w:p>
    <w:p w:rsidR="00205366" w:rsidRP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1) подать заявление в электронном виде путем заполнения формы заявления;</w:t>
      </w: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2) подать жалобу на решение и действия (бездействия) органа, должностного лица органа либо государственного служащего.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14.1 введена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205366" w:rsidRPr="00205366" w:rsidRDefault="00250FE4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B630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05366" w:rsidRPr="00205366">
        <w:rPr>
          <w:rFonts w:ascii="Times New Roman" w:hAnsi="Times New Roman" w:cs="Times New Roman"/>
          <w:sz w:val="28"/>
          <w:szCs w:val="28"/>
        </w:rPr>
        <w:t>В целях предоставления государственной услуги, консультаций и информирования о ходе предоставления государственной услуги осуществляется прием граждан (их представителей) в порядке очереди или по предварительной записи.</w:t>
      </w:r>
    </w:p>
    <w:p w:rsidR="00205366" w:rsidRP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Запись на прием проводится при личном обращении гражданина (его представителя), посредством телефонной связи, ЕПГУ и/или РПГУ.</w:t>
      </w:r>
    </w:p>
    <w:p w:rsidR="00205366" w:rsidRP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Гражданину (его представителю) предоставляется возможность записи в любые свободные для приема дату и время в пределах установленного графика приема граждан в КГКУ «Центр выплат».</w:t>
      </w:r>
    </w:p>
    <w:p w:rsidR="0051212F" w:rsidRPr="005B26DF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366">
        <w:rPr>
          <w:rFonts w:ascii="Times New Roman" w:hAnsi="Times New Roman" w:cs="Times New Roman"/>
          <w:sz w:val="28"/>
          <w:szCs w:val="28"/>
        </w:rPr>
        <w:t>КГКУ «Центр выплат» не вправе требовать от гражданина (его представителя совершения иных действий, кроме прохождения идентификации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15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FE4">
        <w:rPr>
          <w:rFonts w:ascii="Times New Roman" w:hAnsi="Times New Roman" w:cs="Times New Roman"/>
          <w:sz w:val="28"/>
          <w:szCs w:val="28"/>
        </w:rPr>
        <w:t>1</w:t>
      </w:r>
      <w:r w:rsidR="001A0FC8">
        <w:rPr>
          <w:rFonts w:ascii="Times New Roman" w:hAnsi="Times New Roman" w:cs="Times New Roman"/>
          <w:sz w:val="28"/>
          <w:szCs w:val="28"/>
        </w:rPr>
        <w:t>6</w:t>
      </w:r>
      <w:r w:rsidRPr="00250FE4">
        <w:rPr>
          <w:rFonts w:ascii="Times New Roman" w:hAnsi="Times New Roman" w:cs="Times New Roman"/>
          <w:sz w:val="28"/>
          <w:szCs w:val="28"/>
        </w:rPr>
        <w:t xml:space="preserve">. </w:t>
      </w:r>
      <w:r w:rsidRPr="005B26DF">
        <w:rPr>
          <w:rFonts w:ascii="Times New Roman" w:hAnsi="Times New Roman" w:cs="Times New Roman"/>
          <w:sz w:val="28"/>
          <w:szCs w:val="28"/>
        </w:rPr>
        <w:t>График работы: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1) Министерства: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понедельник - четверг - с 9.00 до 17.00;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16.00;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12.10 до 13.00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2)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: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lastRenderedPageBreak/>
        <w:t>понедельник - четверг - с 9.00 до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пятница - с 9.00 до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B26DF">
        <w:rPr>
          <w:rFonts w:ascii="Times New Roman" w:hAnsi="Times New Roman" w:cs="Times New Roman"/>
          <w:sz w:val="28"/>
          <w:szCs w:val="28"/>
        </w:rPr>
        <w:t>.00;</w:t>
      </w:r>
    </w:p>
    <w:p w:rsidR="0051212F" w:rsidRPr="005B26D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обеденный перерыв - с 1</w:t>
      </w:r>
      <w:r>
        <w:rPr>
          <w:rFonts w:ascii="Times New Roman" w:hAnsi="Times New Roman" w:cs="Times New Roman"/>
          <w:sz w:val="28"/>
          <w:szCs w:val="28"/>
        </w:rPr>
        <w:t>3.0</w:t>
      </w:r>
      <w:r w:rsidRPr="005B26DF">
        <w:rPr>
          <w:rFonts w:ascii="Times New Roman" w:hAnsi="Times New Roman" w:cs="Times New Roman"/>
          <w:sz w:val="28"/>
          <w:szCs w:val="28"/>
        </w:rPr>
        <w:t>0 до 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B26DF">
        <w:rPr>
          <w:rFonts w:ascii="Times New Roman" w:hAnsi="Times New Roman" w:cs="Times New Roman"/>
          <w:sz w:val="28"/>
          <w:szCs w:val="28"/>
        </w:rPr>
        <w:t>.00</w:t>
      </w:r>
    </w:p>
    <w:p w:rsidR="009225B5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5B26DF" w:rsidRDefault="009225B5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51212F" w:rsidRPr="005B26DF">
        <w:rPr>
          <w:rFonts w:ascii="Times New Roman" w:hAnsi="Times New Roman" w:cs="Times New Roman"/>
          <w:sz w:val="28"/>
          <w:szCs w:val="28"/>
        </w:rPr>
        <w:t>. Стандарт предоставления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25B5" w:rsidRDefault="0051212F" w:rsidP="00922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</w:p>
    <w:p w:rsidR="001A0FC8" w:rsidRDefault="001A0FC8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1212F" w:rsidRDefault="009225B5" w:rsidP="005052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="001A0FC8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7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. </w:t>
      </w:r>
      <w:r w:rsidR="00505280" w:rsidRPr="00743AA1">
        <w:rPr>
          <w:rFonts w:ascii="Times New Roman" w:hAnsi="Times New Roman" w:cs="Times New Roman"/>
          <w:sz w:val="28"/>
          <w:szCs w:val="28"/>
        </w:rPr>
        <w:t>Наименование государственной услуги</w:t>
      </w:r>
      <w:r w:rsidR="00505280">
        <w:rPr>
          <w:rFonts w:ascii="Times New Roman" w:hAnsi="Times New Roman" w:cs="Times New Roman"/>
          <w:sz w:val="28"/>
          <w:szCs w:val="28"/>
        </w:rPr>
        <w:t xml:space="preserve"> - н</w:t>
      </w:r>
      <w:r w:rsidR="007F6A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азначение</w:t>
      </w:r>
      <w:r w:rsidR="0012130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C60E23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C60E23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C60E23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60E23"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 w:rsidR="00505280">
        <w:rPr>
          <w:rFonts w:ascii="Times New Roman" w:hAnsi="Times New Roman" w:cs="Times New Roman"/>
          <w:sz w:val="28"/>
          <w:szCs w:val="28"/>
        </w:rPr>
        <w:t>,</w:t>
      </w:r>
      <w:r w:rsidR="00505280" w:rsidRPr="00505280">
        <w:rPr>
          <w:rFonts w:ascii="Times New Roman" w:hAnsi="Times New Roman" w:cs="Times New Roman"/>
          <w:sz w:val="28"/>
          <w:szCs w:val="28"/>
        </w:rPr>
        <w:t xml:space="preserve"> </w:t>
      </w:r>
      <w:r w:rsidR="00505280">
        <w:rPr>
          <w:rFonts w:ascii="Times New Roman" w:hAnsi="Times New Roman" w:cs="Times New Roman"/>
          <w:sz w:val="28"/>
          <w:szCs w:val="28"/>
        </w:rPr>
        <w:t>Героям Труда Российской Федерации</w:t>
      </w:r>
      <w:r w:rsidR="00C60E23"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</w:t>
      </w:r>
      <w:r w:rsidR="00C60E23">
        <w:rPr>
          <w:rFonts w:ascii="Times New Roman" w:hAnsi="Times New Roman" w:cs="Times New Roman"/>
          <w:sz w:val="28"/>
          <w:szCs w:val="28"/>
        </w:rPr>
        <w:t xml:space="preserve">я  </w:t>
      </w:r>
      <w:r w:rsidR="0051212F">
        <w:rPr>
          <w:rFonts w:ascii="Times New Roman" w:hAnsi="Times New Roman" w:cs="Times New Roman"/>
          <w:sz w:val="28"/>
          <w:szCs w:val="28"/>
        </w:rPr>
        <w:t>(далее – ежемесячн</w:t>
      </w:r>
      <w:r w:rsidR="00C60E23">
        <w:rPr>
          <w:rFonts w:ascii="Times New Roman" w:hAnsi="Times New Roman" w:cs="Times New Roman"/>
          <w:sz w:val="28"/>
          <w:szCs w:val="28"/>
        </w:rPr>
        <w:t>ое</w:t>
      </w:r>
      <w:r w:rsidR="0051212F">
        <w:rPr>
          <w:rFonts w:ascii="Times New Roman" w:hAnsi="Times New Roman" w:cs="Times New Roman"/>
          <w:sz w:val="28"/>
          <w:szCs w:val="28"/>
        </w:rPr>
        <w:t xml:space="preserve"> денежн</w:t>
      </w:r>
      <w:r w:rsidR="00C60E23">
        <w:rPr>
          <w:rFonts w:ascii="Times New Roman" w:hAnsi="Times New Roman" w:cs="Times New Roman"/>
          <w:sz w:val="28"/>
          <w:szCs w:val="28"/>
        </w:rPr>
        <w:t>ое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  <w:r w:rsidR="00C60E23">
        <w:rPr>
          <w:rFonts w:ascii="Times New Roman" w:hAnsi="Times New Roman" w:cs="Times New Roman"/>
          <w:sz w:val="28"/>
          <w:szCs w:val="28"/>
        </w:rPr>
        <w:t>пособие</w:t>
      </w:r>
      <w:r w:rsidR="0051212F">
        <w:rPr>
          <w:rFonts w:ascii="Times New Roman" w:hAnsi="Times New Roman" w:cs="Times New Roman"/>
          <w:sz w:val="28"/>
          <w:szCs w:val="28"/>
        </w:rPr>
        <w:t>).</w:t>
      </w:r>
    </w:p>
    <w:p w:rsidR="009225B5" w:rsidRPr="0078774A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1212F" w:rsidRDefault="0051212F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Наименование исполнительного органа государственной власти Камчатского края, предоставляющего государственную услугу, государственные органы, организации, участвующие в предоставлении государственной услуги</w:t>
      </w:r>
    </w:p>
    <w:p w:rsidR="009225B5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743AA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AA1">
        <w:rPr>
          <w:rFonts w:ascii="Times New Roman" w:hAnsi="Times New Roman" w:cs="Times New Roman"/>
          <w:sz w:val="28"/>
          <w:szCs w:val="28"/>
        </w:rPr>
        <w:t>1</w:t>
      </w:r>
      <w:r w:rsidR="001A0FC8">
        <w:rPr>
          <w:rFonts w:ascii="Times New Roman" w:hAnsi="Times New Roman" w:cs="Times New Roman"/>
          <w:sz w:val="28"/>
          <w:szCs w:val="28"/>
        </w:rPr>
        <w:t>8</w:t>
      </w:r>
      <w:r w:rsidRPr="00743AA1">
        <w:rPr>
          <w:rFonts w:ascii="Times New Roman" w:hAnsi="Times New Roman" w:cs="Times New Roman"/>
          <w:sz w:val="28"/>
          <w:szCs w:val="28"/>
        </w:rPr>
        <w:t xml:space="preserve">. Государственная услуга предоставляется Министерством через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Pr="00743AA1">
        <w:rPr>
          <w:rFonts w:ascii="Times New Roman" w:hAnsi="Times New Roman" w:cs="Times New Roman"/>
          <w:sz w:val="28"/>
          <w:szCs w:val="28"/>
        </w:rPr>
        <w:t>.</w:t>
      </w:r>
    </w:p>
    <w:p w:rsidR="0051212F" w:rsidRPr="00743AA1" w:rsidRDefault="009225B5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A0FC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в целях получения сведений, необходимых для предоставления государственной услуги, осуществляется взаимодействие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743AA1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6D305C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в соответствии с заключенными Соглашениями </w:t>
      </w:r>
      <w:r w:rsidR="00EA7C54">
        <w:rPr>
          <w:rFonts w:ascii="Times New Roman" w:hAnsi="Times New Roman" w:cs="Times New Roman"/>
          <w:sz w:val="28"/>
          <w:szCs w:val="28"/>
        </w:rPr>
        <w:t xml:space="preserve">о межведомственном информационном взаимодействии </w:t>
      </w:r>
      <w:r w:rsidR="0051212F" w:rsidRPr="00743AA1">
        <w:rPr>
          <w:rFonts w:ascii="Times New Roman" w:hAnsi="Times New Roman" w:cs="Times New Roman"/>
          <w:sz w:val="28"/>
          <w:szCs w:val="28"/>
        </w:rPr>
        <w:t>со следующими государственными органами, а также организациями (далее - органы, участвующие в предоставлении государственной услуги):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органами регистрационного учета граждан </w:t>
      </w:r>
      <w:r w:rsidR="00357BC2">
        <w:rPr>
          <w:rFonts w:ascii="Times New Roman" w:hAnsi="Times New Roman" w:cs="Times New Roman"/>
          <w:sz w:val="28"/>
          <w:szCs w:val="28"/>
        </w:rPr>
        <w:t xml:space="preserve">(в части предоставления сведений </w:t>
      </w:r>
      <w:r w:rsidR="00205366" w:rsidRPr="00205366">
        <w:rPr>
          <w:rFonts w:ascii="Times New Roman" w:hAnsi="Times New Roman" w:cs="Times New Roman"/>
          <w:sz w:val="28"/>
          <w:szCs w:val="28"/>
        </w:rPr>
        <w:t>о месте жительства (пребывания)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, об убытии гражданина </w:t>
      </w:r>
      <w:r w:rsidR="00205366" w:rsidRPr="00205366">
        <w:rPr>
          <w:rFonts w:ascii="Times New Roman" w:hAnsi="Times New Roman" w:cs="Times New Roman"/>
          <w:sz w:val="28"/>
          <w:szCs w:val="28"/>
        </w:rPr>
        <w:t>с места жительства (пребывания)</w:t>
      </w:r>
      <w:r w:rsidR="00357BC2" w:rsidRPr="007D41FA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="00357BC2">
        <w:rPr>
          <w:rFonts w:ascii="Times New Roman" w:hAnsi="Times New Roman" w:cs="Times New Roman"/>
          <w:sz w:val="28"/>
          <w:szCs w:val="28"/>
        </w:rPr>
        <w:t>)</w:t>
      </w:r>
      <w:r w:rsidR="0051212F" w:rsidRPr="00743AA1">
        <w:rPr>
          <w:rFonts w:ascii="Times New Roman" w:hAnsi="Times New Roman" w:cs="Times New Roman"/>
          <w:sz w:val="28"/>
          <w:szCs w:val="28"/>
        </w:rPr>
        <w:t>;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5366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1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D0762C">
        <w:rPr>
          <w:rFonts w:ascii="Times New Roman" w:eastAsia="Calibri" w:hAnsi="Times New Roman" w:cs="Times New Roman"/>
          <w:i/>
          <w:sz w:val="28"/>
          <w:szCs w:val="28"/>
        </w:rPr>
        <w:t>19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05366" w:rsidRPr="00D23F2B" w:rsidRDefault="00205366" w:rsidP="002053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D5E6F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743AA1">
        <w:rPr>
          <w:rFonts w:ascii="Times New Roman" w:hAnsi="Times New Roman" w:cs="Times New Roman"/>
          <w:sz w:val="28"/>
          <w:szCs w:val="28"/>
        </w:rPr>
        <w:t>) органами записи актов гражданского состояния (в части предоставления сведений о</w:t>
      </w:r>
      <w:r w:rsidR="00EF6386">
        <w:rPr>
          <w:rFonts w:ascii="Times New Roman" w:hAnsi="Times New Roman" w:cs="Times New Roman"/>
          <w:sz w:val="28"/>
          <w:szCs w:val="28"/>
        </w:rPr>
        <w:t>б</w:t>
      </w:r>
      <w:r w:rsidR="0051212F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гражданах)</w:t>
      </w:r>
      <w:r w:rsidR="006D5E6F">
        <w:rPr>
          <w:rFonts w:ascii="Times New Roman" w:hAnsi="Times New Roman" w:cs="Times New Roman"/>
          <w:sz w:val="28"/>
          <w:szCs w:val="28"/>
        </w:rPr>
        <w:t>;</w:t>
      </w:r>
    </w:p>
    <w:p w:rsidR="0051212F" w:rsidRPr="00743AA1" w:rsidRDefault="00090E6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2C5A">
        <w:rPr>
          <w:rFonts w:ascii="Times New Roman" w:hAnsi="Times New Roman" w:cs="Times New Roman"/>
          <w:sz w:val="28"/>
          <w:szCs w:val="28"/>
        </w:rPr>
        <w:t>3</w:t>
      </w:r>
      <w:r w:rsidR="006D5E6F" w:rsidRPr="00FC2C5A">
        <w:rPr>
          <w:rFonts w:ascii="Times New Roman" w:hAnsi="Times New Roman" w:cs="Times New Roman"/>
          <w:sz w:val="28"/>
          <w:szCs w:val="28"/>
        </w:rPr>
        <w:t xml:space="preserve">) </w:t>
      </w:r>
      <w:r w:rsidR="00357BC2" w:rsidRPr="00FC2C5A">
        <w:rPr>
          <w:rFonts w:ascii="Times New Roman" w:hAnsi="Times New Roman" w:cs="Times New Roman"/>
          <w:color w:val="000000"/>
          <w:sz w:val="28"/>
          <w:szCs w:val="28"/>
        </w:rPr>
        <w:t>Пенсионным фондом Российской Федерации</w:t>
      </w:r>
      <w:r w:rsidR="00357BC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в части предоставления сведений </w:t>
      </w:r>
      <w:r w:rsidR="00357BC2">
        <w:rPr>
          <w:rFonts w:ascii="Times New Roman" w:hAnsi="Times New Roman" w:cs="Times New Roman"/>
          <w:sz w:val="28"/>
          <w:szCs w:val="28"/>
        </w:rPr>
        <w:t xml:space="preserve">о </w:t>
      </w:r>
      <w:r w:rsidR="00357BC2" w:rsidRPr="00FC2C5A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357BC2">
        <w:rPr>
          <w:rFonts w:ascii="Times New Roman" w:hAnsi="Times New Roman" w:cs="Times New Roman"/>
          <w:sz w:val="28"/>
          <w:szCs w:val="28"/>
        </w:rPr>
        <w:t>м</w:t>
      </w:r>
      <w:r w:rsidR="00357BC2" w:rsidRPr="00FC2C5A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(СНИЛС</w:t>
      </w:r>
      <w:r w:rsidR="00357BC2">
        <w:rPr>
          <w:rFonts w:ascii="Times New Roman" w:hAnsi="Times New Roman" w:cs="Times New Roman"/>
          <w:sz w:val="28"/>
          <w:szCs w:val="28"/>
        </w:rPr>
        <w:t>))</w:t>
      </w:r>
      <w:r w:rsidR="0051212F" w:rsidRPr="00FC2C5A">
        <w:rPr>
          <w:rFonts w:ascii="Times New Roman" w:hAnsi="Times New Roman" w:cs="Times New Roman"/>
          <w:sz w:val="28"/>
          <w:szCs w:val="28"/>
        </w:rPr>
        <w:t>.</w:t>
      </w:r>
    </w:p>
    <w:p w:rsidR="00D0762C" w:rsidRPr="00D0762C" w:rsidRDefault="001A0FC8" w:rsidP="00D0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1212F" w:rsidRPr="007D1653">
        <w:rPr>
          <w:rFonts w:ascii="Times New Roman" w:hAnsi="Times New Roman" w:cs="Times New Roman"/>
          <w:sz w:val="28"/>
          <w:szCs w:val="28"/>
        </w:rPr>
        <w:t xml:space="preserve">. </w:t>
      </w:r>
      <w:r w:rsidR="00D0762C" w:rsidRPr="00D0762C">
        <w:rPr>
          <w:rFonts w:ascii="Times New Roman" w:hAnsi="Times New Roman" w:cs="Times New Roman"/>
          <w:sz w:val="28"/>
          <w:szCs w:val="28"/>
        </w:rPr>
        <w:t>20. Прием заявлений и документов у граждан (их представителей) на предоставление государственной услуги осуществляется в КГКУ «Центр выплат» - при личном обращении, по почте и в электронном виде через ЕПГУ и/или РПГУ.</w:t>
      </w:r>
    </w:p>
    <w:p w:rsidR="00D0762C" w:rsidRPr="00D0762C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762C">
        <w:rPr>
          <w:rFonts w:ascii="Times New Roman" w:hAnsi="Times New Roman" w:cs="Times New Roman"/>
          <w:sz w:val="28"/>
          <w:szCs w:val="28"/>
        </w:rPr>
        <w:t xml:space="preserve">Прием заявлений и документов у граждан (их представителей) на предоставление государственной услуги осуществляется через МФЦ в порядке, </w:t>
      </w:r>
      <w:r w:rsidRPr="00D0762C">
        <w:rPr>
          <w:rFonts w:ascii="Times New Roman" w:hAnsi="Times New Roman" w:cs="Times New Roman"/>
          <w:sz w:val="28"/>
          <w:szCs w:val="28"/>
        </w:rPr>
        <w:lastRenderedPageBreak/>
        <w:t>установленном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9531AB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762C">
        <w:rPr>
          <w:rFonts w:ascii="Times New Roman" w:hAnsi="Times New Roman" w:cs="Times New Roman"/>
          <w:sz w:val="28"/>
          <w:szCs w:val="28"/>
        </w:rPr>
        <w:t>Перечень учреждений, осуществляющих прием заявлений и документов на предоставление государственной услуги, содержится в приложении 2 к настоящему Административному регламенту</w:t>
      </w:r>
      <w:r w:rsidR="007F54F4">
        <w:rPr>
          <w:rFonts w:ascii="Times New Roman" w:hAnsi="Times New Roman" w:cs="Times New Roman"/>
          <w:bCs/>
          <w:sz w:val="28"/>
          <w:szCs w:val="28"/>
        </w:rPr>
        <w:t>.</w:t>
      </w:r>
    </w:p>
    <w:p w:rsidR="00D0762C" w:rsidRPr="00D23F2B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762C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20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0762C" w:rsidRPr="00D23F2B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F54F4" w:rsidRDefault="007F54F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51212F" w:rsidRDefault="00707D70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Р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езультат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предоставления государственной услуги</w:t>
      </w:r>
    </w:p>
    <w:p w:rsidR="009531AB" w:rsidRPr="007D1653" w:rsidRDefault="009531AB" w:rsidP="009531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Batang" w:hAnsi="Times New Roman" w:cs="Times New Roman"/>
          <w:sz w:val="28"/>
          <w:szCs w:val="28"/>
        </w:rPr>
      </w:pPr>
    </w:p>
    <w:p w:rsidR="006179B9" w:rsidRDefault="008D549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2</w:t>
      </w:r>
      <w:r w:rsidR="001A0FC8">
        <w:rPr>
          <w:rFonts w:ascii="Times New Roman" w:eastAsia="Batang" w:hAnsi="Times New Roman" w:cs="Times New Roman"/>
          <w:sz w:val="28"/>
          <w:szCs w:val="28"/>
        </w:rPr>
        <w:t>1</w:t>
      </w:r>
      <w:r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>Результатом предоставления государственной услуги является</w:t>
      </w:r>
      <w:r w:rsidR="000854E1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назначение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либо отказ в </w:t>
      </w:r>
      <w:r w:rsidR="001A601E">
        <w:rPr>
          <w:rFonts w:ascii="Times New Roman" w:eastAsia="Batang" w:hAnsi="Times New Roman" w:cs="Times New Roman"/>
          <w:sz w:val="28"/>
          <w:szCs w:val="28"/>
        </w:rPr>
        <w:t>назначении</w:t>
      </w:r>
      <w:r w:rsidR="00417944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964627">
        <w:rPr>
          <w:rFonts w:ascii="Times New Roman" w:eastAsia="Batang" w:hAnsi="Times New Roman" w:cs="Times New Roman"/>
          <w:sz w:val="28"/>
          <w:szCs w:val="28"/>
        </w:rPr>
        <w:t>гражданину</w:t>
      </w:r>
      <w:r w:rsidR="0051212F" w:rsidRPr="007D165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>
        <w:rPr>
          <w:rFonts w:ascii="Times New Roman" w:eastAsia="Batang" w:hAnsi="Times New Roman" w:cs="Times New Roman"/>
          <w:sz w:val="28"/>
          <w:szCs w:val="28"/>
        </w:rPr>
        <w:t>.</w:t>
      </w:r>
    </w:p>
    <w:p w:rsidR="0051212F" w:rsidRPr="002D145E" w:rsidRDefault="0051212F" w:rsidP="000854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Срок</w:t>
      </w:r>
      <w:r w:rsidR="005A671B">
        <w:rPr>
          <w:rFonts w:ascii="Times New Roman" w:hAnsi="Times New Roman" w:cs="Times New Roman"/>
          <w:sz w:val="28"/>
          <w:szCs w:val="28"/>
        </w:rPr>
        <w:t xml:space="preserve"> и</w:t>
      </w:r>
      <w:r w:rsidRPr="002D145E">
        <w:rPr>
          <w:rFonts w:ascii="Times New Roman" w:hAnsi="Times New Roman" w:cs="Times New Roman"/>
          <w:sz w:val="28"/>
          <w:szCs w:val="28"/>
        </w:rPr>
        <w:t xml:space="preserve"> период предоставления государственной услуги</w:t>
      </w:r>
    </w:p>
    <w:p w:rsidR="000854E1" w:rsidRDefault="000854E1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A4931" w:rsidRDefault="0051212F" w:rsidP="00CA49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45E">
        <w:rPr>
          <w:rFonts w:ascii="Times New Roman" w:hAnsi="Times New Roman" w:cs="Times New Roman"/>
          <w:sz w:val="28"/>
          <w:szCs w:val="28"/>
        </w:rPr>
        <w:t>2</w:t>
      </w:r>
      <w:r w:rsidR="001A0FC8">
        <w:rPr>
          <w:rFonts w:ascii="Times New Roman" w:hAnsi="Times New Roman" w:cs="Times New Roman"/>
          <w:sz w:val="28"/>
          <w:szCs w:val="28"/>
        </w:rPr>
        <w:t>2</w:t>
      </w:r>
      <w:r w:rsidRPr="002D145E">
        <w:rPr>
          <w:rFonts w:ascii="Times New Roman" w:hAnsi="Times New Roman" w:cs="Times New Roman"/>
          <w:sz w:val="28"/>
          <w:szCs w:val="28"/>
        </w:rPr>
        <w:t xml:space="preserve">. </w:t>
      </w:r>
      <w:r w:rsidR="00CA4931">
        <w:rPr>
          <w:rFonts w:ascii="Times New Roman" w:hAnsi="Times New Roman" w:cs="Times New Roman"/>
          <w:sz w:val="28"/>
          <w:szCs w:val="28"/>
        </w:rPr>
        <w:t>Назначение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B16E8B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A4931" w:rsidRPr="006D4CCF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с месяца, следующего за месяцем обращения граждан за назначением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CA4931">
        <w:rPr>
          <w:rFonts w:ascii="Times New Roman" w:hAnsi="Times New Roman" w:cs="Times New Roman"/>
          <w:sz w:val="28"/>
          <w:szCs w:val="28"/>
        </w:rPr>
        <w:t xml:space="preserve">, </w:t>
      </w:r>
      <w:r w:rsidR="00CA4931" w:rsidRPr="006D4CCF">
        <w:rPr>
          <w:rFonts w:ascii="Times New Roman" w:hAnsi="Times New Roman" w:cs="Times New Roman"/>
          <w:sz w:val="28"/>
          <w:szCs w:val="28"/>
        </w:rPr>
        <w:t>по месяц утраты им</w:t>
      </w:r>
      <w:r w:rsidR="009E0390">
        <w:rPr>
          <w:rFonts w:ascii="Times New Roman" w:hAnsi="Times New Roman" w:cs="Times New Roman"/>
          <w:sz w:val="28"/>
          <w:szCs w:val="28"/>
        </w:rPr>
        <w:t>и</w:t>
      </w:r>
      <w:r w:rsidR="00CA4931" w:rsidRPr="006D4CCF">
        <w:rPr>
          <w:rFonts w:ascii="Times New Roman" w:hAnsi="Times New Roman" w:cs="Times New Roman"/>
          <w:sz w:val="28"/>
          <w:szCs w:val="28"/>
        </w:rPr>
        <w:t xml:space="preserve"> права на получение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B16E8B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CA4931" w:rsidRPr="006D4CCF">
        <w:rPr>
          <w:rFonts w:ascii="Times New Roman" w:hAnsi="Times New Roman" w:cs="Times New Roman"/>
          <w:sz w:val="28"/>
          <w:szCs w:val="28"/>
        </w:rPr>
        <w:t>включительно</w:t>
      </w:r>
      <w:r w:rsidR="00CA4931">
        <w:rPr>
          <w:rFonts w:ascii="Times New Roman" w:hAnsi="Times New Roman" w:cs="Times New Roman"/>
          <w:sz w:val="28"/>
          <w:szCs w:val="28"/>
        </w:rPr>
        <w:t>.</w:t>
      </w:r>
    </w:p>
    <w:p w:rsidR="005A671B" w:rsidRDefault="005A671B" w:rsidP="005A67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A0F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85379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E14183">
        <w:rPr>
          <w:rFonts w:ascii="Times New Roman" w:hAnsi="Times New Roman" w:cs="Times New Roman"/>
          <w:sz w:val="28"/>
          <w:szCs w:val="28"/>
        </w:rPr>
        <w:t>предоставлении (</w:t>
      </w:r>
      <w:r w:rsidR="00C0571A">
        <w:rPr>
          <w:rFonts w:ascii="Times New Roman" w:hAnsi="Times New Roman" w:cs="Times New Roman"/>
          <w:sz w:val="28"/>
          <w:szCs w:val="28"/>
        </w:rPr>
        <w:t xml:space="preserve">об </w:t>
      </w:r>
      <w:r w:rsidR="00E14183">
        <w:rPr>
          <w:rFonts w:ascii="Times New Roman" w:hAnsi="Times New Roman" w:cs="Times New Roman"/>
          <w:sz w:val="28"/>
          <w:szCs w:val="28"/>
        </w:rPr>
        <w:t>отказе в предоставлении) государственной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КГКУ «Центр выплат» не позднее </w:t>
      </w:r>
      <w:r w:rsidR="00D31741">
        <w:rPr>
          <w:rFonts w:ascii="Times New Roman" w:hAnsi="Times New Roman" w:cs="Times New Roman"/>
          <w:sz w:val="28"/>
          <w:szCs w:val="28"/>
        </w:rPr>
        <w:t>60 календарных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и документов, </w:t>
      </w:r>
      <w:r w:rsidRPr="006D4CCF">
        <w:rPr>
          <w:rFonts w:ascii="Times New Roman" w:hAnsi="Times New Roman" w:cs="Times New Roman"/>
          <w:sz w:val="28"/>
          <w:szCs w:val="28"/>
        </w:rPr>
        <w:t xml:space="preserve">перечисленных </w:t>
      </w:r>
      <w:r w:rsidR="00D0762C" w:rsidRPr="00D0762C">
        <w:rPr>
          <w:rFonts w:ascii="Times New Roman" w:hAnsi="Times New Roman" w:cs="Times New Roman"/>
          <w:sz w:val="28"/>
          <w:szCs w:val="28"/>
        </w:rPr>
        <w:t>в частях 25 и 28</w:t>
      </w:r>
      <w:r w:rsidR="00D0762C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 обязанность по предоставлению которых возложена на гражданина</w:t>
      </w:r>
      <w:r w:rsidR="00505280">
        <w:rPr>
          <w:rFonts w:ascii="Times New Roman" w:hAnsi="Times New Roman" w:cs="Times New Roman"/>
          <w:sz w:val="28"/>
          <w:szCs w:val="28"/>
        </w:rPr>
        <w:t>.</w:t>
      </w:r>
    </w:p>
    <w:p w:rsidR="00D0762C" w:rsidRPr="00D23F2B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0762C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>23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0762C" w:rsidRPr="00D23F2B" w:rsidRDefault="00D0762C" w:rsidP="00D076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05280" w:rsidRPr="007F45FB" w:rsidRDefault="00505280" w:rsidP="005052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5FB">
        <w:rPr>
          <w:rFonts w:ascii="Times New Roman" w:hAnsi="Times New Roman" w:cs="Times New Roman"/>
          <w:sz w:val="28"/>
          <w:szCs w:val="28"/>
        </w:rPr>
        <w:t xml:space="preserve">Если последний день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срока приходится на нерабочий </w:t>
      </w:r>
      <w:r>
        <w:rPr>
          <w:rFonts w:ascii="Times New Roman" w:hAnsi="Times New Roman" w:cs="Times New Roman"/>
          <w:sz w:val="28"/>
          <w:szCs w:val="28"/>
        </w:rPr>
        <w:t xml:space="preserve">или праздничный </w:t>
      </w:r>
      <w:r w:rsidRPr="007F45FB">
        <w:rPr>
          <w:rFonts w:ascii="Times New Roman" w:hAnsi="Times New Roman" w:cs="Times New Roman"/>
          <w:sz w:val="28"/>
          <w:szCs w:val="28"/>
        </w:rPr>
        <w:t xml:space="preserve">день, днем </w:t>
      </w:r>
      <w:r>
        <w:rPr>
          <w:rFonts w:ascii="Times New Roman" w:hAnsi="Times New Roman" w:cs="Times New Roman"/>
          <w:sz w:val="28"/>
          <w:szCs w:val="28"/>
        </w:rPr>
        <w:t xml:space="preserve">принятия решения о предоставлении (об отказе в предоставлении) государственной услуги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считается </w:t>
      </w:r>
      <w:r>
        <w:rPr>
          <w:rFonts w:ascii="Times New Roman" w:hAnsi="Times New Roman" w:cs="Times New Roman"/>
          <w:sz w:val="28"/>
          <w:szCs w:val="28"/>
        </w:rPr>
        <w:t>день</w:t>
      </w:r>
      <w:r w:rsidR="00D317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5FB">
        <w:rPr>
          <w:rFonts w:ascii="Times New Roman" w:hAnsi="Times New Roman" w:cs="Times New Roman"/>
          <w:sz w:val="28"/>
          <w:szCs w:val="28"/>
        </w:rPr>
        <w:t xml:space="preserve">следующий за </w:t>
      </w:r>
      <w:r>
        <w:rPr>
          <w:rFonts w:ascii="Times New Roman" w:hAnsi="Times New Roman" w:cs="Times New Roman"/>
          <w:sz w:val="28"/>
          <w:szCs w:val="28"/>
        </w:rPr>
        <w:t>последним</w:t>
      </w:r>
      <w:r w:rsidRPr="007F45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</w:t>
      </w:r>
      <w:r w:rsidRPr="007F45FB">
        <w:rPr>
          <w:rFonts w:ascii="Times New Roman" w:hAnsi="Times New Roman" w:cs="Times New Roman"/>
          <w:sz w:val="28"/>
          <w:szCs w:val="28"/>
        </w:rPr>
        <w:t>рабочи</w:t>
      </w:r>
      <w:r>
        <w:rPr>
          <w:rFonts w:ascii="Times New Roman" w:hAnsi="Times New Roman" w:cs="Times New Roman"/>
          <w:sz w:val="28"/>
          <w:szCs w:val="28"/>
        </w:rPr>
        <w:t>м или праздничным</w:t>
      </w:r>
      <w:r w:rsidRPr="007F45FB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B67D8A" w:rsidRDefault="00AE0ABD" w:rsidP="00AE0A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(его представитель) </w:t>
      </w:r>
      <w:r w:rsidR="00E14B67" w:rsidRPr="00E14B67">
        <w:rPr>
          <w:rFonts w:ascii="Times New Roman" w:hAnsi="Times New Roman" w:cs="Times New Roman"/>
          <w:sz w:val="28"/>
          <w:szCs w:val="28"/>
        </w:rPr>
        <w:t xml:space="preserve">в течение 5 рабочих дней </w:t>
      </w:r>
      <w:r>
        <w:rPr>
          <w:rFonts w:ascii="Times New Roman" w:hAnsi="Times New Roman" w:cs="Times New Roman"/>
          <w:sz w:val="28"/>
          <w:szCs w:val="28"/>
        </w:rPr>
        <w:t>после принятия решения уведомляется об отказе в предоставлении государственной услуги с указанием причин</w:t>
      </w:r>
      <w:r w:rsidRPr="00272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2D145E">
        <w:rPr>
          <w:rFonts w:ascii="Times New Roman" w:hAnsi="Times New Roman" w:cs="Times New Roman"/>
          <w:sz w:val="28"/>
          <w:szCs w:val="28"/>
        </w:rPr>
        <w:t>порядка обжалования</w:t>
      </w:r>
      <w:r>
        <w:rPr>
          <w:rFonts w:ascii="Times New Roman" w:hAnsi="Times New Roman" w:cs="Times New Roman"/>
          <w:sz w:val="28"/>
          <w:szCs w:val="28"/>
        </w:rPr>
        <w:t xml:space="preserve"> данного решения.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третий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23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A2AE9" w:rsidRPr="002D145E" w:rsidRDefault="00EA2AE9" w:rsidP="002B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Default="00961ABF" w:rsidP="00940CE5">
      <w:pPr>
        <w:pStyle w:val="af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Правовые основания для</w:t>
      </w:r>
      <w:r w:rsidR="0051212F" w:rsidRPr="00F527F5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="0051212F" w:rsidRPr="00F527F5">
        <w:rPr>
          <w:rFonts w:ascii="Times New Roman" w:hAnsi="Times New Roman"/>
          <w:sz w:val="28"/>
          <w:szCs w:val="28"/>
        </w:rPr>
        <w:t xml:space="preserve"> государственной услуги</w:t>
      </w:r>
    </w:p>
    <w:p w:rsidR="00940CE5" w:rsidRPr="00F527F5" w:rsidRDefault="00940CE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51212F" w:rsidRPr="00F527F5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4CFB">
        <w:rPr>
          <w:rFonts w:ascii="Times New Roman" w:hAnsi="Times New Roman" w:cs="Times New Roman"/>
          <w:sz w:val="28"/>
          <w:szCs w:val="28"/>
        </w:rPr>
        <w:t>4</w:t>
      </w:r>
      <w:r w:rsidR="00940CE5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F527F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осуществляется в </w:t>
      </w:r>
      <w:r w:rsidR="0051212F" w:rsidRPr="00F527F5">
        <w:rPr>
          <w:rFonts w:ascii="Times New Roman" w:hAnsi="Times New Roman" w:cs="Times New Roman"/>
          <w:sz w:val="28"/>
          <w:szCs w:val="28"/>
        </w:rPr>
        <w:lastRenderedPageBreak/>
        <w:t>соответствии со следующими нормативными правовыми актами:</w:t>
      </w:r>
    </w:p>
    <w:p w:rsidR="00797233" w:rsidRDefault="0051212F" w:rsidP="00765BA6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F527F5">
        <w:rPr>
          <w:rFonts w:ascii="Times New Roman" w:hAnsi="Times New Roman"/>
          <w:sz w:val="28"/>
          <w:szCs w:val="28"/>
        </w:rPr>
        <w:t xml:space="preserve">1) </w:t>
      </w:r>
      <w:r w:rsidR="00797233">
        <w:rPr>
          <w:rFonts w:ascii="Times New Roman" w:hAnsi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505280" w:rsidRDefault="00797233" w:rsidP="00B16E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42F5F">
        <w:rPr>
          <w:rFonts w:ascii="Times New Roman" w:hAnsi="Times New Roman"/>
          <w:sz w:val="28"/>
          <w:szCs w:val="28"/>
        </w:rPr>
        <w:t>)</w:t>
      </w:r>
      <w:r w:rsidRPr="0064014D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12" w:history="1">
        <w:r w:rsidR="00B16E8B" w:rsidRPr="00C60E2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16E8B" w:rsidRPr="00C60E23">
        <w:rPr>
          <w:rFonts w:ascii="Times New Roman" w:hAnsi="Times New Roman" w:cs="Times New Roman"/>
          <w:sz w:val="28"/>
          <w:szCs w:val="28"/>
        </w:rPr>
        <w:t xml:space="preserve"> Камчатского края от 27.09.2010 </w:t>
      </w:r>
      <w:r w:rsidR="00B16E8B">
        <w:rPr>
          <w:rFonts w:ascii="Times New Roman" w:hAnsi="Times New Roman" w:cs="Times New Roman"/>
          <w:sz w:val="28"/>
          <w:szCs w:val="28"/>
        </w:rPr>
        <w:t>№</w:t>
      </w:r>
      <w:r w:rsidR="00B16E8B" w:rsidRPr="00C60E23">
        <w:rPr>
          <w:rFonts w:ascii="Times New Roman" w:hAnsi="Times New Roman" w:cs="Times New Roman"/>
          <w:sz w:val="28"/>
          <w:szCs w:val="28"/>
        </w:rPr>
        <w:t xml:space="preserve"> 504 </w:t>
      </w:r>
      <w:r w:rsidR="00B16E8B">
        <w:rPr>
          <w:rFonts w:ascii="Times New Roman" w:hAnsi="Times New Roman" w:cs="Times New Roman"/>
          <w:sz w:val="28"/>
          <w:szCs w:val="28"/>
        </w:rPr>
        <w:t>«</w:t>
      </w:r>
      <w:r w:rsidR="00B16E8B" w:rsidRPr="00C60E23">
        <w:rPr>
          <w:rFonts w:ascii="Times New Roman" w:hAnsi="Times New Roman" w:cs="Times New Roman"/>
          <w:sz w:val="28"/>
          <w:szCs w:val="28"/>
        </w:rPr>
        <w:t>О социальной поддержке Героев социалистического труда</w:t>
      </w:r>
      <w:r w:rsidR="0057034F">
        <w:rPr>
          <w:rFonts w:ascii="Times New Roman" w:hAnsi="Times New Roman" w:cs="Times New Roman"/>
          <w:sz w:val="28"/>
          <w:szCs w:val="28"/>
        </w:rPr>
        <w:t>,</w:t>
      </w:r>
      <w:r w:rsidR="0057034F" w:rsidRPr="0057034F">
        <w:rPr>
          <w:rFonts w:ascii="Times New Roman" w:hAnsi="Times New Roman" w:cs="Times New Roman"/>
          <w:sz w:val="28"/>
          <w:szCs w:val="28"/>
        </w:rPr>
        <w:t xml:space="preserve"> </w:t>
      </w:r>
      <w:r w:rsidR="0057034F">
        <w:rPr>
          <w:rFonts w:ascii="Times New Roman" w:hAnsi="Times New Roman" w:cs="Times New Roman"/>
          <w:sz w:val="28"/>
          <w:szCs w:val="28"/>
        </w:rPr>
        <w:t>Героев Труда Российской Федерации</w:t>
      </w:r>
      <w:r w:rsidR="00B16E8B" w:rsidRPr="00C60E23">
        <w:rPr>
          <w:rFonts w:ascii="Times New Roman" w:hAnsi="Times New Roman" w:cs="Times New Roman"/>
          <w:sz w:val="28"/>
          <w:szCs w:val="28"/>
        </w:rPr>
        <w:t xml:space="preserve"> и полных кавалеров ордена Трудовой Славы, проживающих в Камчатском крае</w:t>
      </w:r>
      <w:r w:rsidR="00B16E8B">
        <w:rPr>
          <w:rFonts w:ascii="Times New Roman" w:hAnsi="Times New Roman" w:cs="Times New Roman"/>
          <w:sz w:val="28"/>
          <w:szCs w:val="28"/>
        </w:rPr>
        <w:t>»</w:t>
      </w:r>
      <w:r w:rsidR="00505280">
        <w:rPr>
          <w:rFonts w:ascii="Times New Roman" w:hAnsi="Times New Roman" w:cs="Times New Roman"/>
          <w:sz w:val="28"/>
          <w:szCs w:val="28"/>
        </w:rPr>
        <w:t>;</w:t>
      </w:r>
    </w:p>
    <w:p w:rsidR="00505280" w:rsidRPr="00505280" w:rsidRDefault="00505280" w:rsidP="00E14B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5280">
        <w:rPr>
          <w:rFonts w:ascii="Times New Roman" w:hAnsi="Times New Roman" w:cs="Times New Roman"/>
          <w:sz w:val="28"/>
          <w:szCs w:val="28"/>
          <w:lang w:eastAsia="ru-RU"/>
        </w:rPr>
        <w:t>3) постановлением Правительства Камчатского края от 19.12.2008 № 423-П «Об утверждении положения о Министерстве социального развития и труда Камчатского края»;</w:t>
      </w:r>
    </w:p>
    <w:p w:rsidR="00505280" w:rsidRDefault="00505280" w:rsidP="00E14B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280"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505280">
        <w:rPr>
          <w:rFonts w:ascii="Times New Roman" w:hAnsi="Times New Roman"/>
          <w:sz w:val="28"/>
          <w:szCs w:val="28"/>
        </w:rPr>
        <w:t xml:space="preserve">  постановлением Правительства Камчатского края от 14.02.2013 № 52-П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</w:t>
      </w:r>
      <w:r w:rsidR="00E14B67" w:rsidRPr="00E14B67">
        <w:rPr>
          <w:rFonts w:ascii="Times New Roman" w:hAnsi="Times New Roman"/>
          <w:sz w:val="28"/>
          <w:szCs w:val="28"/>
        </w:rPr>
        <w:t>государственных гражданских служащих исполнительных органов государственной власти Камчатского края, предоставляющих государственные услуги»;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24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8B0974">
        <w:rPr>
          <w:rFonts w:ascii="Times New Roman" w:hAnsi="Times New Roman" w:cs="Times New Roman"/>
          <w:sz w:val="28"/>
          <w:szCs w:val="28"/>
        </w:rPr>
        <w:t xml:space="preserve">5) </w:t>
      </w:r>
      <w:hyperlink r:id="rId13" w:history="1">
        <w:r>
          <w:rPr>
            <w:rFonts w:ascii="Times New Roman" w:hAnsi="Times New Roman" w:cs="Times New Roman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>м</w:t>
      </w:r>
      <w:r w:rsidRPr="008B0974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23.08.2012 № 385-П «Об установлении расходных обязательств Камчатского края по предоставлению мер социальной поддержки отдельных категорий граждан, п</w:t>
      </w:r>
      <w:r>
        <w:rPr>
          <w:rFonts w:ascii="Times New Roman" w:hAnsi="Times New Roman" w:cs="Times New Roman"/>
          <w:sz w:val="28"/>
          <w:szCs w:val="28"/>
        </w:rPr>
        <w:t>роживающих в Камчатском крае».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5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24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0B9D" w:rsidRDefault="00790B9D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43D35" w:rsidRDefault="00764DF7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</w:t>
      </w:r>
      <w:r w:rsidR="0051212F" w:rsidRPr="00914E31">
        <w:rPr>
          <w:rFonts w:ascii="Times New Roman" w:hAnsi="Times New Roman" w:cs="Times New Roman"/>
          <w:sz w:val="28"/>
          <w:szCs w:val="28"/>
        </w:rPr>
        <w:t>еречень документов, которые являются необходимыми и обязательными для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, подлежащих представлению гражданином, способы и порядок их предоставления</w:t>
      </w:r>
    </w:p>
    <w:p w:rsidR="00505280" w:rsidRPr="00914E31" w:rsidRDefault="00505280" w:rsidP="00E43D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E14B67" w:rsidRDefault="00961ABF" w:rsidP="00F359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4CFB">
        <w:rPr>
          <w:rFonts w:ascii="Times New Roman" w:hAnsi="Times New Roman" w:cs="Times New Roman"/>
          <w:sz w:val="28"/>
          <w:szCs w:val="28"/>
        </w:rPr>
        <w:t>5</w:t>
      </w:r>
      <w:r w:rsidR="0051212F" w:rsidRPr="00824981">
        <w:rPr>
          <w:rFonts w:ascii="Times New Roman" w:hAnsi="Times New Roman" w:cs="Times New Roman"/>
          <w:sz w:val="28"/>
          <w:szCs w:val="28"/>
        </w:rPr>
        <w:t>. Для п</w:t>
      </w:r>
      <w:r w:rsidR="00505280">
        <w:rPr>
          <w:rFonts w:ascii="Times New Roman" w:hAnsi="Times New Roman" w:cs="Times New Roman"/>
          <w:sz w:val="28"/>
          <w:szCs w:val="28"/>
        </w:rPr>
        <w:t>олучения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>гражданин</w:t>
      </w:r>
      <w:r w:rsidR="0051212F" w:rsidRPr="00824981">
        <w:rPr>
          <w:rFonts w:ascii="Times New Roman" w:hAnsi="Times New Roman" w:cs="Times New Roman"/>
          <w:sz w:val="28"/>
          <w:szCs w:val="28"/>
        </w:rPr>
        <w:t xml:space="preserve"> обращается с заявлением о </w:t>
      </w:r>
      <w:r w:rsidR="00B06B25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ежемесячно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="00B16E8B"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="00B16E8B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="00B16E8B"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="00A72390">
        <w:rPr>
          <w:rFonts w:ascii="Times New Roman" w:hAnsi="Times New Roman" w:cs="Times New Roman"/>
          <w:sz w:val="28"/>
          <w:szCs w:val="28"/>
        </w:rPr>
        <w:t>по форме согласно приложению № 4 к настоящему Административному регламенту</w:t>
      </w:r>
      <w:r w:rsidR="0051212F" w:rsidRPr="00824981">
        <w:rPr>
          <w:rFonts w:ascii="Times New Roman" w:hAnsi="Times New Roman" w:cs="Times New Roman"/>
          <w:sz w:val="28"/>
          <w:szCs w:val="28"/>
        </w:rPr>
        <w:t>, с приложением следующих документов</w:t>
      </w:r>
      <w:r w:rsidR="0051212F" w:rsidRPr="00E14B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36"/>
      <w:bookmarkStart w:id="2" w:name="sub_523"/>
      <w:bookmarkEnd w:id="1"/>
      <w:r w:rsidRPr="00B16E8B">
        <w:rPr>
          <w:rFonts w:ascii="Times New Roman" w:hAnsi="Times New Roman" w:cs="Times New Roman"/>
          <w:sz w:val="28"/>
          <w:szCs w:val="28"/>
        </w:rPr>
        <w:t>1) паспорта гражданина Российской Федерации либо вида на жительство (для иностранных граждан и лиц без гражданства, постоянно проживающих на территории Российской Федерации);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 xml:space="preserve">2) удостоверения </w:t>
      </w:r>
      <w:r w:rsidR="00505280">
        <w:rPr>
          <w:rFonts w:ascii="Times New Roman" w:hAnsi="Times New Roman" w:cs="Times New Roman"/>
          <w:sz w:val="28"/>
          <w:szCs w:val="28"/>
        </w:rPr>
        <w:t>подтверждающего</w:t>
      </w:r>
      <w:r w:rsidRPr="00B16E8B">
        <w:rPr>
          <w:rFonts w:ascii="Times New Roman" w:hAnsi="Times New Roman" w:cs="Times New Roman"/>
          <w:sz w:val="28"/>
          <w:szCs w:val="28"/>
        </w:rPr>
        <w:t xml:space="preserve"> прав</w:t>
      </w:r>
      <w:r w:rsidR="00505280">
        <w:rPr>
          <w:rFonts w:ascii="Times New Roman" w:hAnsi="Times New Roman" w:cs="Times New Roman"/>
          <w:sz w:val="28"/>
          <w:szCs w:val="28"/>
        </w:rPr>
        <w:t>о</w:t>
      </w:r>
      <w:r w:rsidRPr="00B16E8B">
        <w:rPr>
          <w:rFonts w:ascii="Times New Roman" w:hAnsi="Times New Roman" w:cs="Times New Roman"/>
          <w:sz w:val="28"/>
          <w:szCs w:val="28"/>
        </w:rPr>
        <w:t xml:space="preserve"> </w:t>
      </w:r>
      <w:r w:rsidR="00505280">
        <w:rPr>
          <w:rFonts w:ascii="Times New Roman" w:hAnsi="Times New Roman" w:cs="Times New Roman"/>
          <w:sz w:val="28"/>
          <w:szCs w:val="28"/>
        </w:rPr>
        <w:t>гражданина на получение</w:t>
      </w:r>
      <w:r w:rsidRPr="00B16E8B">
        <w:rPr>
          <w:rFonts w:ascii="Times New Roman" w:hAnsi="Times New Roman" w:cs="Times New Roman"/>
          <w:sz w:val="28"/>
          <w:szCs w:val="28"/>
        </w:rPr>
        <w:t xml:space="preserve"> социальной поддержки;</w:t>
      </w:r>
    </w:p>
    <w:p w:rsidR="00B16E8B" w:rsidRPr="00B16E8B" w:rsidRDefault="00B16E8B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E8B">
        <w:rPr>
          <w:rFonts w:ascii="Times New Roman" w:hAnsi="Times New Roman" w:cs="Times New Roman"/>
          <w:sz w:val="28"/>
          <w:szCs w:val="28"/>
        </w:rPr>
        <w:t xml:space="preserve">3) </w:t>
      </w:r>
      <w:bookmarkStart w:id="3" w:name="P143"/>
      <w:bookmarkEnd w:id="3"/>
      <w:r w:rsidRPr="00B16E8B">
        <w:rPr>
          <w:rFonts w:ascii="Times New Roman" w:hAnsi="Times New Roman" w:cs="Times New Roman"/>
          <w:sz w:val="28"/>
          <w:szCs w:val="28"/>
        </w:rPr>
        <w:t>документов, удостоверяющих личность и полномочия представителя (опекуна, попечителя) (в случае, если заявление подается представителем гражданина);</w:t>
      </w:r>
    </w:p>
    <w:p w:rsidR="00B16E8B" w:rsidRPr="00B16E8B" w:rsidRDefault="00505280" w:rsidP="00F359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B16E8B" w:rsidRPr="00B16E8B">
        <w:rPr>
          <w:rFonts w:ascii="Times New Roman" w:hAnsi="Times New Roman" w:cs="Times New Roman"/>
          <w:sz w:val="28"/>
          <w:szCs w:val="28"/>
        </w:rPr>
        <w:t>) документов, подтверждающие смену фамилии (имени, отчества) (свидетельство о перемене имени (</w:t>
      </w:r>
      <w:r w:rsidR="00E14B67" w:rsidRPr="00E14B67">
        <w:rPr>
          <w:rFonts w:ascii="Times New Roman" w:hAnsi="Times New Roman" w:cs="Times New Roman"/>
          <w:sz w:val="28"/>
          <w:szCs w:val="28"/>
        </w:rPr>
        <w:t>в случае смены фамилии, имени, отчества);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14B67" w:rsidRDefault="00E14B67" w:rsidP="00E14B67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14B67">
        <w:rPr>
          <w:rFonts w:ascii="Times New Roman" w:hAnsi="Times New Roman"/>
          <w:sz w:val="28"/>
          <w:szCs w:val="28"/>
        </w:rPr>
        <w:t>5) трудовой книжки либо иного документа, подтверждающего, что награждение осуществлялось в период работы в Камчатском крае, Камчатской области, Корякском автономном округе.»;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5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25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6D5E6F" w:rsidRDefault="00A54989" w:rsidP="00F3598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документом, подтверждающим полномочия уполномоченного лица, является доверенность в простой письменной форме либо нотариально удостоверенная доверенность или доверенность, приравненная к нотариально удостоверенной в соответствии с гражданским законодательством Российской Федерации</w:t>
      </w:r>
      <w:r w:rsidR="00F35982">
        <w:rPr>
          <w:rFonts w:ascii="Times New Roman" w:hAnsi="Times New Roman"/>
          <w:sz w:val="28"/>
          <w:szCs w:val="28"/>
        </w:rPr>
        <w:t>.</w:t>
      </w:r>
    </w:p>
    <w:p w:rsidR="00E14B67" w:rsidRPr="00E14B67" w:rsidRDefault="00E14B67" w:rsidP="00F3598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E14B67" w:rsidRDefault="001A0FC8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44CFB">
        <w:rPr>
          <w:rFonts w:ascii="Times New Roman" w:hAnsi="Times New Roman" w:cs="Times New Roman"/>
          <w:sz w:val="28"/>
          <w:szCs w:val="28"/>
        </w:rPr>
        <w:t>6</w:t>
      </w:r>
      <w:r w:rsidR="00606F6A">
        <w:rPr>
          <w:rFonts w:ascii="Times New Roman" w:hAnsi="Times New Roman" w:cs="Times New Roman"/>
          <w:sz w:val="28"/>
          <w:szCs w:val="28"/>
        </w:rPr>
        <w:t>.</w:t>
      </w:r>
      <w:bookmarkEnd w:id="2"/>
      <w:r w:rsidR="00A54989" w:rsidRPr="00174004">
        <w:rPr>
          <w:rFonts w:ascii="Times New Roman" w:hAnsi="Times New Roman"/>
          <w:sz w:val="28"/>
          <w:szCs w:val="28"/>
        </w:rPr>
        <w:t xml:space="preserve"> </w:t>
      </w:r>
      <w:r w:rsidR="00E14B67" w:rsidRPr="00D23F2B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="00E14B67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84AD2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 xml:space="preserve"> отменена </w:t>
      </w:r>
      <w:r w:rsidR="00E14B67"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E14B67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 w:rsidR="00E14B67"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="00E14B67"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0B06B1" w:rsidRDefault="00961ABF" w:rsidP="00606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A77C0">
        <w:rPr>
          <w:rFonts w:ascii="Times New Roman" w:hAnsi="Times New Roman" w:cs="Times New Roman"/>
          <w:sz w:val="28"/>
          <w:szCs w:val="28"/>
        </w:rPr>
        <w:t>7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Документы, предоставленные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 должны удовлетворять следующим требованиям: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14B67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="00584AD2">
        <w:rPr>
          <w:rFonts w:ascii="Times New Roman" w:eastAsia="Calibri" w:hAnsi="Times New Roman" w:cs="Times New Roman"/>
          <w:i/>
          <w:sz w:val="28"/>
          <w:szCs w:val="28"/>
        </w:rPr>
        <w:t>7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r w:rsidR="00584AD2">
        <w:rPr>
          <w:rFonts w:ascii="Times New Roman" w:eastAsia="Calibri" w:hAnsi="Times New Roman" w:cs="Times New Roman"/>
          <w:i/>
          <w:sz w:val="28"/>
          <w:szCs w:val="28"/>
        </w:rPr>
        <w:t xml:space="preserve">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584AD2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E14B67" w:rsidRPr="00D23F2B" w:rsidRDefault="00E14B67" w:rsidP="00E14B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1) в заявлении должны быть заполнены все реквизиты;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2) документы, выданные иностранными государствами, представляемые для назначения ежемесячной денежной </w:t>
      </w:r>
      <w:r>
        <w:rPr>
          <w:rFonts w:ascii="Times New Roman" w:hAnsi="Times New Roman" w:cs="Times New Roman"/>
          <w:sz w:val="28"/>
          <w:szCs w:val="28"/>
        </w:rPr>
        <w:t>выплаты</w:t>
      </w:r>
      <w:r w:rsidRPr="000B06B1">
        <w:rPr>
          <w:rFonts w:ascii="Times New Roman" w:hAnsi="Times New Roman" w:cs="Times New Roman"/>
          <w:sz w:val="28"/>
          <w:szCs w:val="28"/>
        </w:rPr>
        <w:t xml:space="preserve"> должны быть легализованы (удостоверены посредством апостиля) в соответствии с действующим законодательством и переведены на русский язык;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3) не име</w:t>
      </w:r>
      <w:r w:rsidR="00EA2AE9">
        <w:rPr>
          <w:rFonts w:ascii="Times New Roman" w:hAnsi="Times New Roman" w:cs="Times New Roman"/>
          <w:sz w:val="28"/>
          <w:szCs w:val="28"/>
        </w:rPr>
        <w:t>ть</w:t>
      </w:r>
      <w:r w:rsidRPr="000B06B1">
        <w:rPr>
          <w:rFonts w:ascii="Times New Roman" w:hAnsi="Times New Roman" w:cs="Times New Roman"/>
          <w:sz w:val="28"/>
          <w:szCs w:val="28"/>
        </w:rPr>
        <w:t xml:space="preserve"> подчист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 либо припис</w:t>
      </w:r>
      <w:r w:rsidR="00EA2AE9">
        <w:rPr>
          <w:rFonts w:ascii="Times New Roman" w:hAnsi="Times New Roman" w:cs="Times New Roman"/>
          <w:sz w:val="28"/>
          <w:szCs w:val="28"/>
        </w:rPr>
        <w:t>о</w:t>
      </w:r>
      <w:r w:rsidRPr="000B06B1">
        <w:rPr>
          <w:rFonts w:ascii="Times New Roman" w:hAnsi="Times New Roman" w:cs="Times New Roman"/>
          <w:sz w:val="28"/>
          <w:szCs w:val="28"/>
        </w:rPr>
        <w:t>к, зачеркнуты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слов и ины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не оговоренны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них исправлени</w:t>
      </w:r>
      <w:r w:rsidR="00EA2AE9">
        <w:rPr>
          <w:rFonts w:ascii="Times New Roman" w:hAnsi="Times New Roman" w:cs="Times New Roman"/>
          <w:sz w:val="28"/>
          <w:szCs w:val="28"/>
        </w:rPr>
        <w:t>й</w:t>
      </w:r>
      <w:r w:rsidRPr="000B06B1">
        <w:rPr>
          <w:rFonts w:ascii="Times New Roman" w:hAnsi="Times New Roman" w:cs="Times New Roman"/>
          <w:sz w:val="28"/>
          <w:szCs w:val="28"/>
        </w:rPr>
        <w:t>, а также серьезны</w:t>
      </w:r>
      <w:r w:rsidR="00EA2AE9">
        <w:rPr>
          <w:rFonts w:ascii="Times New Roman" w:hAnsi="Times New Roman" w:cs="Times New Roman"/>
          <w:sz w:val="28"/>
          <w:szCs w:val="28"/>
        </w:rPr>
        <w:t>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584AD2" w:rsidRPr="00584AD2">
        <w:rPr>
          <w:rFonts w:ascii="Times New Roman" w:hAnsi="Times New Roman" w:cs="Times New Roman"/>
          <w:sz w:val="28"/>
          <w:szCs w:val="28"/>
        </w:rPr>
        <w:t>повреждений, не позволяющих</w:t>
      </w:r>
      <w:r w:rsidRPr="000B06B1">
        <w:rPr>
          <w:rFonts w:ascii="Times New Roman" w:hAnsi="Times New Roman" w:cs="Times New Roman"/>
          <w:sz w:val="28"/>
          <w:szCs w:val="28"/>
        </w:rPr>
        <w:t xml:space="preserve"> однозначно толковать их содержание</w:t>
      </w:r>
      <w:r w:rsidR="009E7DA4">
        <w:rPr>
          <w:rFonts w:ascii="Times New Roman" w:hAnsi="Times New Roman" w:cs="Times New Roman"/>
          <w:sz w:val="28"/>
          <w:szCs w:val="28"/>
        </w:rPr>
        <w:t xml:space="preserve">, или </w:t>
      </w:r>
      <w:r w:rsidR="009E7DA4" w:rsidRPr="000B06B1">
        <w:rPr>
          <w:rFonts w:ascii="Times New Roman" w:hAnsi="Times New Roman" w:cs="Times New Roman"/>
          <w:sz w:val="28"/>
          <w:szCs w:val="28"/>
        </w:rPr>
        <w:t>исполнен</w:t>
      </w:r>
      <w:r w:rsidR="009E7DA4">
        <w:rPr>
          <w:rFonts w:ascii="Times New Roman" w:hAnsi="Times New Roman" w:cs="Times New Roman"/>
          <w:sz w:val="28"/>
          <w:szCs w:val="28"/>
        </w:rPr>
        <w:t>ий</w:t>
      </w:r>
      <w:r w:rsidR="009E7DA4" w:rsidRPr="000B06B1">
        <w:rPr>
          <w:rFonts w:ascii="Times New Roman" w:hAnsi="Times New Roman" w:cs="Times New Roman"/>
          <w:sz w:val="28"/>
          <w:szCs w:val="28"/>
        </w:rPr>
        <w:t xml:space="preserve"> карандашом</w:t>
      </w:r>
      <w:r w:rsidR="00584AD2">
        <w:rPr>
          <w:rFonts w:ascii="Times New Roman" w:hAnsi="Times New Roman" w:cs="Times New Roman"/>
          <w:sz w:val="28"/>
          <w:szCs w:val="28"/>
        </w:rPr>
        <w:t>;</w:t>
      </w:r>
    </w:p>
    <w:p w:rsidR="00584AD2" w:rsidRPr="00D23F2B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4AD2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3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27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84AD2" w:rsidRPr="00D23F2B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84AD2" w:rsidRPr="000B06B1" w:rsidRDefault="00A542F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2F9">
        <w:rPr>
          <w:rFonts w:ascii="Times New Roman" w:hAnsi="Times New Roman" w:cs="Times New Roman"/>
          <w:sz w:val="28"/>
          <w:szCs w:val="28"/>
        </w:rPr>
        <w:t>4) сведения о фамилии, имени, отчестве и дате рождения гражданина, содержащиеся в документах, указанных в пунктах 2-5 части 25 настоящего Административного регламента, должны соответствовать сведениям, указанным в документе, удостоверяющим личность гражданина.</w:t>
      </w:r>
    </w:p>
    <w:p w:rsidR="00A542F9" w:rsidRPr="00A542F9" w:rsidRDefault="00A542F9" w:rsidP="00A542F9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A542F9" w:rsidRPr="00A542F9" w:rsidRDefault="00A542F9" w:rsidP="00A542F9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4 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27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06.06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658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584AD2" w:rsidRPr="00D23F2B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4AD2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4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27 в</w:t>
      </w:r>
      <w:r w:rsidR="00A542F9">
        <w:rPr>
          <w:rFonts w:ascii="Times New Roman" w:eastAsia="Calibri" w:hAnsi="Times New Roman" w:cs="Times New Roman"/>
          <w:i/>
          <w:sz w:val="28"/>
          <w:szCs w:val="28"/>
        </w:rPr>
        <w:t xml:space="preserve">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A542F9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84AD2" w:rsidRPr="00D23F2B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0B06B1" w:rsidRDefault="00EA77C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В случае, если для предоставления государственной услуги необходима обработка персональных данных лица, не являющегося </w:t>
      </w:r>
      <w:r w:rsidR="005D7C4B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0B06B1">
        <w:rPr>
          <w:rFonts w:ascii="Times New Roman" w:hAnsi="Times New Roman" w:cs="Times New Roman"/>
          <w:sz w:val="28"/>
          <w:szCs w:val="28"/>
        </w:rPr>
        <w:t>,</w:t>
      </w:r>
      <w:r w:rsidR="005D7C4B">
        <w:rPr>
          <w:rFonts w:ascii="Times New Roman" w:hAnsi="Times New Roman" w:cs="Times New Roman"/>
          <w:sz w:val="28"/>
          <w:szCs w:val="28"/>
        </w:rPr>
        <w:t xml:space="preserve"> указанным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 w:rsidR="005D7C4B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 если в соответствии с федеральным законом обработка таких персональных данных может осуществляться только с согласия указанного лица, при обращении за получением государственной услуги </w:t>
      </w:r>
      <w:r w:rsidR="005D7C4B"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дополнительно представляет документы, подтверждающие получение согласия указанного лица или его представителя на обработку персональных данных указанного лица, в соответствии </w:t>
      </w:r>
      <w:r w:rsidR="0051212F" w:rsidRPr="005D7C4B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1363" w:history="1">
        <w:r w:rsidR="0051212F" w:rsidRPr="005D7C4B">
          <w:rPr>
            <w:rFonts w:ascii="Times New Roman" w:hAnsi="Times New Roman" w:cs="Times New Roman"/>
            <w:sz w:val="28"/>
            <w:szCs w:val="28"/>
          </w:rPr>
          <w:t xml:space="preserve">приложением № </w:t>
        </w:r>
      </w:hyperlink>
      <w:r w:rsidR="00606F6A">
        <w:rPr>
          <w:rFonts w:ascii="Times New Roman" w:hAnsi="Times New Roman" w:cs="Times New Roman"/>
          <w:sz w:val="28"/>
          <w:szCs w:val="28"/>
        </w:rPr>
        <w:t>6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1D45F5" w:rsidRDefault="0051212F" w:rsidP="001D45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Документы, подтверждающие получение согласия, могут быть представлены</w:t>
      </w:r>
      <w:r w:rsidR="006E4572">
        <w:rPr>
          <w:rFonts w:ascii="Times New Roman" w:hAnsi="Times New Roman" w:cs="Times New Roman"/>
          <w:sz w:val="28"/>
          <w:szCs w:val="28"/>
        </w:rPr>
        <w:t>,</w:t>
      </w:r>
      <w:r w:rsidRPr="000B06B1">
        <w:rPr>
          <w:rFonts w:ascii="Times New Roman" w:hAnsi="Times New Roman" w:cs="Times New Roman"/>
          <w:sz w:val="28"/>
          <w:szCs w:val="28"/>
        </w:rPr>
        <w:t xml:space="preserve"> в том числе в форме электронного документа</w:t>
      </w:r>
      <w:r w:rsidR="00EA2AE9">
        <w:rPr>
          <w:rFonts w:ascii="Times New Roman" w:hAnsi="Times New Roman" w:cs="Times New Roman"/>
          <w:sz w:val="28"/>
          <w:szCs w:val="28"/>
        </w:rPr>
        <w:t xml:space="preserve"> </w:t>
      </w:r>
      <w:r w:rsidR="001D45F5" w:rsidRPr="00B06B2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Федеральных законов от 06.04.2011 </w:t>
      </w:r>
      <w:hyperlink r:id="rId14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 и от 27.07.2010 </w:t>
      </w:r>
      <w:hyperlink r:id="rId15" w:history="1">
        <w:r w:rsidR="001D45F5" w:rsidRPr="00B06B25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="001D45F5" w:rsidRPr="00B06B25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</w:p>
    <w:p w:rsidR="0051212F" w:rsidRPr="000B06B1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>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790B9D" w:rsidRPr="00790B9D" w:rsidRDefault="00EA77C0" w:rsidP="0079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246"/>
      <w:bookmarkEnd w:id="4"/>
      <w:r>
        <w:rPr>
          <w:rFonts w:ascii="Times New Roman" w:hAnsi="Times New Roman" w:cs="Times New Roman"/>
          <w:sz w:val="28"/>
          <w:szCs w:val="28"/>
        </w:rPr>
        <w:t>29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. При личном обращении </w:t>
      </w:r>
      <w:r w:rsidR="009F761B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в </w:t>
      </w:r>
      <w:r w:rsidR="009F761B">
        <w:rPr>
          <w:rFonts w:ascii="Times New Roman" w:hAnsi="Times New Roman" w:cs="Times New Roman"/>
          <w:sz w:val="28"/>
          <w:szCs w:val="28"/>
        </w:rPr>
        <w:t>учреждения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9F761B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9F761B">
        <w:rPr>
          <w:rFonts w:ascii="Times New Roman" w:hAnsi="Times New Roman" w:cs="Times New Roman"/>
          <w:sz w:val="28"/>
          <w:szCs w:val="28"/>
        </w:rPr>
        <w:t xml:space="preserve">и № 2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к настоящему Административному регламенту, копии </w:t>
      </w:r>
      <w:r w:rsidR="009F761B" w:rsidRPr="00E34422">
        <w:rPr>
          <w:rFonts w:ascii="Times New Roman" w:hAnsi="Times New Roman" w:cs="Times New Roman"/>
          <w:sz w:val="28"/>
          <w:szCs w:val="28"/>
        </w:rPr>
        <w:t>документов, указанных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 </w:t>
      </w:r>
      <w:r w:rsidR="00A542F9" w:rsidRPr="00A542F9">
        <w:rPr>
          <w:rFonts w:ascii="Times New Roman" w:hAnsi="Times New Roman" w:cs="Times New Roman"/>
          <w:sz w:val="28"/>
          <w:szCs w:val="28"/>
        </w:rPr>
        <w:t>в частях 25 и 28</w:t>
      </w:r>
      <w:r w:rsidR="00A542F9">
        <w:rPr>
          <w:rFonts w:ascii="Times New Roman" w:hAnsi="Times New Roman" w:cs="Times New Roman"/>
          <w:sz w:val="28"/>
          <w:szCs w:val="28"/>
        </w:rPr>
        <w:t xml:space="preserve"> </w:t>
      </w:r>
      <w:r w:rsidR="009F761B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изготавливаются и заверяются специалистами этих </w:t>
      </w:r>
      <w:r w:rsidR="009F761B" w:rsidRPr="00790B9D">
        <w:rPr>
          <w:rFonts w:ascii="Times New Roman" w:hAnsi="Times New Roman" w:cs="Times New Roman"/>
          <w:sz w:val="28"/>
          <w:szCs w:val="28"/>
        </w:rPr>
        <w:t>учреждений</w:t>
      </w:r>
      <w:r w:rsidR="00790B9D" w:rsidRPr="00790B9D">
        <w:rPr>
          <w:rFonts w:ascii="Times New Roman" w:hAnsi="Times New Roman" w:cs="Times New Roman"/>
          <w:sz w:val="28"/>
          <w:szCs w:val="28"/>
        </w:rPr>
        <w:t xml:space="preserve"> при предъявлении оригиналов документов. </w:t>
      </w:r>
    </w:p>
    <w:p w:rsidR="00584AD2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542F9" w:rsidRDefault="00A542F9" w:rsidP="00A5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29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sz w:val="28"/>
          <w:szCs w:val="28"/>
        </w:rPr>
        <w:t>06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.06.201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№ 6</w:t>
      </w:r>
      <w:r>
        <w:rPr>
          <w:rFonts w:ascii="Times New Roman" w:eastAsia="Calibri" w:hAnsi="Times New Roman" w:cs="Times New Roman"/>
          <w:i/>
          <w:sz w:val="28"/>
          <w:szCs w:val="28"/>
        </w:rPr>
        <w:t>58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A542F9" w:rsidRDefault="00A542F9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4AD2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29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84AD2" w:rsidRPr="00D23F2B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90B9D" w:rsidRPr="00790B9D" w:rsidRDefault="00790B9D" w:rsidP="00790B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B9D">
        <w:rPr>
          <w:rFonts w:ascii="Times New Roman" w:hAnsi="Times New Roman" w:cs="Times New Roman"/>
          <w:sz w:val="28"/>
          <w:szCs w:val="28"/>
        </w:rPr>
        <w:t>В случае отсутствия оригиналов документов гражданином либо его представителем должны быть предоставлены копии документов, заверенные в соответствии с частью 3</w:t>
      </w:r>
      <w:r w:rsidR="003C0454">
        <w:rPr>
          <w:rFonts w:ascii="Times New Roman" w:hAnsi="Times New Roman" w:cs="Times New Roman"/>
          <w:sz w:val="28"/>
          <w:szCs w:val="28"/>
        </w:rPr>
        <w:t>0</w:t>
      </w:r>
      <w:r w:rsidRPr="00790B9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CB02BC" w:rsidRPr="007D41FA" w:rsidRDefault="009F761B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1E6">
        <w:rPr>
          <w:rFonts w:ascii="Times New Roman" w:hAnsi="Times New Roman" w:cs="Times New Roman"/>
          <w:sz w:val="28"/>
          <w:szCs w:val="28"/>
        </w:rPr>
        <w:t>0</w:t>
      </w:r>
      <w:r w:rsidRPr="000B06B1">
        <w:rPr>
          <w:rFonts w:ascii="Times New Roman" w:hAnsi="Times New Roman" w:cs="Times New Roman"/>
          <w:sz w:val="28"/>
          <w:szCs w:val="28"/>
        </w:rPr>
        <w:t xml:space="preserve">. Копии документов,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5437" w:rsidRPr="002D145E">
        <w:rPr>
          <w:rFonts w:ascii="Times New Roman" w:hAnsi="Times New Roman" w:cs="Times New Roman"/>
          <w:sz w:val="28"/>
          <w:szCs w:val="28"/>
        </w:rPr>
        <w:t>в</w:t>
      </w:r>
      <w:r w:rsidR="00EA77C0">
        <w:rPr>
          <w:rFonts w:ascii="Times New Roman" w:hAnsi="Times New Roman" w:cs="Times New Roman"/>
          <w:sz w:val="28"/>
          <w:szCs w:val="28"/>
        </w:rPr>
        <w:t xml:space="preserve"> част</w:t>
      </w:r>
      <w:r w:rsidR="00B03402">
        <w:rPr>
          <w:rFonts w:ascii="Times New Roman" w:hAnsi="Times New Roman" w:cs="Times New Roman"/>
          <w:sz w:val="28"/>
          <w:szCs w:val="28"/>
        </w:rPr>
        <w:t>ях</w:t>
      </w:r>
      <w:r w:rsidR="00EA77C0">
        <w:rPr>
          <w:rFonts w:ascii="Times New Roman" w:hAnsi="Times New Roman" w:cs="Times New Roman"/>
          <w:sz w:val="28"/>
          <w:szCs w:val="28"/>
        </w:rPr>
        <w:t xml:space="preserve"> </w:t>
      </w:r>
      <w:r w:rsidR="00EB6DCA">
        <w:rPr>
          <w:rFonts w:ascii="Times New Roman" w:hAnsi="Times New Roman" w:cs="Times New Roman"/>
          <w:sz w:val="28"/>
          <w:szCs w:val="28"/>
        </w:rPr>
        <w:t>25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B03402">
        <w:rPr>
          <w:rFonts w:ascii="Times New Roman" w:hAnsi="Times New Roman" w:cs="Times New Roman"/>
          <w:sz w:val="28"/>
          <w:szCs w:val="28"/>
        </w:rPr>
        <w:t>и 28</w:t>
      </w:r>
      <w:r w:rsidR="00961ABF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1A5437" w:rsidRPr="000B06B1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направляемых </w:t>
      </w:r>
      <w:r w:rsidR="00CB02BC">
        <w:rPr>
          <w:rFonts w:ascii="Times New Roman" w:hAnsi="Times New Roman" w:cs="Times New Roman"/>
          <w:sz w:val="28"/>
          <w:szCs w:val="28"/>
        </w:rPr>
        <w:t xml:space="preserve">гражданами </w:t>
      </w:r>
      <w:r w:rsidR="00CB02BC" w:rsidRPr="007D41FA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="00CB02BC">
        <w:rPr>
          <w:rFonts w:ascii="Times New Roman" w:hAnsi="Times New Roman" w:cs="Times New Roman"/>
          <w:sz w:val="28"/>
          <w:szCs w:val="28"/>
        </w:rPr>
        <w:t>,</w:t>
      </w:r>
      <w:r w:rsidR="00CB02BC" w:rsidRPr="007D41FA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>должны быть заверены</w:t>
      </w:r>
      <w:r w:rsidR="00CB02BC" w:rsidRPr="007D41FA">
        <w:rPr>
          <w:rFonts w:ascii="Times New Roman" w:hAnsi="Times New Roman" w:cs="Times New Roman"/>
          <w:sz w:val="28"/>
          <w:szCs w:val="28"/>
        </w:rPr>
        <w:t>: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1) нотариусом;</w:t>
      </w:r>
    </w:p>
    <w:p w:rsidR="00CB02BC" w:rsidRPr="007D41FA" w:rsidRDefault="00CB02BC" w:rsidP="00CB02B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1FA">
        <w:rPr>
          <w:rFonts w:ascii="Times New Roman" w:hAnsi="Times New Roman" w:cs="Times New Roman"/>
          <w:sz w:val="28"/>
          <w:szCs w:val="28"/>
        </w:rPr>
        <w:t>2) главой местной администрации поселения и</w:t>
      </w:r>
      <w:r w:rsidR="003B09BE">
        <w:rPr>
          <w:rFonts w:ascii="Times New Roman" w:hAnsi="Times New Roman" w:cs="Times New Roman"/>
          <w:sz w:val="28"/>
          <w:szCs w:val="28"/>
        </w:rPr>
        <w:t>ли</w:t>
      </w:r>
      <w:r w:rsidRPr="007D41FA">
        <w:rPr>
          <w:rFonts w:ascii="Times New Roman" w:hAnsi="Times New Roman" w:cs="Times New Roman"/>
          <w:sz w:val="28"/>
          <w:szCs w:val="28"/>
        </w:rPr>
        <w:t xml:space="preserve"> специально уполномоченным должностным лицом местного самоуправления муниципального района, имеющим право осуществлять нотариальные действия.</w:t>
      </w:r>
    </w:p>
    <w:p w:rsidR="00584AD2" w:rsidRPr="00584AD2" w:rsidRDefault="007274DB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1E6">
        <w:rPr>
          <w:rFonts w:ascii="Times New Roman" w:hAnsi="Times New Roman" w:cs="Times New Roman"/>
          <w:sz w:val="28"/>
          <w:szCs w:val="28"/>
        </w:rPr>
        <w:t>1</w:t>
      </w:r>
      <w:r w:rsidR="009F761B" w:rsidRPr="00B06B25">
        <w:rPr>
          <w:rFonts w:ascii="Times New Roman" w:hAnsi="Times New Roman" w:cs="Times New Roman"/>
          <w:sz w:val="28"/>
          <w:szCs w:val="28"/>
        </w:rPr>
        <w:t xml:space="preserve">. </w:t>
      </w:r>
      <w:r w:rsidR="00584AD2" w:rsidRPr="00584AD2">
        <w:rPr>
          <w:rFonts w:ascii="Times New Roman" w:hAnsi="Times New Roman" w:cs="Times New Roman"/>
          <w:sz w:val="28"/>
          <w:szCs w:val="28"/>
        </w:rPr>
        <w:t>Гражданин (его представитель) несет ответственность за достоверность документов и сведений, представленных для получения государственной услуги.</w:t>
      </w:r>
    </w:p>
    <w:p w:rsidR="001D45F5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2">
        <w:rPr>
          <w:rFonts w:ascii="Times New Roman" w:hAnsi="Times New Roman" w:cs="Times New Roman"/>
          <w:sz w:val="28"/>
          <w:szCs w:val="28"/>
        </w:rPr>
        <w:t xml:space="preserve">КГКУ «Центр выплат» вправе осуществлять проверку достоверности </w:t>
      </w:r>
      <w:r w:rsidRPr="00584AD2">
        <w:rPr>
          <w:rFonts w:ascii="Times New Roman" w:hAnsi="Times New Roman" w:cs="Times New Roman"/>
          <w:sz w:val="28"/>
          <w:szCs w:val="28"/>
        </w:rPr>
        <w:lastRenderedPageBreak/>
        <w:t>сведений, содержащихся в представленных гражданином (его представителем) документах.</w:t>
      </w:r>
    </w:p>
    <w:p w:rsidR="00584AD2" w:rsidRPr="00D23F2B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84AD2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31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84AD2" w:rsidRPr="00D23F2B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84AD2" w:rsidRDefault="00584AD2" w:rsidP="00584A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Исчерпывающий перечень сведений, необходимых для предоставления государственной услуги, </w:t>
      </w:r>
      <w:r w:rsidRPr="000B06B1">
        <w:rPr>
          <w:rFonts w:ascii="Times New Roman" w:hAnsi="Times New Roman" w:cs="Times New Roman"/>
          <w:sz w:val="28"/>
          <w:szCs w:val="28"/>
        </w:rPr>
        <w:t>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</w:t>
      </w: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1E6">
        <w:rPr>
          <w:rFonts w:ascii="Times New Roman" w:hAnsi="Times New Roman" w:cs="Times New Roman"/>
          <w:sz w:val="28"/>
          <w:szCs w:val="28"/>
        </w:rPr>
        <w:t>2</w:t>
      </w:r>
      <w:r w:rsidR="0051212F" w:rsidRPr="000B06B1">
        <w:rPr>
          <w:rFonts w:ascii="Times New Roman" w:hAnsi="Times New Roman" w:cs="Times New Roman"/>
          <w:sz w:val="28"/>
          <w:szCs w:val="28"/>
        </w:rPr>
        <w:t>. Сведения, которые находятся в распоряжении органов, участвующих в предоставлении государственных и муниципальных услуг, и подлежат предоставлению в рамках межведомственного информационного взаимодействия:</w:t>
      </w:r>
    </w:p>
    <w:p w:rsidR="006D5E6F" w:rsidRDefault="006D5E6F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B06B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месте жительства</w:t>
      </w:r>
      <w:r w:rsidR="00584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AD2" w:rsidRPr="00584AD2">
        <w:rPr>
          <w:rFonts w:ascii="Times New Roman" w:hAnsi="Times New Roman" w:cs="Times New Roman"/>
          <w:color w:val="000000"/>
          <w:sz w:val="28"/>
          <w:szCs w:val="28"/>
        </w:rPr>
        <w:t>«(пребывания)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об убытии гражданина с места жительства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4AD2" w:rsidRPr="00584AD2">
        <w:rPr>
          <w:rFonts w:ascii="Times New Roman" w:hAnsi="Times New Roman" w:cs="Times New Roman"/>
          <w:color w:val="000000"/>
          <w:sz w:val="28"/>
          <w:szCs w:val="28"/>
        </w:rPr>
        <w:t>«(пребывания)</w:t>
      </w:r>
      <w:r w:rsidR="00584A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Камчатском крае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распоряжении органа регистрационного учета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23F2B"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пункт 1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32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F761B" w:rsidRDefault="006D5E6F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о</w:t>
      </w:r>
      <w:r w:rsidR="007160C1">
        <w:rPr>
          <w:rFonts w:ascii="Times New Roman" w:hAnsi="Times New Roman" w:cs="Times New Roman"/>
          <w:sz w:val="28"/>
          <w:szCs w:val="28"/>
        </w:rPr>
        <w:t>б</w:t>
      </w:r>
      <w:r w:rsidR="009F761B" w:rsidRPr="00743AA1">
        <w:rPr>
          <w:rFonts w:ascii="Times New Roman" w:hAnsi="Times New Roman" w:cs="Times New Roman"/>
          <w:sz w:val="28"/>
          <w:szCs w:val="28"/>
        </w:rPr>
        <w:t xml:space="preserve"> умерших гражданах</w:t>
      </w:r>
      <w:r w:rsidR="00AE0ABD">
        <w:rPr>
          <w:rFonts w:ascii="Times New Roman" w:hAnsi="Times New Roman" w:cs="Times New Roman"/>
          <w:sz w:val="28"/>
          <w:szCs w:val="28"/>
        </w:rPr>
        <w:t xml:space="preserve">, 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 xml:space="preserve">находящиеся в распоряжении </w:t>
      </w:r>
      <w:r w:rsidR="00AE0ABD" w:rsidRPr="00743AA1">
        <w:rPr>
          <w:rFonts w:ascii="Times New Roman" w:hAnsi="Times New Roman" w:cs="Times New Roman"/>
          <w:sz w:val="28"/>
          <w:szCs w:val="28"/>
        </w:rPr>
        <w:t>орган</w:t>
      </w:r>
      <w:r w:rsidR="00AE0ABD">
        <w:rPr>
          <w:rFonts w:ascii="Times New Roman" w:hAnsi="Times New Roman" w:cs="Times New Roman"/>
          <w:sz w:val="28"/>
          <w:szCs w:val="28"/>
        </w:rPr>
        <w:t>ов</w:t>
      </w:r>
      <w:r w:rsidR="00AE0ABD" w:rsidRPr="00743AA1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</w:t>
      </w:r>
      <w:r w:rsidR="009F761B">
        <w:rPr>
          <w:rFonts w:ascii="Times New Roman" w:hAnsi="Times New Roman" w:cs="Times New Roman"/>
          <w:sz w:val="28"/>
          <w:szCs w:val="28"/>
        </w:rPr>
        <w:t>;</w:t>
      </w:r>
    </w:p>
    <w:p w:rsidR="00040077" w:rsidRPr="006A7478" w:rsidRDefault="009F761B" w:rsidP="006D5E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6A7478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6D5E6F" w:rsidRPr="006A7478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CB02BC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r w:rsidR="00AB4762">
        <w:rPr>
          <w:rFonts w:ascii="Times New Roman" w:hAnsi="Times New Roman" w:cs="Times New Roman"/>
          <w:sz w:val="28"/>
          <w:szCs w:val="28"/>
        </w:rPr>
        <w:t xml:space="preserve"> </w:t>
      </w:r>
      <w:r w:rsidR="00CB02BC">
        <w:rPr>
          <w:rFonts w:ascii="Times New Roman" w:hAnsi="Times New Roman" w:cs="Times New Roman"/>
          <w:sz w:val="28"/>
          <w:szCs w:val="28"/>
        </w:rPr>
        <w:t xml:space="preserve">лице, </w:t>
      </w:r>
      <w:r w:rsidR="00FA098D" w:rsidRPr="006A7478">
        <w:rPr>
          <w:rFonts w:ascii="Times New Roman" w:hAnsi="Times New Roman" w:cs="Times New Roman"/>
          <w:sz w:val="28"/>
          <w:szCs w:val="28"/>
        </w:rPr>
        <w:t>зарегистрированно</w:t>
      </w:r>
      <w:r w:rsidR="00CB02BC">
        <w:rPr>
          <w:rFonts w:ascii="Times New Roman" w:hAnsi="Times New Roman" w:cs="Times New Roman"/>
          <w:sz w:val="28"/>
          <w:szCs w:val="28"/>
        </w:rPr>
        <w:t>м</w:t>
      </w:r>
      <w:r w:rsidR="00FA098D" w:rsidRPr="006A7478">
        <w:rPr>
          <w:rFonts w:ascii="Times New Roman" w:hAnsi="Times New Roman" w:cs="Times New Roman"/>
          <w:sz w:val="28"/>
          <w:szCs w:val="28"/>
        </w:rPr>
        <w:t xml:space="preserve"> в системе обязательного пенсионного страхования гражданине (СНИЛС)</w:t>
      </w:r>
      <w:r w:rsidR="00AE0ABD">
        <w:rPr>
          <w:rFonts w:ascii="Times New Roman" w:hAnsi="Times New Roman" w:cs="Times New Roman"/>
          <w:color w:val="000000"/>
          <w:sz w:val="28"/>
          <w:szCs w:val="28"/>
        </w:rPr>
        <w:t>, находящиеся в  распоряжении Пенсионного фонда Российской Федерации</w:t>
      </w:r>
      <w:r w:rsidR="006339A5">
        <w:rPr>
          <w:rFonts w:ascii="Times New Roman" w:hAnsi="Times New Roman" w:cs="Times New Roman"/>
          <w:sz w:val="28"/>
          <w:szCs w:val="28"/>
        </w:rPr>
        <w:t>.</w:t>
      </w:r>
      <w:r w:rsidR="00342C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EA06B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Гражданин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вправе представить сведения, предусмотренные </w:t>
      </w:r>
      <w:r w:rsidR="007160C1">
        <w:rPr>
          <w:rFonts w:ascii="Times New Roman" w:hAnsi="Times New Roman" w:cs="Times New Roman"/>
          <w:sz w:val="28"/>
          <w:szCs w:val="28"/>
        </w:rPr>
        <w:t>пунктами 1 и 3 настоящей части,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по собственной инициативе.</w:t>
      </w:r>
    </w:p>
    <w:p w:rsidR="0051212F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1E6">
        <w:rPr>
          <w:rFonts w:ascii="Times New Roman" w:hAnsi="Times New Roman" w:cs="Times New Roman"/>
          <w:sz w:val="28"/>
          <w:szCs w:val="28"/>
        </w:rPr>
        <w:t>3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Запрещается требовать от </w:t>
      </w:r>
      <w:r w:rsidR="00EA06B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</w:t>
      </w:r>
      <w:r w:rsidR="001D45F5">
        <w:rPr>
          <w:rFonts w:ascii="Times New Roman" w:hAnsi="Times New Roman" w:cs="Times New Roman"/>
          <w:sz w:val="28"/>
          <w:szCs w:val="28"/>
        </w:rPr>
        <w:t>сведений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услуги, а также требовать предоставления документов и информации, которые находятся в распоряжении государственных органов, органов местного самоуправления в соответствии с нормативными правовыми актами Российской Федерации.</w:t>
      </w: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09BE" w:rsidRDefault="003B09BE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1B" w:rsidRDefault="009F761B" w:rsidP="009F76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</w:t>
      </w:r>
      <w:r w:rsidR="00A42DCC">
        <w:rPr>
          <w:rFonts w:ascii="Times New Roman" w:hAnsi="Times New Roman" w:cs="Times New Roman"/>
          <w:sz w:val="28"/>
          <w:szCs w:val="28"/>
        </w:rPr>
        <w:t xml:space="preserve"> </w:t>
      </w:r>
      <w:r w:rsidR="007160C1">
        <w:rPr>
          <w:rFonts w:ascii="Times New Roman" w:hAnsi="Times New Roman" w:cs="Times New Roman"/>
          <w:sz w:val="28"/>
          <w:szCs w:val="28"/>
        </w:rPr>
        <w:t xml:space="preserve">оснований </w:t>
      </w:r>
      <w:r w:rsidR="00A42DCC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отказа в приеме заявления и документов, необходимых для предоставления государственной услуги</w:t>
      </w:r>
    </w:p>
    <w:p w:rsidR="009F761B" w:rsidRDefault="009F761B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961AB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F71E6">
        <w:rPr>
          <w:rFonts w:ascii="Times New Roman" w:hAnsi="Times New Roman" w:cs="Times New Roman"/>
          <w:sz w:val="28"/>
          <w:szCs w:val="28"/>
        </w:rPr>
        <w:t>4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. Основанием для отказа в приеме и возврата </w:t>
      </w:r>
      <w:r w:rsidR="00174004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0038FF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государственной услуги, </w:t>
      </w:r>
      <w:r w:rsidR="0051212F" w:rsidRPr="000B06B1">
        <w:rPr>
          <w:rFonts w:ascii="Times New Roman" w:hAnsi="Times New Roman" w:cs="Times New Roman"/>
          <w:sz w:val="28"/>
          <w:szCs w:val="28"/>
        </w:rPr>
        <w:lastRenderedPageBreak/>
        <w:t>является:</w:t>
      </w:r>
    </w:p>
    <w:p w:rsidR="00584AD2" w:rsidRPr="00584AD2" w:rsidRDefault="00584AD2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2">
        <w:rPr>
          <w:rFonts w:ascii="Times New Roman" w:hAnsi="Times New Roman" w:cs="Times New Roman"/>
          <w:sz w:val="28"/>
          <w:szCs w:val="28"/>
        </w:rPr>
        <w:t>1) предоставление документов, не отвечающих требованиям частей 25, 29 и 30 настоящего Административного регламента;»;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1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84AD2" w:rsidRPr="00584AD2" w:rsidRDefault="00584AD2" w:rsidP="0052015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84AD2">
        <w:rPr>
          <w:rFonts w:ascii="Times New Roman" w:hAnsi="Times New Roman" w:cs="Times New Roman"/>
          <w:sz w:val="28"/>
          <w:szCs w:val="28"/>
        </w:rPr>
        <w:t>2) поступление заявления с приложением неполного пакета документов, указанных в частях 25 и 28 настоящего Административного регламента;»;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2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8F2571" w:rsidRDefault="00584AD2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AD2">
        <w:rPr>
          <w:rFonts w:ascii="Times New Roman" w:hAnsi="Times New Roman" w:cs="Times New Roman"/>
          <w:sz w:val="28"/>
          <w:szCs w:val="28"/>
        </w:rPr>
        <w:t>3) неполное заполнение данных электронной формы заявления (в случае подачи данных в электронном виде через ЕПГУ/РПГУ).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3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Pr="0052015D" w:rsidRDefault="0052015D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015D">
        <w:rPr>
          <w:rFonts w:ascii="Times New Roman" w:hAnsi="Times New Roman" w:cs="Times New Roman"/>
          <w:sz w:val="28"/>
          <w:szCs w:val="28"/>
        </w:rPr>
        <w:t>1. При приеме заявлений и документов, необходимых для предоставления государственной услуги запрещается:</w:t>
      </w:r>
    </w:p>
    <w:p w:rsidR="0052015D" w:rsidRPr="0052015D" w:rsidRDefault="0052015D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>а) отказывать в приеме заявлений и документов, необходимых для предоставления государственной услуги, в случае, если заявление и документы поданы в соответствии с информацией и сроках и порядке предоставления государственной услуги, опубликованной на ЕПГУ/РПГУ;</w:t>
      </w:r>
    </w:p>
    <w:p w:rsidR="0052015D" w:rsidRPr="0052015D" w:rsidRDefault="0052015D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>б) отказывать в предоставлении государственной услуги в случае, если заявление и документы, необходимые для предоставления государственной услуги, поданы в соответствии с информацией о сроках и порядке предоставления государственной услуги, опубликованной на ЕПГУ/РПГУ;</w:t>
      </w:r>
    </w:p>
    <w:p w:rsidR="0052015D" w:rsidRPr="0052015D" w:rsidRDefault="0052015D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 xml:space="preserve">в) требовать от </w:t>
      </w:r>
      <w:r w:rsidR="007F52D3" w:rsidRPr="007F52D3">
        <w:rPr>
          <w:rFonts w:ascii="Times New Roman" w:hAnsi="Times New Roman" w:cs="Times New Roman"/>
          <w:sz w:val="28"/>
          <w:szCs w:val="28"/>
        </w:rPr>
        <w:t>гражданина</w:t>
      </w:r>
      <w:r w:rsidRPr="0052015D">
        <w:rPr>
          <w:rFonts w:ascii="Times New Roman" w:hAnsi="Times New Roman" w:cs="Times New Roman"/>
          <w:sz w:val="28"/>
          <w:szCs w:val="28"/>
        </w:rPr>
        <w:t xml:space="preserve"> (его представителя) иных действий, кроме прохождения идентификации и аутентификации в соответствии с нормативными правовыми актами Российской Федерации;</w:t>
      </w:r>
    </w:p>
    <w:p w:rsidR="007F52D3" w:rsidRPr="00A542F9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7F52D3" w:rsidRPr="00A542F9" w:rsidRDefault="007F52D3" w:rsidP="007F52D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под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«в»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34.1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06.06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658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7F52D3" w:rsidRPr="00D23F2B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 xml:space="preserve">г) требовать от </w:t>
      </w:r>
      <w:r w:rsidR="007F52D3">
        <w:rPr>
          <w:rFonts w:ascii="Times New Roman" w:hAnsi="Times New Roman" w:cs="Times New Roman"/>
          <w:sz w:val="28"/>
          <w:szCs w:val="28"/>
        </w:rPr>
        <w:t>гражданина</w:t>
      </w:r>
      <w:r w:rsidRPr="0052015D">
        <w:rPr>
          <w:rFonts w:ascii="Times New Roman" w:hAnsi="Times New Roman" w:cs="Times New Roman"/>
          <w:sz w:val="28"/>
          <w:szCs w:val="28"/>
        </w:rPr>
        <w:t xml:space="preserve"> (его представителя) предоставления документов, подтверждающих внесение платы за предоставление государственной услуги.</w:t>
      </w:r>
    </w:p>
    <w:p w:rsidR="007F52D3" w:rsidRPr="00A542F9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7F52D3" w:rsidRPr="00A542F9" w:rsidRDefault="007F52D3" w:rsidP="007F52D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подпункт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«г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» 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34.1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06.06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658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7F52D3" w:rsidRPr="00D23F2B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 w:rsidR="007F52D3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34.1 введена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Default="0052015D" w:rsidP="005201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7BC3" w:rsidRDefault="00927BC3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предоставлении государственной услуги</w:t>
      </w:r>
    </w:p>
    <w:p w:rsidR="00E1618A" w:rsidRPr="000B06B1" w:rsidRDefault="00E1618A" w:rsidP="00927BC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0B06B1" w:rsidRDefault="00150D7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4014D">
        <w:rPr>
          <w:rFonts w:ascii="Times New Roman" w:hAnsi="Times New Roman" w:cs="Times New Roman"/>
          <w:sz w:val="28"/>
          <w:szCs w:val="28"/>
        </w:rPr>
        <w:t>5</w:t>
      </w:r>
      <w:r w:rsidR="0051212F" w:rsidRPr="000B06B1">
        <w:rPr>
          <w:rFonts w:ascii="Times New Roman" w:hAnsi="Times New Roman" w:cs="Times New Roman"/>
          <w:sz w:val="28"/>
          <w:szCs w:val="28"/>
        </w:rPr>
        <w:t>.</w:t>
      </w:r>
      <w:r w:rsidR="00927BC3">
        <w:rPr>
          <w:rFonts w:ascii="Times New Roman" w:hAnsi="Times New Roman" w:cs="Times New Roman"/>
          <w:sz w:val="28"/>
          <w:szCs w:val="28"/>
        </w:rPr>
        <w:t xml:space="preserve"> Основания</w:t>
      </w:r>
      <w:r w:rsidR="0051212F" w:rsidRPr="000B06B1">
        <w:rPr>
          <w:rFonts w:ascii="Times New Roman" w:hAnsi="Times New Roman" w:cs="Times New Roman"/>
          <w:sz w:val="28"/>
          <w:szCs w:val="28"/>
        </w:rPr>
        <w:t>м</w:t>
      </w:r>
      <w:r w:rsidR="00927BC3">
        <w:rPr>
          <w:rFonts w:ascii="Times New Roman" w:hAnsi="Times New Roman" w:cs="Times New Roman"/>
          <w:sz w:val="28"/>
          <w:szCs w:val="28"/>
        </w:rPr>
        <w:t>и</w:t>
      </w:r>
      <w:r w:rsidR="0051212F" w:rsidRPr="000B06B1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государственной услуги явля</w:t>
      </w:r>
      <w:r w:rsidR="00927BC3">
        <w:rPr>
          <w:rFonts w:ascii="Times New Roman" w:hAnsi="Times New Roman" w:cs="Times New Roman"/>
          <w:sz w:val="28"/>
          <w:szCs w:val="28"/>
        </w:rPr>
        <w:t>ю</w:t>
      </w:r>
      <w:r w:rsidR="0051212F" w:rsidRPr="000B06B1">
        <w:rPr>
          <w:rFonts w:ascii="Times New Roman" w:hAnsi="Times New Roman" w:cs="Times New Roman"/>
          <w:sz w:val="28"/>
          <w:szCs w:val="28"/>
        </w:rPr>
        <w:t>тся:</w:t>
      </w:r>
    </w:p>
    <w:p w:rsidR="005D3333" w:rsidRPr="0052015D" w:rsidRDefault="005D3333" w:rsidP="00F86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гражданин не относится к категории лиц, указанных в части </w:t>
      </w:r>
      <w:r w:rsidR="001D45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D05320" w:rsidRPr="005201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520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3402" w:rsidRPr="00B03402" w:rsidRDefault="005D3333" w:rsidP="00F8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61A">
        <w:rPr>
          <w:rFonts w:ascii="Times New Roman" w:hAnsi="Times New Roman"/>
          <w:sz w:val="28"/>
          <w:szCs w:val="28"/>
        </w:rPr>
        <w:t>2)</w:t>
      </w:r>
      <w:r w:rsidR="0064014D">
        <w:t xml:space="preserve"> </w:t>
      </w:r>
      <w:r w:rsidR="00B03402" w:rsidRPr="00B03402">
        <w:rPr>
          <w:rFonts w:ascii="Times New Roman" w:hAnsi="Times New Roman" w:cs="Times New Roman"/>
          <w:sz w:val="28"/>
          <w:szCs w:val="28"/>
        </w:rPr>
        <w:t xml:space="preserve">награждение </w:t>
      </w:r>
      <w:r w:rsidR="00F86DF1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B03402" w:rsidRPr="00B03402">
        <w:rPr>
          <w:rFonts w:ascii="Times New Roman" w:hAnsi="Times New Roman" w:cs="Times New Roman"/>
          <w:sz w:val="28"/>
          <w:szCs w:val="28"/>
        </w:rPr>
        <w:t>не осуществлялось в период работы в Камчатском крае, Камчатской области, Корякском автономном округе</w:t>
      </w:r>
      <w:r w:rsidR="00DC203B">
        <w:rPr>
          <w:rFonts w:ascii="Times New Roman" w:hAnsi="Times New Roman" w:cs="Times New Roman"/>
          <w:sz w:val="28"/>
          <w:szCs w:val="28"/>
        </w:rPr>
        <w:t>;</w:t>
      </w:r>
    </w:p>
    <w:p w:rsidR="0052015D" w:rsidRDefault="00B03402" w:rsidP="00F86DF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402">
        <w:rPr>
          <w:rFonts w:ascii="Times New Roman" w:hAnsi="Times New Roman" w:cs="Times New Roman"/>
          <w:sz w:val="28"/>
          <w:szCs w:val="28"/>
        </w:rPr>
        <w:t xml:space="preserve">3) </w:t>
      </w:r>
      <w:r w:rsidR="0064014D" w:rsidRPr="0064014D">
        <w:rPr>
          <w:rFonts w:ascii="Times New Roman" w:hAnsi="Times New Roman" w:cs="Times New Roman"/>
          <w:sz w:val="28"/>
          <w:szCs w:val="28"/>
        </w:rPr>
        <w:t xml:space="preserve">гражданин не проживает по месту жительства </w:t>
      </w:r>
      <w:r w:rsidR="007F52D3" w:rsidRPr="007F52D3">
        <w:rPr>
          <w:rFonts w:ascii="Times New Roman" w:hAnsi="Times New Roman" w:cs="Times New Roman"/>
          <w:sz w:val="28"/>
          <w:szCs w:val="28"/>
        </w:rPr>
        <w:t>(пребывания)</w:t>
      </w:r>
      <w:r w:rsidR="007F52D3">
        <w:rPr>
          <w:rFonts w:ascii="Times New Roman" w:hAnsi="Times New Roman" w:cs="Times New Roman"/>
          <w:sz w:val="28"/>
          <w:szCs w:val="28"/>
        </w:rPr>
        <w:t xml:space="preserve"> </w:t>
      </w:r>
      <w:r w:rsidR="0064014D" w:rsidRPr="0064014D">
        <w:rPr>
          <w:rFonts w:ascii="Times New Roman" w:hAnsi="Times New Roman" w:cs="Times New Roman"/>
          <w:sz w:val="28"/>
          <w:szCs w:val="28"/>
        </w:rPr>
        <w:t>в Камчатском крае</w:t>
      </w:r>
      <w:r w:rsidR="0052015D">
        <w:rPr>
          <w:rFonts w:ascii="Times New Roman" w:hAnsi="Times New Roman" w:cs="Times New Roman"/>
          <w:sz w:val="28"/>
          <w:szCs w:val="28"/>
        </w:rPr>
        <w:t>;</w:t>
      </w:r>
    </w:p>
    <w:p w:rsidR="007F52D3" w:rsidRPr="00A542F9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sz w:val="16"/>
          <w:szCs w:val="16"/>
        </w:rPr>
      </w:pPr>
    </w:p>
    <w:p w:rsidR="007F52D3" w:rsidRPr="00A542F9" w:rsidRDefault="007F52D3" w:rsidP="007F52D3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7F52D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пункт 3 части 35 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в ред. приказа Министерства социального развития и труда Камчатского края от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06.06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658</w:t>
      </w:r>
      <w:r w:rsidRPr="00A542F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3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Default="0052015D" w:rsidP="0052015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BF8">
        <w:rPr>
          <w:rFonts w:ascii="Times New Roman" w:hAnsi="Times New Roman" w:cs="Times New Roman"/>
          <w:sz w:val="28"/>
          <w:szCs w:val="28"/>
        </w:rPr>
        <w:t>4) предоставление гражданином (его представителем) документов с недостоверными сведениями;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4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35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Pr="00D40BF8" w:rsidRDefault="0052015D" w:rsidP="0052015D">
      <w:pPr>
        <w:pStyle w:val="af"/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Pr="00D40BF8">
        <w:rPr>
          <w:rFonts w:ascii="Times New Roman" w:hAnsi="Times New Roman"/>
          <w:sz w:val="28"/>
          <w:szCs w:val="28"/>
        </w:rPr>
        <w:t>непредставление гражданином (его представителем) оригиналов документов, указанных в частях 25 и 28 настоящего Административного регламента, в течение 55 календарных дней со дня поступления заявления в КГКУ «Центр выплат» через ЕПГУ</w:t>
      </w:r>
      <w:r>
        <w:rPr>
          <w:rFonts w:ascii="Times New Roman" w:hAnsi="Times New Roman"/>
          <w:sz w:val="28"/>
          <w:szCs w:val="28"/>
        </w:rPr>
        <w:t>/РПГУ</w:t>
      </w:r>
      <w:r w:rsidRPr="00D40BF8">
        <w:rPr>
          <w:rFonts w:ascii="Times New Roman" w:hAnsi="Times New Roman"/>
          <w:sz w:val="28"/>
          <w:szCs w:val="28"/>
        </w:rPr>
        <w:t>.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5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35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Default="0052015D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услуг, которые являются необходимыми и обязательными для предоставления государственной услуги</w:t>
      </w:r>
    </w:p>
    <w:p w:rsidR="00927BC3" w:rsidRDefault="00927BC3" w:rsidP="00927BC3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927BC3" w:rsidRDefault="00E44CFB" w:rsidP="00927BC3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014D">
        <w:rPr>
          <w:rFonts w:ascii="Times New Roman" w:hAnsi="Times New Roman"/>
          <w:sz w:val="28"/>
          <w:szCs w:val="28"/>
        </w:rPr>
        <w:t>6</w:t>
      </w:r>
      <w:r w:rsidR="00927BC3">
        <w:rPr>
          <w:rFonts w:ascii="Times New Roman" w:hAnsi="Times New Roman"/>
          <w:sz w:val="28"/>
          <w:szCs w:val="28"/>
        </w:rPr>
        <w:t>. Услуги, которые являются необходимыми и обязательными для предоставления</w:t>
      </w:r>
      <w:r w:rsidR="003C0461" w:rsidRPr="003C0461">
        <w:rPr>
          <w:rFonts w:ascii="Times New Roman" w:hAnsi="Times New Roman"/>
          <w:sz w:val="28"/>
          <w:szCs w:val="28"/>
        </w:rPr>
        <w:t xml:space="preserve"> </w:t>
      </w:r>
      <w:r w:rsidR="003C0461">
        <w:rPr>
          <w:rFonts w:ascii="Times New Roman" w:hAnsi="Times New Roman"/>
          <w:sz w:val="28"/>
          <w:szCs w:val="28"/>
        </w:rPr>
        <w:t>государственной услуги</w:t>
      </w:r>
      <w:r w:rsidR="00CB7BBC">
        <w:rPr>
          <w:rFonts w:ascii="Times New Roman" w:hAnsi="Times New Roman"/>
          <w:sz w:val="28"/>
          <w:szCs w:val="28"/>
        </w:rPr>
        <w:t>, не предусмотрены</w:t>
      </w:r>
      <w:r w:rsidR="006668E0">
        <w:rPr>
          <w:rFonts w:ascii="Times New Roman" w:hAnsi="Times New Roman"/>
          <w:sz w:val="28"/>
          <w:szCs w:val="28"/>
        </w:rPr>
        <w:t>.</w:t>
      </w:r>
    </w:p>
    <w:p w:rsidR="00927BC3" w:rsidRDefault="00927BC3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205F20" w:rsidRDefault="00205F20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платы, взимаемой с заявителя при предоставлении государственной услуги и</w:t>
      </w:r>
      <w:r w:rsidR="00E44CFB">
        <w:rPr>
          <w:rFonts w:ascii="Times New Roman" w:hAnsi="Times New Roman"/>
          <w:sz w:val="28"/>
          <w:szCs w:val="28"/>
        </w:rPr>
        <w:t xml:space="preserve"> способы ее взимания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E44CFB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4014D">
        <w:rPr>
          <w:rFonts w:ascii="Times New Roman" w:hAnsi="Times New Roman"/>
          <w:sz w:val="28"/>
          <w:szCs w:val="28"/>
        </w:rPr>
        <w:t>7</w:t>
      </w:r>
      <w:r w:rsidR="0051212F" w:rsidRPr="008B181B">
        <w:rPr>
          <w:rFonts w:ascii="Times New Roman" w:hAnsi="Times New Roman"/>
          <w:sz w:val="28"/>
          <w:szCs w:val="28"/>
        </w:rPr>
        <w:t>. Государственная услуга предоставляется гражданам бесплатно.</w:t>
      </w:r>
    </w:p>
    <w:p w:rsidR="00CB7BBC" w:rsidRDefault="00CB7BB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</w:t>
      </w:r>
    </w:p>
    <w:p w:rsidR="00CB7BBC" w:rsidRDefault="00CB7BBC" w:rsidP="00CB7BBC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B03402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</w:t>
      </w:r>
      <w:r w:rsidR="0051212F" w:rsidRPr="008B181B">
        <w:rPr>
          <w:rFonts w:ascii="Times New Roman" w:hAnsi="Times New Roman"/>
          <w:sz w:val="28"/>
          <w:szCs w:val="28"/>
        </w:rPr>
        <w:t xml:space="preserve">. В случае личного обращения </w:t>
      </w:r>
      <w:r w:rsidR="0064395A">
        <w:rPr>
          <w:rFonts w:ascii="Times New Roman" w:hAnsi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/>
          <w:sz w:val="28"/>
          <w:szCs w:val="28"/>
        </w:rPr>
        <w:t xml:space="preserve">в </w:t>
      </w:r>
      <w:r w:rsidR="0051212F">
        <w:rPr>
          <w:rFonts w:ascii="Times New Roman" w:hAnsi="Times New Roman"/>
          <w:sz w:val="28"/>
          <w:szCs w:val="28"/>
        </w:rPr>
        <w:t>учреждения</w:t>
      </w:r>
      <w:r w:rsidR="0051212F" w:rsidRPr="008B181B">
        <w:rPr>
          <w:rFonts w:ascii="Times New Roman" w:hAnsi="Times New Roman"/>
          <w:sz w:val="28"/>
          <w:szCs w:val="28"/>
        </w:rPr>
        <w:t xml:space="preserve">, указанные в </w:t>
      </w:r>
      <w:hyperlink w:anchor="Par491" w:history="1">
        <w:r w:rsidR="00A72390">
          <w:rPr>
            <w:rFonts w:ascii="Times New Roman" w:hAnsi="Times New Roman"/>
            <w:sz w:val="28"/>
            <w:szCs w:val="28"/>
          </w:rPr>
          <w:t>приложени</w:t>
        </w:r>
      </w:hyperlink>
      <w:r w:rsidR="00A72390">
        <w:rPr>
          <w:rFonts w:ascii="Times New Roman" w:hAnsi="Times New Roman"/>
          <w:sz w:val="28"/>
          <w:szCs w:val="28"/>
        </w:rPr>
        <w:t>и № 2</w:t>
      </w:r>
      <w:r w:rsidR="0051212F" w:rsidRPr="008B181B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регламенту, </w:t>
      </w:r>
      <w:r w:rsidR="0051212F" w:rsidRPr="008B181B">
        <w:rPr>
          <w:rFonts w:ascii="Times New Roman" w:hAnsi="Times New Roman"/>
          <w:sz w:val="28"/>
          <w:szCs w:val="28"/>
        </w:rPr>
        <w:lastRenderedPageBreak/>
        <w:t>осуществляющие прием документов, с заявлением о предоставлении государственной услуги, максимальный срок ожидания в очереди не должен превышать 15 минут.</w:t>
      </w:r>
    </w:p>
    <w:p w:rsidR="00707D70" w:rsidRDefault="00707D70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 порядок приема и регистрации заявления гражданина о предоставлении государственной услуги, в том числе в электронной форме</w:t>
      </w:r>
    </w:p>
    <w:p w:rsidR="00707D70" w:rsidRDefault="00707D70" w:rsidP="00707D7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7D70" w:rsidRPr="00826A37" w:rsidRDefault="00B03402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707D70">
        <w:rPr>
          <w:rFonts w:ascii="Times New Roman" w:hAnsi="Times New Roman" w:cs="Times New Roman"/>
          <w:sz w:val="28"/>
          <w:szCs w:val="28"/>
        </w:rPr>
        <w:t xml:space="preserve">. Регистрация </w:t>
      </w:r>
      <w:r w:rsidR="00707D70" w:rsidRPr="002D145E">
        <w:rPr>
          <w:rFonts w:ascii="Times New Roman" w:hAnsi="Times New Roman" w:cs="Times New Roman"/>
          <w:sz w:val="28"/>
          <w:szCs w:val="28"/>
        </w:rPr>
        <w:t>заявлени</w:t>
      </w:r>
      <w:r w:rsidR="00707D70">
        <w:rPr>
          <w:rFonts w:ascii="Times New Roman" w:hAnsi="Times New Roman" w:cs="Times New Roman"/>
          <w:sz w:val="28"/>
          <w:szCs w:val="28"/>
        </w:rPr>
        <w:t xml:space="preserve">й и документов </w:t>
      </w:r>
      <w:r w:rsidR="00707D70" w:rsidRPr="00826A37">
        <w:rPr>
          <w:rFonts w:ascii="Times New Roman" w:hAnsi="Times New Roman" w:cs="Times New Roman"/>
          <w:sz w:val="28"/>
          <w:szCs w:val="28"/>
        </w:rPr>
        <w:t>производится</w:t>
      </w:r>
      <w:r w:rsidR="00707D70" w:rsidRPr="00A23383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826A37">
        <w:rPr>
          <w:rFonts w:ascii="Times New Roman" w:hAnsi="Times New Roman" w:cs="Times New Roman"/>
          <w:sz w:val="28"/>
          <w:szCs w:val="28"/>
        </w:rPr>
        <w:t>в КГКУ «Центр выплат»: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A37">
        <w:rPr>
          <w:rFonts w:ascii="Times New Roman" w:hAnsi="Times New Roman" w:cs="Times New Roman"/>
          <w:sz w:val="28"/>
          <w:szCs w:val="28"/>
        </w:rPr>
        <w:t>1) при личном обращении гражданина</w:t>
      </w:r>
      <w:r>
        <w:rPr>
          <w:rFonts w:ascii="Times New Roman" w:hAnsi="Times New Roman" w:cs="Times New Roman"/>
          <w:sz w:val="28"/>
          <w:szCs w:val="28"/>
        </w:rPr>
        <w:t xml:space="preserve"> (его представителя) </w:t>
      </w:r>
      <w:r w:rsidRPr="00826A37">
        <w:rPr>
          <w:rFonts w:ascii="Times New Roman" w:hAnsi="Times New Roman" w:cs="Times New Roman"/>
          <w:sz w:val="28"/>
          <w:szCs w:val="28"/>
        </w:rPr>
        <w:t xml:space="preserve"> – в день обращения и предоставления полного пакета документов, 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>част</w:t>
        </w:r>
        <w:r w:rsidR="00B03402">
          <w:rPr>
            <w:rFonts w:ascii="Times New Roman" w:hAnsi="Times New Roman" w:cs="Times New Roman"/>
            <w:sz w:val="28"/>
            <w:szCs w:val="28"/>
          </w:rPr>
          <w:t>ях</w:t>
        </w:r>
        <w:r>
          <w:rPr>
            <w:rFonts w:ascii="Times New Roman" w:hAnsi="Times New Roman" w:cs="Times New Roman"/>
            <w:sz w:val="28"/>
            <w:szCs w:val="28"/>
          </w:rPr>
          <w:t xml:space="preserve">              </w:t>
        </w:r>
        <w:r w:rsidRPr="00AD273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EB6DCA">
        <w:rPr>
          <w:rFonts w:ascii="Times New Roman" w:hAnsi="Times New Roman" w:cs="Times New Roman"/>
          <w:sz w:val="28"/>
          <w:szCs w:val="28"/>
        </w:rPr>
        <w:t>2</w:t>
      </w:r>
      <w:r w:rsidR="00B03402">
        <w:rPr>
          <w:rFonts w:ascii="Times New Roman" w:hAnsi="Times New Roman" w:cs="Times New Roman"/>
          <w:sz w:val="28"/>
          <w:szCs w:val="28"/>
        </w:rPr>
        <w:t>5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и </w:t>
      </w:r>
      <w:r w:rsidR="00B03402">
        <w:rPr>
          <w:rFonts w:ascii="Times New Roman" w:hAnsi="Times New Roman" w:cs="Times New Roman"/>
          <w:sz w:val="28"/>
          <w:szCs w:val="28"/>
        </w:rPr>
        <w:t>28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7D70" w:rsidRDefault="00707D70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B181B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826A37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AD273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Pr="00AD2730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</w:hyperlink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 xml:space="preserve">25 и 28 </w:t>
      </w:r>
      <w:r w:rsidRPr="002D145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B181B">
        <w:rPr>
          <w:rFonts w:ascii="Times New Roman" w:hAnsi="Times New Roman" w:cs="Times New Roman"/>
          <w:sz w:val="28"/>
          <w:szCs w:val="28"/>
        </w:rPr>
        <w:t xml:space="preserve"> по почте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181B">
        <w:rPr>
          <w:rFonts w:ascii="Times New Roman" w:hAnsi="Times New Roman" w:cs="Times New Roman"/>
          <w:sz w:val="28"/>
          <w:szCs w:val="28"/>
        </w:rPr>
        <w:t xml:space="preserve"> </w:t>
      </w:r>
      <w:r w:rsidRPr="00957ABF">
        <w:rPr>
          <w:rFonts w:ascii="Times New Roman" w:hAnsi="Times New Roman" w:cs="Times New Roman"/>
          <w:sz w:val="28"/>
          <w:szCs w:val="28"/>
        </w:rPr>
        <w:t>в течение 3</w:t>
      </w:r>
      <w:r w:rsidR="00A42DCC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Pr="00957ABF">
        <w:rPr>
          <w:rFonts w:ascii="Times New Roman" w:hAnsi="Times New Roman" w:cs="Times New Roman"/>
          <w:sz w:val="28"/>
          <w:szCs w:val="28"/>
        </w:rPr>
        <w:t xml:space="preserve"> дней со дня их поступления в КГКУ «Центр выплат</w:t>
      </w:r>
      <w:r>
        <w:rPr>
          <w:rFonts w:ascii="Times New Roman" w:hAnsi="Times New Roman" w:cs="Times New Roman"/>
          <w:sz w:val="28"/>
          <w:szCs w:val="28"/>
        </w:rPr>
        <w:t xml:space="preserve">». В этом случае  днем обращения гражданина считается </w:t>
      </w:r>
      <w:r w:rsidRPr="00B55C1C">
        <w:rPr>
          <w:rFonts w:ascii="Times New Roman" w:hAnsi="Times New Roman" w:cs="Times New Roman"/>
          <w:sz w:val="28"/>
          <w:szCs w:val="28"/>
        </w:rPr>
        <w:t>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5C1C">
        <w:rPr>
          <w:rFonts w:ascii="Times New Roman" w:hAnsi="Times New Roman" w:cs="Times New Roman"/>
          <w:sz w:val="28"/>
          <w:szCs w:val="28"/>
        </w:rPr>
        <w:t>, указанн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55C1C">
        <w:rPr>
          <w:rFonts w:ascii="Times New Roman" w:hAnsi="Times New Roman" w:cs="Times New Roman"/>
          <w:sz w:val="28"/>
          <w:szCs w:val="28"/>
        </w:rPr>
        <w:t xml:space="preserve"> на почтовом штемпеле организации федеральной почтовой связи по месту отправления данных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2015D" w:rsidRPr="0052015D" w:rsidRDefault="00707D70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015D" w:rsidRPr="0052015D">
        <w:rPr>
          <w:rFonts w:ascii="Times New Roman" w:hAnsi="Times New Roman" w:cs="Times New Roman"/>
          <w:sz w:val="28"/>
          <w:szCs w:val="28"/>
        </w:rPr>
        <w:t>) при предоставлении заявления и полного пакета документов, указанных в частях 25 и  28 настоящего Административного регламента, через МФЦ, в день их поступления в КГКУ «Центр выплат». В этом случае днем обращения гражданина (его представителя) считается дата регистрации заявления и полного пакета документов в МФЦ;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3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39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>4) в случае подачи заявления и документов, указанных в частях 25 и 28 настоящего Административного регламента, с ЕПГУ и/или РПГУ в день поступления в КГКУ «Центр выплат», в случаях поступления заявления в нерабочее время, в нерабочие и праздничные дни, регистрация производится в первый рабочий день, без необходимости представления заявителем документов на бумажном носителе.</w:t>
      </w:r>
    </w:p>
    <w:p w:rsidR="007F52D3" w:rsidRPr="00D23F2B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F52D3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4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3</w:t>
      </w:r>
      <w:r>
        <w:rPr>
          <w:rFonts w:ascii="Times New Roman" w:eastAsia="Calibri" w:hAnsi="Times New Roman" w:cs="Times New Roman"/>
          <w:i/>
          <w:sz w:val="28"/>
          <w:szCs w:val="28"/>
        </w:rPr>
        <w:t>9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</w:t>
      </w:r>
      <w:r w:rsidR="002659CC">
        <w:rPr>
          <w:rFonts w:ascii="Times New Roman" w:eastAsia="Calibri" w:hAnsi="Times New Roman" w:cs="Times New Roman"/>
          <w:i/>
          <w:sz w:val="28"/>
          <w:szCs w:val="28"/>
        </w:rPr>
        <w:t xml:space="preserve">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2659CC"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</w:t>
      </w:r>
      <w:r w:rsidR="002659CC">
        <w:rPr>
          <w:rFonts w:ascii="Times New Roman" w:eastAsia="Calibri" w:hAnsi="Times New Roman" w:cs="Times New Roman"/>
          <w:i/>
          <w:sz w:val="28"/>
          <w:szCs w:val="28"/>
        </w:rPr>
        <w:t xml:space="preserve">края от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0</w:t>
      </w:r>
      <w:r w:rsidR="002659CC"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.06.201</w:t>
      </w:r>
      <w:r w:rsidR="002659CC"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№ 6</w:t>
      </w:r>
      <w:r w:rsidR="002659CC">
        <w:rPr>
          <w:rFonts w:ascii="Times New Roman" w:eastAsia="Calibri" w:hAnsi="Times New Roman" w:cs="Times New Roman"/>
          <w:i/>
          <w:sz w:val="28"/>
          <w:szCs w:val="28"/>
        </w:rPr>
        <w:t>5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7F52D3" w:rsidRPr="00D23F2B" w:rsidRDefault="007F52D3" w:rsidP="007F52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4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39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2015D" w:rsidRP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2015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015D">
        <w:rPr>
          <w:rFonts w:ascii="Times New Roman" w:hAnsi="Times New Roman" w:cs="Times New Roman"/>
          <w:sz w:val="28"/>
          <w:szCs w:val="28"/>
        </w:rPr>
        <w:t xml:space="preserve">1. В случае направления заявления по форме электронного документа через ЕПГУ/РПГУ путем заполнения соответствующей интерактивной формы заявления с использованием «личного кабинета», обеспечивающего возможность направления и получения однозначной и конфиденциальной информации, также промежуточных сообщений и ответной информации в электронном виде, в том числе с использованием электронной подписи в </w:t>
      </w:r>
      <w:r w:rsidRPr="0052015D">
        <w:rPr>
          <w:rFonts w:ascii="Times New Roman" w:hAnsi="Times New Roman" w:cs="Times New Roman"/>
          <w:sz w:val="28"/>
          <w:szCs w:val="28"/>
        </w:rPr>
        <w:lastRenderedPageBreak/>
        <w:t xml:space="preserve">порядке, предусмотренном законодательством Российской Федерации, регистрация заявления производится в день поступления в КГКУ «Центр выплат», а в случае поступления заявления в КГКУ «Центр выплат» в нерабочие и праздничные дни – не позднее  рабочего дня, следующего за нерабочими и праздничными днями. </w:t>
      </w:r>
    </w:p>
    <w:p w:rsidR="0052015D" w:rsidRP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>В день поступления заявления в КГКУ «Центр выплат» гражданину (его представителю), подавшему заявление через ЕПГУ/РПГУ, формируется и направляется электронное уведомление о получении его заявления и указанием даты предоставления в КГКУ «Центр выплат» оригиналов документов, указанных в частях 25 и 28 настоящего Административного регламента, в срок не превышающий 55 календарных дней со дня регистрации заявления в КГКУ «Центр выплат».</w:t>
      </w:r>
    </w:p>
    <w:p w:rsidR="0052015D" w:rsidRP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>В случае предоставления гражданином (его представителем) полного пакета документов, указанных в частях 25 и 28 настоящего Административного регламента, в срок, не превышающий 55 календарных дней со дня регистрации заявления в КГКУ «Центр выплат», датой обращения, поступившего через ЕПГУ/РПГУ, считается дата регистрации заявления в КГКУ «Центр выплат».</w:t>
      </w: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015D">
        <w:rPr>
          <w:rFonts w:ascii="Times New Roman" w:hAnsi="Times New Roman" w:cs="Times New Roman"/>
          <w:sz w:val="28"/>
          <w:szCs w:val="28"/>
        </w:rPr>
        <w:t>В случае непредставления гражданином (его представителем) оригиналов документов, указанных в частях 25 и 28 настоящего Административного регламента, в течение 55 календарных дней со дня поступления заявления в КГКУ «Центр выплат» через ЕПГУ/РПГУ гражданин (его представитель) в течение 5 рабочих дней уведомляется через ЕПГУ/РПГУ об отказе в предоставлении государственной услуги с указанием причин и порядка обжалования данного решения.</w:t>
      </w:r>
    </w:p>
    <w:p w:rsidR="0052015D" w:rsidRP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2015D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(часть 39.1 введена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2015D" w:rsidRPr="00D23F2B" w:rsidRDefault="0052015D" w:rsidP="005201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707D70" w:rsidRDefault="00E44CFB" w:rsidP="005201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05D20">
        <w:rPr>
          <w:rFonts w:ascii="Times New Roman" w:hAnsi="Times New Roman" w:cs="Times New Roman"/>
          <w:sz w:val="28"/>
          <w:szCs w:val="28"/>
        </w:rPr>
        <w:t>0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. </w:t>
      </w:r>
      <w:r w:rsidR="00707D70">
        <w:rPr>
          <w:rFonts w:ascii="Times New Roman" w:hAnsi="Times New Roman" w:cs="Times New Roman"/>
          <w:sz w:val="28"/>
          <w:szCs w:val="28"/>
        </w:rPr>
        <w:t>Отказ в приеме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неполного пакета документов при личном обращении </w:t>
      </w:r>
      <w:r w:rsidR="00707D70">
        <w:rPr>
          <w:rFonts w:ascii="Times New Roman" w:hAnsi="Times New Roman" w:cs="Times New Roman"/>
          <w:sz w:val="28"/>
          <w:szCs w:val="28"/>
        </w:rPr>
        <w:t>гражданина</w:t>
      </w:r>
      <w:r w:rsidR="00707D70" w:rsidRPr="00B55C1C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день его обращения специалистами </w:t>
      </w:r>
      <w:r w:rsidR="00707D70">
        <w:rPr>
          <w:rFonts w:ascii="Times New Roman" w:hAnsi="Times New Roman" w:cs="Times New Roman"/>
          <w:sz w:val="28"/>
          <w:szCs w:val="28"/>
        </w:rPr>
        <w:t>учреждений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ar491" w:history="1">
        <w:r w:rsidR="00707D70" w:rsidRPr="002D145E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707D70">
        <w:rPr>
          <w:rFonts w:ascii="Times New Roman" w:hAnsi="Times New Roman" w:cs="Times New Roman"/>
          <w:sz w:val="28"/>
          <w:szCs w:val="28"/>
        </w:rPr>
        <w:t xml:space="preserve">и № 2 </w:t>
      </w:r>
      <w:r w:rsidR="00707D70" w:rsidRPr="002D145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="00707D70" w:rsidRPr="00CD1125">
        <w:rPr>
          <w:rFonts w:ascii="Times New Roman" w:hAnsi="Times New Roman" w:cs="Times New Roman"/>
          <w:sz w:val="28"/>
          <w:szCs w:val="28"/>
        </w:rPr>
        <w:t>, осуществляющих прием заявлений и документов на предоставление государственной услуги</w:t>
      </w:r>
      <w:r w:rsidR="00707D70">
        <w:rPr>
          <w:rFonts w:ascii="Times New Roman" w:hAnsi="Times New Roman" w:cs="Times New Roman"/>
          <w:sz w:val="28"/>
          <w:szCs w:val="28"/>
        </w:rPr>
        <w:t>, с выдачей уведомления о причине отказа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 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согласно приложения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707D70" w:rsidRDefault="00E44CFB" w:rsidP="00707D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160C1">
        <w:rPr>
          <w:rFonts w:ascii="Times New Roman" w:hAnsi="Times New Roman" w:cs="Times New Roman"/>
          <w:sz w:val="28"/>
          <w:szCs w:val="28"/>
        </w:rPr>
        <w:t>1</w:t>
      </w:r>
      <w:r w:rsidR="00707D70" w:rsidRPr="006C4D9F">
        <w:rPr>
          <w:rFonts w:ascii="Times New Roman" w:hAnsi="Times New Roman" w:cs="Times New Roman"/>
          <w:sz w:val="28"/>
          <w:szCs w:val="28"/>
        </w:rPr>
        <w:t xml:space="preserve">. </w:t>
      </w:r>
      <w:r w:rsidR="00707D70">
        <w:rPr>
          <w:rFonts w:ascii="Times New Roman" w:hAnsi="Times New Roman" w:cs="Times New Roman"/>
          <w:sz w:val="28"/>
          <w:szCs w:val="28"/>
        </w:rPr>
        <w:t>В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озврат </w:t>
      </w:r>
      <w:r w:rsidR="00707D70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неполного пакета документов, </w:t>
      </w:r>
      <w:r w:rsidR="00707D70">
        <w:rPr>
          <w:rFonts w:ascii="Times New Roman" w:hAnsi="Times New Roman" w:cs="Times New Roman"/>
          <w:sz w:val="28"/>
          <w:szCs w:val="28"/>
        </w:rPr>
        <w:t xml:space="preserve">необходимых для предоставления государственной услуги,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r w:rsidR="00707D70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="00707D70" w:rsidRPr="002D145E">
        <w:rPr>
          <w:rFonts w:ascii="Times New Roman" w:hAnsi="Times New Roman" w:cs="Times New Roman"/>
          <w:sz w:val="28"/>
          <w:szCs w:val="28"/>
        </w:rPr>
        <w:t>по почте, осуществляется не позднее 7 рабочих дней со дня регистрации заявления в</w:t>
      </w:r>
      <w:r w:rsidR="00707D70">
        <w:rPr>
          <w:rFonts w:ascii="Times New Roman" w:hAnsi="Times New Roman" w:cs="Times New Roman"/>
          <w:sz w:val="28"/>
          <w:szCs w:val="28"/>
        </w:rPr>
        <w:t xml:space="preserve"> 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КГКУ </w:t>
      </w:r>
      <w:r w:rsidR="00707D70">
        <w:rPr>
          <w:rFonts w:ascii="Times New Roman" w:hAnsi="Times New Roman" w:cs="Times New Roman"/>
          <w:sz w:val="28"/>
          <w:szCs w:val="28"/>
        </w:rPr>
        <w:t>«</w:t>
      </w:r>
      <w:r w:rsidR="00707D70" w:rsidRPr="002D145E">
        <w:rPr>
          <w:rFonts w:ascii="Times New Roman" w:hAnsi="Times New Roman" w:cs="Times New Roman"/>
          <w:sz w:val="28"/>
          <w:szCs w:val="28"/>
        </w:rPr>
        <w:t>Центр выплат</w:t>
      </w:r>
      <w:r w:rsidR="00707D70">
        <w:rPr>
          <w:rFonts w:ascii="Times New Roman" w:hAnsi="Times New Roman" w:cs="Times New Roman"/>
          <w:sz w:val="28"/>
          <w:szCs w:val="28"/>
        </w:rPr>
        <w:t>»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с указанием причины возврата</w:t>
      </w:r>
      <w:r w:rsidR="00707D70">
        <w:rPr>
          <w:rFonts w:ascii="Times New Roman" w:hAnsi="Times New Roman" w:cs="Times New Roman"/>
          <w:sz w:val="28"/>
          <w:szCs w:val="28"/>
        </w:rPr>
        <w:t xml:space="preserve"> и</w:t>
      </w:r>
      <w:r w:rsidR="00707D70" w:rsidRPr="002D145E">
        <w:rPr>
          <w:rFonts w:ascii="Times New Roman" w:hAnsi="Times New Roman" w:cs="Times New Roman"/>
          <w:sz w:val="28"/>
          <w:szCs w:val="28"/>
        </w:rPr>
        <w:t xml:space="preserve"> порядка обжалования</w:t>
      </w:r>
      <w:r w:rsidR="00707D70">
        <w:rPr>
          <w:rFonts w:ascii="Times New Roman" w:hAnsi="Times New Roman" w:cs="Times New Roman"/>
          <w:sz w:val="28"/>
          <w:szCs w:val="28"/>
        </w:rPr>
        <w:t xml:space="preserve"> данного решения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707D70" w:rsidRPr="00547BF1">
        <w:rPr>
          <w:rFonts w:ascii="Times New Roman" w:hAnsi="Times New Roman" w:cs="Times New Roman"/>
          <w:sz w:val="28"/>
          <w:szCs w:val="28"/>
        </w:rPr>
        <w:t>согласно приложени</w:t>
      </w:r>
      <w:r w:rsidR="007160C1">
        <w:rPr>
          <w:rFonts w:ascii="Times New Roman" w:hAnsi="Times New Roman" w:cs="Times New Roman"/>
          <w:sz w:val="28"/>
          <w:szCs w:val="28"/>
        </w:rPr>
        <w:t>ю</w:t>
      </w:r>
      <w:r w:rsidR="00707D70" w:rsidRPr="00547BF1">
        <w:rPr>
          <w:rFonts w:ascii="Times New Roman" w:hAnsi="Times New Roman" w:cs="Times New Roman"/>
          <w:sz w:val="28"/>
          <w:szCs w:val="28"/>
        </w:rPr>
        <w:t xml:space="preserve"> № 5 </w:t>
      </w:r>
      <w:r w:rsidR="00707D70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541658" w:rsidRPr="00541658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7160C1" w:rsidRDefault="007160C1" w:rsidP="0054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16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41658">
        <w:rPr>
          <w:rFonts w:ascii="Times New Roman" w:eastAsia="Calibri" w:hAnsi="Times New Roman" w:cs="Times New Roman"/>
          <w:i/>
          <w:sz w:val="28"/>
          <w:szCs w:val="28"/>
        </w:rPr>
        <w:t>(часть 42 отменена п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>риказ</w:t>
      </w:r>
      <w:r w:rsidR="00541658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 w:rsidR="00541658"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41658" w:rsidRPr="0052015D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658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(нумерация части изменена с «43» на «42» п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41658" w:rsidRPr="00D23F2B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41658" w:rsidRDefault="00541658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41658">
        <w:rPr>
          <w:rFonts w:ascii="Times New Roman" w:hAnsi="Times New Roman"/>
          <w:sz w:val="28"/>
          <w:szCs w:val="28"/>
        </w:rPr>
        <w:t>42</w:t>
      </w:r>
      <w:r>
        <w:rPr>
          <w:rFonts w:ascii="Times New Roman" w:hAnsi="Times New Roman"/>
          <w:sz w:val="28"/>
          <w:szCs w:val="28"/>
        </w:rPr>
        <w:t>.</w:t>
      </w:r>
      <w:r w:rsidRPr="00541658">
        <w:rPr>
          <w:rFonts w:ascii="Times New Roman" w:hAnsi="Times New Roman"/>
          <w:sz w:val="28"/>
          <w:szCs w:val="28"/>
        </w:rPr>
        <w:t>1. Возврат неполного пакета документов при личном обращении гражданина (его представителя), подавшего заявление через ЕПГУ/РПГУ, осуществляется в день его обращения в КГКУ «Центр выплат» с выдачей уведомления о причине возврата и порядка обжалования данного решения по форме, согласно приложению 5 к настоящему Административному регламенту.</w:t>
      </w:r>
    </w:p>
    <w:p w:rsidR="00541658" w:rsidRPr="0052015D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658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(часть 42.1 введена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41658" w:rsidRPr="00D23F2B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41658" w:rsidRDefault="00541658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Требования к помещени</w:t>
      </w:r>
      <w:r w:rsidR="009D309A">
        <w:rPr>
          <w:rFonts w:ascii="Times New Roman" w:hAnsi="Times New Roman"/>
          <w:sz w:val="28"/>
          <w:szCs w:val="28"/>
        </w:rPr>
        <w:t>ям, в которых предоставляется государственная услуга, к месту ожидания и</w:t>
      </w:r>
      <w:r w:rsidRPr="008B181B">
        <w:rPr>
          <w:rFonts w:ascii="Times New Roman" w:hAnsi="Times New Roman"/>
          <w:sz w:val="28"/>
          <w:szCs w:val="28"/>
        </w:rPr>
        <w:t xml:space="preserve"> приема граждан при предоставлении государственной услуги</w:t>
      </w:r>
    </w:p>
    <w:p w:rsidR="009D309A" w:rsidRDefault="009D309A" w:rsidP="009D309A">
      <w:pPr>
        <w:pStyle w:val="af"/>
        <w:spacing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F26356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4080">
        <w:rPr>
          <w:rFonts w:ascii="Times New Roman" w:hAnsi="Times New Roman"/>
          <w:sz w:val="28"/>
          <w:szCs w:val="28"/>
        </w:rPr>
        <w:t>3</w:t>
      </w:r>
      <w:r w:rsidR="0051212F" w:rsidRPr="008B181B">
        <w:rPr>
          <w:rFonts w:ascii="Times New Roman" w:hAnsi="Times New Roman"/>
          <w:sz w:val="28"/>
          <w:szCs w:val="28"/>
        </w:rPr>
        <w:t>. Помещение, в котором осуществляется прием граждан, должно обеспечивать: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1) удобство оформления гражданином письменного обращения;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2) телефонную связь;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3) возможность копирования документов;</w:t>
      </w:r>
    </w:p>
    <w:p w:rsidR="00F26356" w:rsidRDefault="0051212F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4) доступность к нормативным правовым актам, регулирующим отношения, возникающие в связи с предоставлением государственной услуги.</w:t>
      </w:r>
    </w:p>
    <w:p w:rsidR="00134FC1" w:rsidRDefault="005C137A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4080">
        <w:rPr>
          <w:rFonts w:ascii="Times New Roman" w:hAnsi="Times New Roman"/>
          <w:sz w:val="28"/>
          <w:szCs w:val="28"/>
        </w:rPr>
        <w:t>4</w:t>
      </w:r>
      <w:r w:rsidR="0051212F" w:rsidRPr="008B181B">
        <w:rPr>
          <w:rFonts w:ascii="Times New Roman" w:hAnsi="Times New Roman"/>
          <w:sz w:val="28"/>
          <w:szCs w:val="28"/>
        </w:rPr>
        <w:t xml:space="preserve">. Помещения, предназначенные для приема граждан, должны быть оборудованы в соответствии с санитарными правилами и нормами, с соблюдением необходимых мер безопасности, в том числе средствами пожаротушения и оповещения о возникновении чрезвычайной ситуации. Входы и выходы в помещение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из них оборудуются вывесками с указанием их наименования и графика работы, а также пандусами, расширенными проходами, позволяющими обеспечить беспрепятственный доступ инвалидов, включая инвалидов, использующих кре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сла-коляски и собак-проводников</w:t>
      </w:r>
      <w:r w:rsidR="0051212F" w:rsidRPr="008B181B">
        <w:rPr>
          <w:rFonts w:ascii="Times New Roman" w:hAnsi="Times New Roman"/>
          <w:sz w:val="28"/>
          <w:szCs w:val="28"/>
        </w:rPr>
        <w:t xml:space="preserve">. </w:t>
      </w:r>
    </w:p>
    <w:p w:rsidR="00CF06EC" w:rsidRDefault="00812822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нвалидам предоставляется возможность самостоятельного передвижения по тер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ритори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, на котор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06EC">
        <w:rPr>
          <w:rFonts w:ascii="Times New Roman" w:eastAsia="Times New Roman" w:hAnsi="Times New Roman"/>
          <w:sz w:val="28"/>
          <w:szCs w:val="28"/>
          <w:lang w:eastAsia="ru-RU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</w:t>
      </w:r>
      <w:r w:rsidR="00BC3F42">
        <w:rPr>
          <w:rFonts w:ascii="Times New Roman" w:hAnsi="Times New Roman"/>
          <w:sz w:val="28"/>
          <w:szCs w:val="28"/>
        </w:rPr>
        <w:t>,</w:t>
      </w:r>
      <w:r w:rsidR="00CF06EC" w:rsidRPr="004A7B74">
        <w:rPr>
          <w:sz w:val="28"/>
          <w:szCs w:val="28"/>
        </w:rPr>
        <w:t xml:space="preserve">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посадки в транспортное средство и высадки из него, в том числе с использованием кресла-коляски.</w:t>
      </w:r>
    </w:p>
    <w:p w:rsidR="00CF06EC" w:rsidRPr="006936B0" w:rsidRDefault="00812822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CF06EC" w:rsidRPr="00BB7B44">
        <w:rPr>
          <w:rFonts w:ascii="Times New Roman" w:hAnsi="Times New Roman"/>
          <w:sz w:val="28"/>
          <w:szCs w:val="28"/>
        </w:rPr>
        <w:t>нвалидам</w:t>
      </w:r>
      <w:r w:rsidR="00CF06EC">
        <w:rPr>
          <w:rFonts w:ascii="Times New Roman" w:hAnsi="Times New Roman"/>
          <w:sz w:val="28"/>
          <w:szCs w:val="28"/>
        </w:rPr>
        <w:t>,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</w:t>
      </w:r>
      <w:r w:rsidR="00CF06EC">
        <w:rPr>
          <w:rFonts w:ascii="Times New Roman" w:hAnsi="Times New Roman" w:cs="Times New Roman"/>
          <w:sz w:val="28"/>
          <w:szCs w:val="28"/>
        </w:rPr>
        <w:t>имеющим</w:t>
      </w:r>
      <w:r w:rsidR="00CF06EC" w:rsidRPr="006936B0">
        <w:rPr>
          <w:rFonts w:ascii="Times New Roman" w:hAnsi="Times New Roman" w:cs="Times New Roman"/>
          <w:sz w:val="28"/>
          <w:szCs w:val="28"/>
        </w:rPr>
        <w:t xml:space="preserve"> стойкие расстройства функции зрения</w:t>
      </w:r>
      <w:r w:rsidR="007F52D3">
        <w:rPr>
          <w:rFonts w:ascii="Times New Roman" w:hAnsi="Times New Roman" w:cs="Times New Roman"/>
          <w:sz w:val="28"/>
          <w:szCs w:val="28"/>
        </w:rPr>
        <w:t xml:space="preserve"> </w:t>
      </w:r>
      <w:r w:rsidR="007F52D3" w:rsidRPr="007F52D3">
        <w:rPr>
          <w:rFonts w:ascii="Times New Roman" w:hAnsi="Times New Roman" w:cs="Times New Roman"/>
          <w:sz w:val="28"/>
          <w:szCs w:val="28"/>
        </w:rPr>
        <w:t>и самостоятельного передвижения</w:t>
      </w:r>
      <w:r w:rsidR="00CF06EC">
        <w:rPr>
          <w:rFonts w:ascii="Times New Roman" w:hAnsi="Times New Roman" w:cs="Times New Roman"/>
          <w:sz w:val="28"/>
          <w:szCs w:val="28"/>
        </w:rPr>
        <w:t>,</w:t>
      </w:r>
      <w:r w:rsidR="00CF06EC" w:rsidRPr="00BB7B44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 xml:space="preserve">обеспечивается </w:t>
      </w:r>
      <w:r w:rsidR="00CF06EC" w:rsidRPr="006936B0">
        <w:rPr>
          <w:rFonts w:ascii="Times New Roman" w:hAnsi="Times New Roman" w:cs="Times New Roman"/>
          <w:sz w:val="28"/>
          <w:szCs w:val="28"/>
        </w:rPr>
        <w:t>сопровождение</w:t>
      </w:r>
      <w:r w:rsidR="00CF06EC">
        <w:rPr>
          <w:rFonts w:ascii="Times New Roman" w:hAnsi="Times New Roman" w:cs="Times New Roman"/>
          <w:sz w:val="28"/>
          <w:szCs w:val="28"/>
        </w:rPr>
        <w:t xml:space="preserve"> и оказание им помощи в зданиях и на </w:t>
      </w:r>
      <w:r w:rsidR="00CF06EC">
        <w:rPr>
          <w:rFonts w:ascii="Times New Roman" w:hAnsi="Times New Roman"/>
          <w:sz w:val="28"/>
          <w:szCs w:val="28"/>
        </w:rPr>
        <w:t>территориях, на которых расположен</w:t>
      </w:r>
      <w:r w:rsidR="00CF06EC" w:rsidRPr="00BB7B44">
        <w:rPr>
          <w:rFonts w:ascii="Times New Roman" w:hAnsi="Times New Roman"/>
          <w:sz w:val="28"/>
          <w:szCs w:val="28"/>
        </w:rPr>
        <w:t>о</w:t>
      </w:r>
      <w:r w:rsidR="00BC3F42">
        <w:rPr>
          <w:rFonts w:ascii="Times New Roman" w:hAnsi="Times New Roman"/>
          <w:sz w:val="28"/>
          <w:szCs w:val="28"/>
        </w:rPr>
        <w:t xml:space="preserve"> </w:t>
      </w:r>
      <w:r w:rsidR="00CF06EC">
        <w:rPr>
          <w:rFonts w:ascii="Times New Roman" w:hAnsi="Times New Roman"/>
          <w:sz w:val="28"/>
          <w:szCs w:val="28"/>
        </w:rPr>
        <w:t>КГКУ «</w:t>
      </w:r>
      <w:r w:rsidR="00CF06EC" w:rsidRPr="00BB7B44">
        <w:rPr>
          <w:rFonts w:ascii="Times New Roman" w:hAnsi="Times New Roman"/>
          <w:sz w:val="28"/>
          <w:szCs w:val="28"/>
        </w:rPr>
        <w:t>Центр</w:t>
      </w:r>
      <w:r w:rsidR="00CF06EC">
        <w:rPr>
          <w:rFonts w:ascii="Times New Roman" w:hAnsi="Times New Roman"/>
          <w:sz w:val="28"/>
          <w:szCs w:val="28"/>
        </w:rPr>
        <w:t xml:space="preserve"> выплат».</w:t>
      </w:r>
    </w:p>
    <w:p w:rsidR="002659CC" w:rsidRPr="00D23F2B" w:rsidRDefault="002659CC" w:rsidP="00265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9CC" w:rsidRDefault="002659CC" w:rsidP="0026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часть 44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края от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.06.201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№ 6</w:t>
      </w:r>
      <w:r>
        <w:rPr>
          <w:rFonts w:ascii="Times New Roman" w:eastAsia="Calibri" w:hAnsi="Times New Roman" w:cs="Times New Roman"/>
          <w:i/>
          <w:sz w:val="28"/>
          <w:szCs w:val="28"/>
        </w:rPr>
        <w:t>58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659CC" w:rsidRPr="00D23F2B" w:rsidRDefault="002659CC" w:rsidP="0026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а территори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, на которых расположен</w:t>
      </w:r>
      <w:r w:rsidR="00BC3F4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КГКУ «</w:t>
      </w:r>
      <w:r w:rsidRPr="00BB7B44">
        <w:rPr>
          <w:rFonts w:ascii="Times New Roman" w:hAnsi="Times New Roman"/>
          <w:sz w:val="28"/>
          <w:szCs w:val="28"/>
        </w:rPr>
        <w:t>Центр</w:t>
      </w:r>
      <w:r>
        <w:rPr>
          <w:rFonts w:ascii="Times New Roman" w:hAnsi="Times New Roman"/>
          <w:sz w:val="28"/>
          <w:szCs w:val="28"/>
        </w:rPr>
        <w:t xml:space="preserve"> выплат»,</w:t>
      </w:r>
      <w:r w:rsidRPr="00BB7B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опускаются собаки-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проводники при наличии документов, подтверждающих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их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специаль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ное обучение и выдаваемых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 и в порядке, которые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CF06EC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Помещения, предназначенные для ожидания и приема граждан, 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оборудуются стульями, кресельными секциями или скамьями, столами (стойками) для оформления документов.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Гражданам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предоставляются писчая бумага и канцелярские принадлежности в достаточном количестве.</w:t>
      </w:r>
    </w:p>
    <w:p w:rsidR="00812822" w:rsidRDefault="00812822" w:rsidP="00812822">
      <w:pPr>
        <w:pStyle w:val="a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Количество мест ожидания определяется исходя из фактической нагрузки и возможностей для их размещения.</w:t>
      </w:r>
    </w:p>
    <w:p w:rsidR="00CF06EC" w:rsidRDefault="00CF06EC" w:rsidP="00CF06EC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>В помещении для приема граждан предусматривается оборудование доступных мест общественного пользования.</w:t>
      </w:r>
    </w:p>
    <w:p w:rsidR="00CF06EC" w:rsidRDefault="00CF06EC" w:rsidP="00CF06EC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предоставления возможности получения гражданами ознакомления с нормативными правовыми актами, регулирующими предоставление государственных услуг, в помещении, предназначенном для ожидания и приема граждан, должен быть установлен компьютер со справочно-правовыми системами и программными продуктами. </w:t>
      </w:r>
    </w:p>
    <w:p w:rsidR="00BC3F42" w:rsidRDefault="00BC3F42" w:rsidP="00BC3F42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Прием граждан по вопросам предоставления государственной услуги осуществляется в кабинках (кабинетах), специального оборудованных для приема граждан. Рабочее место </w:t>
      </w:r>
      <w:r w:rsidR="00CE7A29">
        <w:rPr>
          <w:rFonts w:ascii="Times New Roman" w:hAnsi="Times New Roman"/>
          <w:sz w:val="28"/>
          <w:szCs w:val="28"/>
        </w:rPr>
        <w:t>специалиста</w:t>
      </w:r>
      <w:r w:rsidRPr="008B181B">
        <w:rPr>
          <w:rFonts w:ascii="Times New Roman" w:hAnsi="Times New Roman"/>
          <w:sz w:val="28"/>
          <w:szCs w:val="28"/>
        </w:rPr>
        <w:t>, ведущего прием</w:t>
      </w:r>
      <w:r>
        <w:rPr>
          <w:rFonts w:ascii="Times New Roman" w:hAnsi="Times New Roman"/>
          <w:sz w:val="28"/>
          <w:szCs w:val="28"/>
        </w:rPr>
        <w:t xml:space="preserve"> граждан</w:t>
      </w:r>
      <w:r w:rsidRPr="008B18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должно быть оборудовано персональным компьютером, принтером и сканером,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копировальной техникой, средствами телефонной связи</w:t>
      </w:r>
      <w:r>
        <w:rPr>
          <w:rFonts w:ascii="Times New Roman" w:hAnsi="Times New Roman"/>
          <w:sz w:val="28"/>
          <w:szCs w:val="28"/>
        </w:rPr>
        <w:t>.</w:t>
      </w:r>
    </w:p>
    <w:p w:rsidR="00CF06EC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BB7B44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обязаны иметь личные нагрудные идентификационные карточки (бейджи) с указанием фамилии, имени, отчества и должности либо таблички аналогичного содержания на рабочих местах.</w:t>
      </w:r>
    </w:p>
    <w:p w:rsidR="00CF06EC" w:rsidRPr="001F4647" w:rsidRDefault="00CE7A29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Специалисты</w:t>
      </w:r>
      <w:r w:rsidR="00CF06EC" w:rsidRPr="001F4647">
        <w:rPr>
          <w:rFonts w:ascii="Times New Roman" w:eastAsia="Times New Roman" w:hAnsi="Times New Roman"/>
          <w:sz w:val="28"/>
          <w:szCs w:val="28"/>
          <w:lang w:eastAsia="ru-RU"/>
        </w:rPr>
        <w:t>, ответственные за предоставление государственной услуги, оказывают помощь инвалидам в преодолении барьеров, мешающих получению ими услуг наравне с другими лицами.</w:t>
      </w:r>
    </w:p>
    <w:p w:rsidR="00CF06EC" w:rsidRPr="001F4647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Места информирования, предназначенные для ознакомления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1F4647">
        <w:rPr>
          <w:rFonts w:ascii="Times New Roman" w:eastAsia="Times New Roman" w:hAnsi="Times New Roman"/>
          <w:sz w:val="28"/>
          <w:szCs w:val="28"/>
          <w:lang w:eastAsia="ru-RU"/>
        </w:rPr>
        <w:t xml:space="preserve"> с информационными материалами, оборудуются информационными стендами.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На информационных стендах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 xml:space="preserve">1) место нахождения, график (режим) работы, номера телефонов, адреса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 xml:space="preserve"> и электронной почты Министерства, КГКУ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26DF">
        <w:rPr>
          <w:rFonts w:ascii="Times New Roman" w:hAnsi="Times New Roman" w:cs="Times New Roman"/>
          <w:sz w:val="28"/>
          <w:szCs w:val="28"/>
        </w:rPr>
        <w:t>Центр выплат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26DF">
        <w:rPr>
          <w:rFonts w:ascii="Times New Roman" w:hAnsi="Times New Roman" w:cs="Times New Roman"/>
          <w:sz w:val="28"/>
          <w:szCs w:val="28"/>
        </w:rPr>
        <w:t>;</w:t>
      </w:r>
    </w:p>
    <w:p w:rsidR="00BC3F42" w:rsidRPr="005B26DF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 с приложениями;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6DF">
        <w:rPr>
          <w:rFonts w:ascii="Times New Roman" w:hAnsi="Times New Roman" w:cs="Times New Roman"/>
          <w:sz w:val="28"/>
          <w:szCs w:val="28"/>
        </w:rPr>
        <w:t>3) образцы заполнения заявлений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3F42" w:rsidRDefault="00BC3F42" w:rsidP="00BC3F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4) </w:t>
      </w:r>
      <w:r w:rsidRPr="00C81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</w:t>
      </w:r>
      <w:r w:rsidRPr="005B26DF">
        <w:rPr>
          <w:rFonts w:ascii="Times New Roman" w:hAnsi="Times New Roman" w:cs="Times New Roman"/>
          <w:sz w:val="28"/>
          <w:szCs w:val="28"/>
        </w:rPr>
        <w:t>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EC6689">
        <w:rPr>
          <w:rFonts w:ascii="Times New Roman" w:hAnsi="Times New Roman"/>
          <w:sz w:val="28"/>
          <w:szCs w:val="28"/>
        </w:rPr>
        <w:t>обеспечивается</w:t>
      </w:r>
      <w:r>
        <w:rPr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необходимой для беспрепятственного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доступа инвалидов к зданиям и услугам, с учетом ограничений их жизнедеятельности. 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КГКУ </w:t>
      </w:r>
      <w:r w:rsidR="00BC3F42">
        <w:rPr>
          <w:rFonts w:ascii="Times New Roman" w:hAnsi="Times New Roman" w:cs="Times New Roman"/>
          <w:sz w:val="28"/>
          <w:szCs w:val="28"/>
        </w:rPr>
        <w:t>«</w:t>
      </w:r>
      <w:r w:rsidR="00BC3F42" w:rsidRPr="005B26DF">
        <w:rPr>
          <w:rFonts w:ascii="Times New Roman" w:hAnsi="Times New Roman" w:cs="Times New Roman"/>
          <w:sz w:val="28"/>
          <w:szCs w:val="28"/>
        </w:rPr>
        <w:t>Центр выплат</w:t>
      </w:r>
      <w:r w:rsidR="00BC3F42">
        <w:rPr>
          <w:rFonts w:ascii="Times New Roman" w:hAnsi="Times New Roman" w:cs="Times New Roman"/>
          <w:sz w:val="28"/>
          <w:szCs w:val="28"/>
        </w:rPr>
        <w:t>»</w:t>
      </w:r>
      <w:r w:rsidR="00BC3F42" w:rsidRPr="005B26DF">
        <w:rPr>
          <w:rFonts w:ascii="Times New Roman" w:hAnsi="Times New Roman" w:cs="Times New Roman"/>
          <w:sz w:val="28"/>
          <w:szCs w:val="28"/>
        </w:rPr>
        <w:t xml:space="preserve"> 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>осуществляется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тифлосурдопереводчика.</w:t>
      </w:r>
    </w:p>
    <w:p w:rsidR="00CF06EC" w:rsidRPr="00BB7B44" w:rsidRDefault="00CF06EC" w:rsidP="00CF06EC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местах приема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видном месте размещаются схемы размещения средств пожаротушения и путей эвакуации посетителей и работников органов, участвующих в предоставлении государственной услуги.</w:t>
      </w:r>
    </w:p>
    <w:p w:rsidR="00CF06EC" w:rsidRPr="00D61AF2" w:rsidRDefault="00CF06EC" w:rsidP="00CF06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B44">
        <w:rPr>
          <w:rFonts w:ascii="Times New Roman" w:hAnsi="Times New Roman"/>
          <w:sz w:val="28"/>
          <w:szCs w:val="28"/>
        </w:rPr>
        <w:t xml:space="preserve">На территориях, прилегающих к местам расположения </w:t>
      </w:r>
      <w:r w:rsidR="00812822">
        <w:rPr>
          <w:rFonts w:ascii="Times New Roman" w:hAnsi="Times New Roman"/>
          <w:sz w:val="28"/>
          <w:szCs w:val="28"/>
        </w:rPr>
        <w:t xml:space="preserve">КГКУ «Центр выплат» </w:t>
      </w:r>
      <w:r>
        <w:rPr>
          <w:rFonts w:ascii="Times New Roman" w:hAnsi="Times New Roman"/>
          <w:sz w:val="28"/>
          <w:szCs w:val="28"/>
        </w:rPr>
        <w:t xml:space="preserve">оборудуются места для стоянки (остановки) </w:t>
      </w:r>
      <w:r w:rsidRPr="00BB7B44">
        <w:rPr>
          <w:rFonts w:ascii="Times New Roman" w:hAnsi="Times New Roman"/>
          <w:sz w:val="28"/>
          <w:szCs w:val="28"/>
        </w:rPr>
        <w:t xml:space="preserve">автотранспортных средств. На стоянке </w:t>
      </w:r>
      <w:r w:rsidRPr="00EC6689">
        <w:rPr>
          <w:rFonts w:ascii="Times New Roman" w:hAnsi="Times New Roman" w:cs="Times New Roman"/>
          <w:sz w:val="28"/>
          <w:szCs w:val="28"/>
        </w:rPr>
        <w:t>выделяется не менее 10 процентов мест</w:t>
      </w:r>
      <w:r>
        <w:rPr>
          <w:rFonts w:ascii="Times New Roman" w:hAnsi="Times New Roman" w:cs="Times New Roman"/>
          <w:sz w:val="28"/>
          <w:szCs w:val="28"/>
        </w:rPr>
        <w:t>, но не менее одного места</w:t>
      </w:r>
      <w:r w:rsidRPr="00D61AF2">
        <w:rPr>
          <w:rFonts w:ascii="Times New Roman" w:hAnsi="Times New Roman" w:cs="Times New Roman"/>
          <w:sz w:val="28"/>
          <w:szCs w:val="28"/>
        </w:rPr>
        <w:t xml:space="preserve"> для парковки специальных автотранспортных средств инвалидов.</w:t>
      </w:r>
    </w:p>
    <w:p w:rsidR="00CF06EC" w:rsidRPr="00BB7B44" w:rsidRDefault="00CF06EC" w:rsidP="00CF06E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Доступ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к парковочным местам является бесплатным.</w:t>
      </w:r>
    </w:p>
    <w:p w:rsidR="00CF06EC" w:rsidRPr="00BB7B44" w:rsidRDefault="00CF06EC" w:rsidP="00CF06E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конфиденциальности сведений о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гражданине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одним специалистом одновременно ведется прием только одного посетителя. Одновременное консультирование и (или) прием двух и более </w:t>
      </w:r>
      <w:r w:rsidR="00812822">
        <w:rPr>
          <w:rFonts w:ascii="Times New Roman" w:eastAsia="Times New Roman" w:hAnsi="Times New Roman"/>
          <w:sz w:val="28"/>
          <w:szCs w:val="28"/>
          <w:lang w:eastAsia="ru-RU"/>
        </w:rPr>
        <w:t>граждан</w:t>
      </w:r>
      <w:r w:rsidRPr="00BB7B4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допускается.</w:t>
      </w:r>
    </w:p>
    <w:p w:rsidR="00CF06EC" w:rsidRDefault="00CF06EC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1212F" w:rsidP="0099076D">
      <w:pPr>
        <w:pStyle w:val="af"/>
        <w:spacing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Показатели доступности и </w:t>
      </w:r>
      <w:r w:rsidR="009D309A">
        <w:rPr>
          <w:rFonts w:ascii="Times New Roman" w:hAnsi="Times New Roman"/>
          <w:sz w:val="28"/>
          <w:szCs w:val="28"/>
        </w:rPr>
        <w:t>качества государственной услуги</w:t>
      </w:r>
    </w:p>
    <w:p w:rsidR="009D309A" w:rsidRDefault="009D309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26356" w:rsidRDefault="005C137A" w:rsidP="00F26356">
      <w:pPr>
        <w:pStyle w:val="af"/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24080">
        <w:rPr>
          <w:rFonts w:ascii="Times New Roman" w:hAnsi="Times New Roman"/>
          <w:sz w:val="28"/>
          <w:szCs w:val="28"/>
        </w:rPr>
        <w:t>5</w:t>
      </w:r>
      <w:r w:rsidR="0051212F" w:rsidRPr="008B181B">
        <w:rPr>
          <w:rFonts w:ascii="Times New Roman" w:hAnsi="Times New Roman"/>
          <w:sz w:val="28"/>
          <w:szCs w:val="28"/>
        </w:rPr>
        <w:t>. Показателями доступности государственной услуги являются:</w:t>
      </w:r>
    </w:p>
    <w:p w:rsidR="00F17935" w:rsidRDefault="0051212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B181B">
        <w:rPr>
          <w:rFonts w:ascii="Times New Roman" w:hAnsi="Times New Roman"/>
          <w:sz w:val="28"/>
          <w:szCs w:val="28"/>
        </w:rPr>
        <w:t xml:space="preserve">1) </w:t>
      </w:r>
      <w:r w:rsidR="00F17935">
        <w:rPr>
          <w:rFonts w:ascii="Times New Roman" w:hAnsi="Times New Roman"/>
          <w:sz w:val="28"/>
          <w:szCs w:val="28"/>
        </w:rP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возможность выбора способа получения информации);</w:t>
      </w:r>
    </w:p>
    <w:p w:rsidR="00F17935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возможность выбора гражданином форм предоставления государственной услуги, в том числе с использованием информационно-телекоммуникационных сетей общего пользования </w:t>
      </w:r>
      <w:r w:rsidR="00541658" w:rsidRPr="00541658">
        <w:rPr>
          <w:rFonts w:ascii="Times New Roman" w:hAnsi="Times New Roman"/>
          <w:sz w:val="28"/>
          <w:szCs w:val="28"/>
        </w:rPr>
        <w:t>(в том числе сети Интернет, ЕПГУ/РПГУ)</w:t>
      </w:r>
      <w:r>
        <w:rPr>
          <w:rFonts w:ascii="Times New Roman" w:hAnsi="Times New Roman"/>
          <w:sz w:val="28"/>
          <w:szCs w:val="28"/>
        </w:rPr>
        <w:t>;</w:t>
      </w:r>
    </w:p>
    <w:p w:rsidR="00541658" w:rsidRPr="00D23F2B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1658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</w:t>
      </w:r>
      <w:r w:rsidR="00D842E7">
        <w:rPr>
          <w:rFonts w:ascii="Times New Roman" w:eastAsia="Calibri" w:hAnsi="Times New Roman" w:cs="Times New Roman"/>
          <w:i/>
          <w:sz w:val="28"/>
          <w:szCs w:val="28"/>
        </w:rPr>
        <w:t>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45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41658" w:rsidRPr="00D23F2B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E85DAF" w:rsidRDefault="00F17935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E85DAF">
        <w:rPr>
          <w:rFonts w:ascii="Times New Roman" w:hAnsi="Times New Roman"/>
          <w:sz w:val="28"/>
          <w:szCs w:val="28"/>
        </w:rPr>
        <w:t>возможность обращения за получением государственной услуги в МФЦ в случае, если между Министерством и МФЦ заключено соглашение о взаимодействии и государственная услуга предусмотрена перечнем, установленным соглашением;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17935">
        <w:rPr>
          <w:rFonts w:ascii="Times New Roman" w:hAnsi="Times New Roman"/>
          <w:sz w:val="28"/>
          <w:szCs w:val="28"/>
        </w:rPr>
        <w:t>доступность обращения за предоставлением государственной услуги, в том числе для маломобильных групп населения;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F17935">
        <w:rPr>
          <w:rFonts w:ascii="Times New Roman" w:hAnsi="Times New Roman"/>
          <w:sz w:val="28"/>
          <w:szCs w:val="28"/>
        </w:rPr>
        <w:t>) соблюдение сроков предоставления государственной услуги и сроков выполнения административных процедур при предоставлении государственной услуги;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17935">
        <w:rPr>
          <w:rFonts w:ascii="Times New Roman" w:hAnsi="Times New Roman"/>
          <w:sz w:val="28"/>
          <w:szCs w:val="28"/>
        </w:rPr>
        <w:t>) отсутствие обоснованных жалоб со стороны граждан по результатам предоставления государственных услуг;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подачи заявления и документов (содержащихся в них сведений), необходимых для предоставления государственной услуги, в форме электронного документа;</w:t>
      </w:r>
    </w:p>
    <w:p w:rsidR="00F17935" w:rsidRDefault="00E85DAF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17935">
        <w:rPr>
          <w:rFonts w:ascii="Times New Roman" w:hAnsi="Times New Roman"/>
          <w:sz w:val="28"/>
          <w:szCs w:val="28"/>
        </w:rPr>
        <w:t>) предоставление возможности получения информации о ходе предоставления государственной услуги, в том числе с использованием информационно-телекоммуникационных сетей общего пользования</w:t>
      </w:r>
      <w:r w:rsidR="00724080">
        <w:rPr>
          <w:rFonts w:ascii="Times New Roman" w:hAnsi="Times New Roman"/>
          <w:sz w:val="28"/>
          <w:szCs w:val="28"/>
        </w:rPr>
        <w:t xml:space="preserve">, </w:t>
      </w:r>
      <w:r w:rsidR="00F17935">
        <w:rPr>
          <w:rFonts w:ascii="Times New Roman" w:hAnsi="Times New Roman"/>
          <w:sz w:val="28"/>
          <w:szCs w:val="28"/>
        </w:rPr>
        <w:t>в том числе сети</w:t>
      </w:r>
      <w:r w:rsidR="00724080">
        <w:rPr>
          <w:rFonts w:ascii="Times New Roman" w:hAnsi="Times New Roman"/>
          <w:sz w:val="28"/>
          <w:szCs w:val="28"/>
        </w:rPr>
        <w:t xml:space="preserve"> в электронном виде посредством электронной почты</w:t>
      </w:r>
      <w:r w:rsidR="00F17935">
        <w:rPr>
          <w:rFonts w:ascii="Times New Roman" w:hAnsi="Times New Roman"/>
          <w:sz w:val="28"/>
          <w:szCs w:val="28"/>
        </w:rPr>
        <w:t>.</w:t>
      </w:r>
    </w:p>
    <w:p w:rsidR="00541658" w:rsidRPr="00541658" w:rsidRDefault="00541658" w:rsidP="00F26356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p w:rsidR="00541658" w:rsidRDefault="00D05D20" w:rsidP="005416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4080">
        <w:rPr>
          <w:rFonts w:ascii="Times New Roman" w:hAnsi="Times New Roman" w:cs="Times New Roman"/>
          <w:sz w:val="28"/>
          <w:szCs w:val="28"/>
        </w:rPr>
        <w:t>6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541658">
        <w:rPr>
          <w:rFonts w:ascii="Times New Roman" w:eastAsia="Calibri" w:hAnsi="Times New Roman" w:cs="Times New Roman"/>
          <w:i/>
          <w:sz w:val="28"/>
          <w:szCs w:val="28"/>
        </w:rPr>
        <w:t>(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 w:rsidR="00541658">
        <w:rPr>
          <w:rFonts w:ascii="Times New Roman" w:eastAsia="Calibri" w:hAnsi="Times New Roman" w:cs="Times New Roman"/>
          <w:i/>
          <w:sz w:val="28"/>
          <w:szCs w:val="28"/>
        </w:rPr>
        <w:t>ь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541658">
        <w:rPr>
          <w:rFonts w:ascii="Times New Roman" w:eastAsia="Calibri" w:hAnsi="Times New Roman" w:cs="Times New Roman"/>
          <w:i/>
          <w:sz w:val="28"/>
          <w:szCs w:val="28"/>
        </w:rPr>
        <w:t xml:space="preserve">46 утратила силу 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 w:rsidR="00D842E7"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 w:rsidR="00541658"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="00541658"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541658" w:rsidRPr="00D23F2B" w:rsidRDefault="00541658" w:rsidP="005416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842E7">
        <w:rPr>
          <w:rFonts w:ascii="Times New Roman" w:hAnsi="Times New Roman" w:cs="Times New Roman"/>
          <w:sz w:val="28"/>
          <w:szCs w:val="28"/>
        </w:rPr>
        <w:t>47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842E7">
        <w:rPr>
          <w:rFonts w:ascii="Times New Roman" w:hAnsi="Times New Roman" w:cs="Times New Roman"/>
          <w:sz w:val="28"/>
          <w:szCs w:val="28"/>
        </w:rPr>
        <w:t>1. Гражданину (его представителю) предоставляется возможность оценить доступность и качество предоставления государственной услуги на ЕПГУ и/или РПГУ, в случае подачи заявления на предоставление государственной услуги в электронной форме.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(часть 47.1 введена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D842E7" w:rsidRP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C32C71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1212F" w:rsidRPr="008B181B">
        <w:rPr>
          <w:rFonts w:ascii="Times New Roman" w:hAnsi="Times New Roman" w:cs="Times New Roman"/>
          <w:sz w:val="28"/>
          <w:szCs w:val="28"/>
        </w:rPr>
        <w:t>. Состав, последовательность и сроки выполнения</w:t>
      </w:r>
    </w:p>
    <w:p w:rsidR="0051212F" w:rsidRPr="008B181B" w:rsidRDefault="0051212F" w:rsidP="0072408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  <w:r w:rsidR="00724080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выполнения</w:t>
      </w:r>
    </w:p>
    <w:p w:rsidR="0051212F" w:rsidRPr="00DC7D91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административных процедур</w:t>
      </w:r>
    </w:p>
    <w:p w:rsidR="00C32C71" w:rsidRPr="00C32C71" w:rsidRDefault="00C32C71" w:rsidP="00C32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8B181B" w:rsidRDefault="0072408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51212F" w:rsidRPr="008B181B">
        <w:rPr>
          <w:rFonts w:ascii="Times New Roman" w:hAnsi="Times New Roman" w:cs="Times New Roman"/>
          <w:sz w:val="28"/>
          <w:szCs w:val="28"/>
        </w:rPr>
        <w:t>.</w:t>
      </w:r>
      <w:r w:rsidR="009D309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административн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у - н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азначение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ежемесячно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денежно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го</w:t>
      </w:r>
      <w:r w:rsidRPr="001F0DE0"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Style w:val="a7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пособия</w:t>
      </w:r>
      <w:r w:rsidRPr="00C13404">
        <w:rPr>
          <w:rFonts w:ascii="Times New Roman" w:hAnsi="Times New Roman" w:cs="Times New Roman"/>
          <w:sz w:val="28"/>
          <w:szCs w:val="28"/>
        </w:rPr>
        <w:t xml:space="preserve"> </w:t>
      </w:r>
      <w:r w:rsidRPr="00C60E23">
        <w:rPr>
          <w:rFonts w:ascii="Times New Roman" w:hAnsi="Times New Roman" w:cs="Times New Roman"/>
          <w:sz w:val="28"/>
          <w:szCs w:val="28"/>
        </w:rPr>
        <w:t>Героям Социалистического Труда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5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Героям Труда Российской Федерации</w:t>
      </w:r>
      <w:r w:rsidRPr="00C60E23">
        <w:rPr>
          <w:rFonts w:ascii="Times New Roman" w:hAnsi="Times New Roman" w:cs="Times New Roman"/>
          <w:sz w:val="28"/>
          <w:szCs w:val="28"/>
        </w:rPr>
        <w:t xml:space="preserve"> и полным кавалерам ордена Трудовой Славы, проживающим в Камчатском кра</w:t>
      </w:r>
      <w:r>
        <w:rPr>
          <w:rFonts w:ascii="Times New Roman" w:hAnsi="Times New Roman" w:cs="Times New Roman"/>
          <w:sz w:val="28"/>
          <w:szCs w:val="28"/>
        </w:rPr>
        <w:t xml:space="preserve">я, состоящую </w:t>
      </w:r>
      <w:r w:rsidR="00035E7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следующих административных действи</w:t>
      </w:r>
      <w:r w:rsidR="00035E7E">
        <w:rPr>
          <w:rFonts w:ascii="Times New Roman" w:hAnsi="Times New Roman" w:cs="Times New Roman"/>
          <w:sz w:val="28"/>
          <w:szCs w:val="28"/>
        </w:rPr>
        <w:t>й</w:t>
      </w:r>
      <w:r w:rsidR="0051212F" w:rsidRPr="008B181B">
        <w:rPr>
          <w:rFonts w:ascii="Times New Roman" w:hAnsi="Times New Roman" w:cs="Times New Roman"/>
          <w:sz w:val="28"/>
          <w:szCs w:val="28"/>
        </w:rPr>
        <w:t>: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1) прием и регистрация </w:t>
      </w:r>
      <w:r w:rsidR="00A72390">
        <w:rPr>
          <w:rFonts w:ascii="Times New Roman" w:hAnsi="Times New Roman" w:cs="Times New Roman"/>
          <w:sz w:val="28"/>
          <w:szCs w:val="28"/>
        </w:rPr>
        <w:t xml:space="preserve">заявлений и </w:t>
      </w:r>
      <w:r w:rsidRPr="008B181B">
        <w:rPr>
          <w:rFonts w:ascii="Times New Roman" w:hAnsi="Times New Roman" w:cs="Times New Roman"/>
          <w:sz w:val="28"/>
          <w:szCs w:val="28"/>
        </w:rPr>
        <w:t>документов на предоставлен</w:t>
      </w:r>
      <w:r w:rsidR="005C137A">
        <w:rPr>
          <w:rFonts w:ascii="Times New Roman" w:hAnsi="Times New Roman" w:cs="Times New Roman"/>
          <w:sz w:val="28"/>
          <w:szCs w:val="28"/>
        </w:rPr>
        <w:t>ие</w:t>
      </w:r>
      <w:r w:rsidRPr="008B181B">
        <w:rPr>
          <w:rFonts w:ascii="Times New Roman" w:hAnsi="Times New Roman" w:cs="Times New Roman"/>
          <w:sz w:val="28"/>
          <w:szCs w:val="28"/>
        </w:rPr>
        <w:t xml:space="preserve"> государственной услуги;</w:t>
      </w:r>
    </w:p>
    <w:p w:rsidR="00D842E7" w:rsidRP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E7">
        <w:rPr>
          <w:rFonts w:ascii="Times New Roman" w:hAnsi="Times New Roman" w:cs="Times New Roman"/>
          <w:sz w:val="28"/>
          <w:szCs w:val="28"/>
        </w:rPr>
        <w:t>2) рассмотрение заявления и определение права гражданина на предоставление государственной услуги;»;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2 части 48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98665E" w:rsidRPr="0098665E" w:rsidRDefault="0098665E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65E">
        <w:rPr>
          <w:rFonts w:ascii="Times New Roman" w:hAnsi="Times New Roman" w:cs="Times New Roman"/>
          <w:sz w:val="28"/>
          <w:szCs w:val="28"/>
        </w:rPr>
        <w:t>3) истребование документов (сведений) в рамках межведомственного взаимодействия;</w:t>
      </w:r>
    </w:p>
    <w:p w:rsidR="0051212F" w:rsidRPr="008B181B" w:rsidRDefault="00D842E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E7">
        <w:rPr>
          <w:rFonts w:ascii="Times New Roman" w:hAnsi="Times New Roman" w:cs="Times New Roman"/>
          <w:sz w:val="28"/>
          <w:szCs w:val="28"/>
        </w:rPr>
        <w:t>4) принятие решения о результате предоста</w:t>
      </w:r>
      <w:r>
        <w:rPr>
          <w:rFonts w:ascii="Times New Roman" w:hAnsi="Times New Roman" w:cs="Times New Roman"/>
          <w:sz w:val="28"/>
          <w:szCs w:val="28"/>
        </w:rPr>
        <w:t>вления государственной услуги.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(пункт 4 части 48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Блок-схема предоставления государственной услуги приведена в </w:t>
      </w:r>
      <w:hyperlink w:anchor="Par616" w:history="1">
        <w:r w:rsidRPr="00E77A6D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134FC1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134FC1">
        <w:rPr>
          <w:rFonts w:ascii="Times New Roman" w:hAnsi="Times New Roman" w:cs="Times New Roman"/>
          <w:sz w:val="28"/>
          <w:szCs w:val="28"/>
        </w:rPr>
        <w:t>3</w:t>
      </w:r>
      <w:r w:rsidRPr="00E77A6D">
        <w:rPr>
          <w:rFonts w:ascii="Times New Roman" w:hAnsi="Times New Roman" w:cs="Times New Roman"/>
          <w:sz w:val="28"/>
          <w:szCs w:val="28"/>
        </w:rPr>
        <w:t xml:space="preserve"> </w:t>
      </w:r>
      <w:r w:rsidRPr="008B181B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137A" w:rsidRDefault="005C137A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32C71" w:rsidRPr="008B181B" w:rsidRDefault="00D842E7" w:rsidP="00C32C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2E7">
        <w:rPr>
          <w:rFonts w:ascii="Times New Roman" w:hAnsi="Times New Roman" w:cs="Times New Roman"/>
          <w:sz w:val="28"/>
          <w:szCs w:val="28"/>
        </w:rPr>
        <w:t>Административное действие по приему и регистрации заявления и документов на предоставление государственной услуги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подраздела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32C71" w:rsidRDefault="00C32C71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D842E7" w:rsidRDefault="0072408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Основанием для приема </w:t>
      </w:r>
      <w:r w:rsidR="00731433">
        <w:rPr>
          <w:rFonts w:ascii="Times New Roman" w:eastAsia="Batang" w:hAnsi="Times New Roman" w:cs="Times New Roman"/>
          <w:sz w:val="28"/>
          <w:szCs w:val="28"/>
        </w:rPr>
        <w:t xml:space="preserve">заявления и документов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от </w:t>
      </w:r>
      <w:r w:rsidR="00F86111">
        <w:rPr>
          <w:rFonts w:ascii="Times New Roman" w:eastAsia="Batang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на предоставление государственной услуги является его обращение в </w:t>
      </w:r>
      <w:r w:rsidR="00731433">
        <w:rPr>
          <w:rFonts w:ascii="Times New Roman" w:eastAsia="Batang" w:hAnsi="Times New Roman" w:cs="Times New Roman"/>
          <w:sz w:val="28"/>
          <w:szCs w:val="28"/>
        </w:rPr>
        <w:t>учреждения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, указанные в </w:t>
      </w:r>
      <w:hyperlink w:anchor="Par491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</w:t>
        </w:r>
      </w:hyperlink>
      <w:r w:rsidR="00393C7F">
        <w:rPr>
          <w:rFonts w:ascii="Times New Roman" w:eastAsia="Batang" w:hAnsi="Times New Roman" w:cs="Times New Roman"/>
          <w:sz w:val="28"/>
          <w:szCs w:val="28"/>
        </w:rPr>
        <w:t>и № 2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</w:t>
      </w:r>
      <w:r w:rsidR="00731433" w:rsidRPr="00731433"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с заявлением </w:t>
      </w:r>
      <w:r w:rsidR="005D4C8F">
        <w:rPr>
          <w:rFonts w:ascii="Times New Roman" w:eastAsia="Batang" w:hAnsi="Times New Roman" w:cs="Times New Roman"/>
          <w:sz w:val="28"/>
          <w:szCs w:val="28"/>
        </w:rPr>
        <w:t xml:space="preserve">по форме 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в соответствии с </w:t>
      </w:r>
      <w:hyperlink w:anchor="Par630" w:history="1">
        <w:r w:rsidR="0051212F" w:rsidRPr="00E77A6D">
          <w:rPr>
            <w:rFonts w:ascii="Times New Roman" w:eastAsia="Batang" w:hAnsi="Times New Roman" w:cs="Times New Roman"/>
            <w:sz w:val="28"/>
            <w:szCs w:val="28"/>
          </w:rPr>
          <w:t>приложением</w:t>
        </w:r>
        <w:r w:rsidR="00393C7F">
          <w:rPr>
            <w:rFonts w:ascii="Times New Roman" w:eastAsia="Batang" w:hAnsi="Times New Roman" w:cs="Times New Roman"/>
            <w:sz w:val="28"/>
            <w:szCs w:val="28"/>
          </w:rPr>
          <w:t xml:space="preserve"> </w:t>
        </w:r>
        <w:r w:rsidR="00134FC1" w:rsidRPr="00134FC1">
          <w:rPr>
            <w:rFonts w:ascii="Times New Roman" w:eastAsia="Batang" w:hAnsi="Times New Roman" w:cs="Times New Roman"/>
            <w:sz w:val="28"/>
            <w:szCs w:val="28"/>
          </w:rPr>
          <w:t>№</w:t>
        </w:r>
        <w:r w:rsidR="00134FC1">
          <w:rPr>
            <w:rFonts w:ascii="Times New Roman" w:eastAsia="Batang" w:hAnsi="Times New Roman" w:cs="Times New Roman"/>
            <w:color w:val="0000FF"/>
            <w:sz w:val="28"/>
            <w:szCs w:val="28"/>
          </w:rPr>
          <w:t xml:space="preserve"> </w:t>
        </w:r>
      </w:hyperlink>
      <w:r w:rsidR="00134FC1">
        <w:rPr>
          <w:rFonts w:ascii="Times New Roman" w:eastAsia="Batang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eastAsia="Batang" w:hAnsi="Times New Roman" w:cs="Times New Roman"/>
          <w:sz w:val="28"/>
          <w:szCs w:val="28"/>
        </w:rPr>
        <w:t xml:space="preserve"> к настоящему Административному регламенту, с приложением </w:t>
      </w:r>
      <w:r w:rsidR="0051212F" w:rsidRPr="00D842E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документов, указанных </w:t>
      </w:r>
      <w:hyperlink w:anchor="Par218" w:history="1">
        <w:r w:rsidR="00D05D20" w:rsidRPr="00D842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частях </w:t>
        </w:r>
      </w:hyperlink>
      <w:r w:rsidR="00D05D2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и 28 </w:t>
      </w:r>
      <w:r w:rsidR="0051212F" w:rsidRPr="00D842E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настоящего Административного регламента. </w:t>
      </w:r>
    </w:p>
    <w:p w:rsidR="0051212F" w:rsidRPr="00D842E7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408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Специалист по приему обращений </w:t>
      </w:r>
      <w:r w:rsidR="00731433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B602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 в приложении № 2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 (далее - специалист по приему обращений), при личном обращении </w:t>
      </w:r>
      <w:r w:rsidR="0064395A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гражданина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наличие документов, исходя из перечня, указанного </w:t>
      </w:r>
      <w:hyperlink w:anchor="Par218" w:history="1">
        <w:r w:rsidR="00D05D20" w:rsidRPr="00D842E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частях </w:t>
        </w:r>
      </w:hyperlink>
      <w:r w:rsidR="00D05D2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25 и 28 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Административного регламента.</w:t>
      </w:r>
      <w:r w:rsidR="0051212F" w:rsidRPr="00D842E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51212F" w:rsidRPr="00D842E7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 срок выполнения</w:t>
      </w:r>
      <w:r w:rsidR="0072408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</w:t>
      </w: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действия составляет 10 минут.</w:t>
      </w:r>
    </w:p>
    <w:p w:rsidR="0051212F" w:rsidRPr="00D842E7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</w:rPr>
      </w:pP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408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При установлении факта отсутствия необходимых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 из перечня, указанного </w:t>
      </w:r>
      <w:r w:rsidR="00D05D2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25 и 28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уведомляет его 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о перечне недостающих документов, предлагает принять меры по их восполнению и возвращает представленные документы</w:t>
      </w: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уведомлением по форме, согласно приложения №</w:t>
      </w:r>
      <w:r w:rsidR="00731433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</w:t>
      </w:r>
      <w:r w:rsidR="002E33D7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дминистративному регламенту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51212F" w:rsidRPr="00D842E7">
        <w:rPr>
          <w:rFonts w:ascii="Times New Roman" w:eastAsia="Batang" w:hAnsi="Times New Roman" w:cs="Times New Roman"/>
          <w:color w:val="000000" w:themeColor="text1"/>
          <w:sz w:val="28"/>
          <w:szCs w:val="28"/>
        </w:rPr>
        <w:t xml:space="preserve"> </w:t>
      </w:r>
    </w:p>
    <w:p w:rsidR="0051212F" w:rsidRPr="00D842E7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Максимальный срок выполнения </w:t>
      </w:r>
      <w:r w:rsidR="0072408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административного </w:t>
      </w: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составляет 10 минут.</w:t>
      </w:r>
    </w:p>
    <w:p w:rsidR="0051212F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080"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личном обращении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B37FA9">
        <w:rPr>
          <w:rFonts w:ascii="Times New Roman" w:hAnsi="Times New Roman" w:cs="Times New Roman"/>
          <w:sz w:val="28"/>
          <w:szCs w:val="28"/>
        </w:rPr>
        <w:t xml:space="preserve"> и предоставлении полного </w:t>
      </w:r>
      <w:r w:rsidR="002659CC" w:rsidRPr="002659CC">
        <w:rPr>
          <w:rFonts w:ascii="Times New Roman" w:hAnsi="Times New Roman" w:cs="Times New Roman"/>
          <w:sz w:val="28"/>
          <w:szCs w:val="28"/>
        </w:rPr>
        <w:t>пакета</w:t>
      </w:r>
      <w:r w:rsidR="00B37FA9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B37FA9" w:rsidRPr="008B181B">
        <w:rPr>
          <w:rFonts w:ascii="Times New Roman" w:hAnsi="Times New Roman" w:cs="Times New Roman"/>
          <w:sz w:val="28"/>
          <w:szCs w:val="28"/>
        </w:rPr>
        <w:t xml:space="preserve">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 xml:space="preserve">25 и 28 </w:t>
      </w:r>
      <w:r w:rsidR="00B37FA9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B37FA9">
        <w:rPr>
          <w:rFonts w:ascii="Times New Roman" w:hAnsi="Times New Roman" w:cs="Times New Roman"/>
          <w:sz w:val="28"/>
          <w:szCs w:val="28"/>
        </w:rPr>
        <w:t>,</w:t>
      </w:r>
      <w:r w:rsidR="0064395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готовит копии представленных документов либо сличает представленные </w:t>
      </w:r>
      <w:r w:rsidR="0064395A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копии и оригиналы документов.</w:t>
      </w:r>
    </w:p>
    <w:p w:rsidR="002659CC" w:rsidRPr="00D23F2B" w:rsidRDefault="002659CC" w:rsidP="002659C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659CC" w:rsidRDefault="002659CC" w:rsidP="0026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(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абзац первый </w:t>
      </w:r>
      <w:r>
        <w:rPr>
          <w:rFonts w:ascii="Times New Roman" w:eastAsia="Calibri" w:hAnsi="Times New Roman" w:cs="Times New Roman"/>
          <w:i/>
          <w:sz w:val="28"/>
          <w:szCs w:val="28"/>
        </w:rPr>
        <w:t>част</w:t>
      </w:r>
      <w:r>
        <w:rPr>
          <w:rFonts w:ascii="Times New Roman" w:eastAsia="Calibri" w:hAnsi="Times New Roman" w:cs="Times New Roman"/>
          <w:i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52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края от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0</w:t>
      </w:r>
      <w:r>
        <w:rPr>
          <w:rFonts w:ascii="Times New Roman" w:eastAsia="Calibri" w:hAnsi="Times New Roman" w:cs="Times New Roman"/>
          <w:i/>
          <w:sz w:val="28"/>
          <w:szCs w:val="28"/>
        </w:rPr>
        <w:t>6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.06.201</w:t>
      </w:r>
      <w:r>
        <w:rPr>
          <w:rFonts w:ascii="Times New Roman" w:eastAsia="Calibri" w:hAnsi="Times New Roman" w:cs="Times New Roman"/>
          <w:i/>
          <w:sz w:val="28"/>
          <w:szCs w:val="28"/>
        </w:rPr>
        <w:t>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№ 6</w:t>
      </w:r>
      <w:r>
        <w:rPr>
          <w:rFonts w:ascii="Times New Roman" w:eastAsia="Calibri" w:hAnsi="Times New Roman" w:cs="Times New Roman"/>
          <w:i/>
          <w:sz w:val="28"/>
          <w:szCs w:val="28"/>
        </w:rPr>
        <w:t>58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2659CC" w:rsidRPr="00D23F2B" w:rsidRDefault="002659CC" w:rsidP="002659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Копии представленных документов должны быть заверены в порядке, установленном действующим законодательством, либо завер</w:t>
      </w:r>
      <w:r w:rsidR="00E1618A">
        <w:rPr>
          <w:rFonts w:ascii="Times New Roman" w:hAnsi="Times New Roman" w:cs="Times New Roman"/>
          <w:sz w:val="28"/>
          <w:szCs w:val="28"/>
        </w:rPr>
        <w:t>яются</w:t>
      </w:r>
      <w:r w:rsidRPr="008B181B">
        <w:rPr>
          <w:rFonts w:ascii="Times New Roman" w:hAnsi="Times New Roman" w:cs="Times New Roman"/>
          <w:sz w:val="28"/>
          <w:szCs w:val="28"/>
        </w:rPr>
        <w:t xml:space="preserve"> специалистом по приему обращений при визуальном осмотре и сличении оригинала и копии.</w:t>
      </w:r>
    </w:p>
    <w:p w:rsidR="0051212F" w:rsidRPr="008B181B" w:rsidRDefault="0064395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Гражданину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 при личном обращении выдается расписка о приеме документов</w:t>
      </w:r>
      <w:r w:rsidR="005C137A">
        <w:rPr>
          <w:rFonts w:ascii="Times New Roman" w:hAnsi="Times New Roman" w:cs="Times New Roman"/>
          <w:sz w:val="28"/>
          <w:szCs w:val="28"/>
        </w:rPr>
        <w:t xml:space="preserve"> </w:t>
      </w:r>
      <w:r w:rsidR="005D4C8F">
        <w:rPr>
          <w:rFonts w:ascii="Times New Roman" w:hAnsi="Times New Roman" w:cs="Times New Roman"/>
          <w:sz w:val="28"/>
          <w:szCs w:val="28"/>
        </w:rPr>
        <w:t>с указанием даты приема документов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Оригиналы документов </w:t>
      </w:r>
      <w:r w:rsidR="0051212F" w:rsidRPr="008B181B">
        <w:rPr>
          <w:rFonts w:ascii="Times New Roman" w:hAnsi="Times New Roman" w:cs="Times New Roman"/>
          <w:sz w:val="28"/>
          <w:szCs w:val="28"/>
        </w:rPr>
        <w:lastRenderedPageBreak/>
        <w:t>возвращаются заявителю.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</w:t>
      </w:r>
      <w:r w:rsidR="00724080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15 минут.</w:t>
      </w:r>
    </w:p>
    <w:p w:rsidR="0051212F" w:rsidRPr="008E5813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080"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При наличии полного </w:t>
      </w:r>
      <w:r w:rsidR="0051212F">
        <w:rPr>
          <w:rFonts w:ascii="Times New Roman" w:hAnsi="Times New Roman" w:cs="Times New Roman"/>
          <w:sz w:val="28"/>
          <w:szCs w:val="28"/>
        </w:rPr>
        <w:t xml:space="preserve">пакета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документов, указанных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25 и 28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8B181B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специалист по приему обращений в день обращения вносит в Журнал регистрации обращений: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1) порядковый номер поданного заявления;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2)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 xml:space="preserve">3) адрес </w:t>
      </w:r>
      <w:r w:rsidR="0064395A">
        <w:rPr>
          <w:rFonts w:ascii="Times New Roman" w:hAnsi="Times New Roman" w:cs="Times New Roman"/>
          <w:sz w:val="28"/>
          <w:szCs w:val="28"/>
        </w:rPr>
        <w:t>места жительства гражданина</w:t>
      </w:r>
      <w:r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4) дату приема заявления.</w:t>
      </w:r>
    </w:p>
    <w:p w:rsidR="0051212F" w:rsidRPr="008B181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</w:t>
      </w:r>
      <w:r w:rsidR="0001130B">
        <w:rPr>
          <w:rFonts w:ascii="Times New Roman" w:hAnsi="Times New Roman" w:cs="Times New Roman"/>
          <w:sz w:val="28"/>
          <w:szCs w:val="28"/>
        </w:rPr>
        <w:t xml:space="preserve"> административного </w:t>
      </w:r>
      <w:r w:rsidRPr="008B181B">
        <w:rPr>
          <w:rFonts w:ascii="Times New Roman" w:hAnsi="Times New Roman" w:cs="Times New Roman"/>
          <w:sz w:val="28"/>
          <w:szCs w:val="28"/>
        </w:rPr>
        <w:t>действия составляет 10 минут.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080"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при поступлении обращения </w:t>
      </w:r>
      <w:r w:rsidR="0064395A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с приложением документов по почте в течение 3 </w:t>
      </w:r>
      <w:r w:rsidR="00724080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51212F" w:rsidRPr="008B181B">
        <w:rPr>
          <w:rFonts w:ascii="Times New Roman" w:hAnsi="Times New Roman" w:cs="Times New Roman"/>
          <w:sz w:val="28"/>
          <w:szCs w:val="28"/>
        </w:rPr>
        <w:t>дней регистрирует его, вносит в Журнал регистрации обращений: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1212F" w:rsidRPr="008B181B">
        <w:rPr>
          <w:rFonts w:ascii="Times New Roman" w:hAnsi="Times New Roman" w:cs="Times New Roman"/>
          <w:sz w:val="28"/>
          <w:szCs w:val="28"/>
        </w:rPr>
        <w:t>) порядковый номер поданного заявления;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фамилию, имя, отчество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212F" w:rsidRPr="008B181B">
        <w:rPr>
          <w:rFonts w:ascii="Times New Roman" w:hAnsi="Times New Roman" w:cs="Times New Roman"/>
          <w:sz w:val="28"/>
          <w:szCs w:val="28"/>
        </w:rPr>
        <w:t xml:space="preserve">) адрес регистрации </w:t>
      </w:r>
      <w:r w:rsidR="0064395A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8B181B">
        <w:rPr>
          <w:rFonts w:ascii="Times New Roman" w:hAnsi="Times New Roman" w:cs="Times New Roman"/>
          <w:sz w:val="28"/>
          <w:szCs w:val="28"/>
        </w:rPr>
        <w:t>;</w:t>
      </w:r>
    </w:p>
    <w:p w:rsidR="0051212F" w:rsidRPr="008B181B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12F" w:rsidRPr="008B181B">
        <w:rPr>
          <w:rFonts w:ascii="Times New Roman" w:hAnsi="Times New Roman" w:cs="Times New Roman"/>
          <w:sz w:val="28"/>
          <w:szCs w:val="28"/>
        </w:rPr>
        <w:t>) дату приема заявления.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181B">
        <w:rPr>
          <w:rFonts w:ascii="Times New Roman" w:hAnsi="Times New Roman" w:cs="Times New Roman"/>
          <w:sz w:val="28"/>
          <w:szCs w:val="28"/>
        </w:rPr>
        <w:t>Максимальный срок выполнения действия составляет 10 минут.</w:t>
      </w:r>
    </w:p>
    <w:p w:rsidR="000915DD" w:rsidRPr="00BB2B25" w:rsidRDefault="005C137A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080">
        <w:rPr>
          <w:rFonts w:ascii="Times New Roman" w:hAnsi="Times New Roman" w:cs="Times New Roman"/>
          <w:sz w:val="28"/>
          <w:szCs w:val="28"/>
        </w:rPr>
        <w:t>5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. Специалист по приему обращений зарегистрированное заявление направляет директору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либо лицу, уполномоченному приказом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(далее - руководитель), в течение 1 рабочего дня со дня регистрации заявления в КГКУ </w:t>
      </w:r>
      <w:r w:rsidR="000915DD">
        <w:rPr>
          <w:rFonts w:ascii="Times New Roman" w:hAnsi="Times New Roman" w:cs="Times New Roman"/>
          <w:sz w:val="28"/>
          <w:szCs w:val="28"/>
        </w:rPr>
        <w:t>«</w:t>
      </w:r>
      <w:r w:rsidR="000915DD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0915DD">
        <w:rPr>
          <w:rFonts w:ascii="Times New Roman" w:hAnsi="Times New Roman" w:cs="Times New Roman"/>
          <w:sz w:val="28"/>
          <w:szCs w:val="28"/>
        </w:rPr>
        <w:t>»</w:t>
      </w:r>
      <w:r w:rsidR="000915DD" w:rsidRPr="00BB2B25">
        <w:rPr>
          <w:rFonts w:ascii="Times New Roman" w:hAnsi="Times New Roman" w:cs="Times New Roman"/>
          <w:sz w:val="28"/>
          <w:szCs w:val="28"/>
        </w:rPr>
        <w:t xml:space="preserve"> для наложения резолюции.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5DD" w:rsidRDefault="00D842E7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842E7">
        <w:rPr>
          <w:rFonts w:ascii="Times New Roman" w:hAnsi="Times New Roman" w:cs="Times New Roman"/>
          <w:sz w:val="28"/>
          <w:szCs w:val="28"/>
        </w:rPr>
        <w:t>Административное действие по рассмотрению заявления и определению права гражданина на предоставление государственной услуги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подраздела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B34310" w:rsidRPr="00BB2B25" w:rsidRDefault="00B34310" w:rsidP="000915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212F" w:rsidRPr="00BB2B25" w:rsidRDefault="00D05D2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24080">
        <w:rPr>
          <w:rFonts w:ascii="Times New Roman" w:hAnsi="Times New Roman" w:cs="Times New Roman"/>
          <w:sz w:val="28"/>
          <w:szCs w:val="28"/>
        </w:rPr>
        <w:t>6</w:t>
      </w:r>
      <w:r w:rsidR="0051212F" w:rsidRPr="00BB2B25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 w:rsidR="00724080">
        <w:rPr>
          <w:rFonts w:ascii="Times New Roman" w:hAnsi="Times New Roman" w:cs="Times New Roman"/>
          <w:sz w:val="28"/>
          <w:szCs w:val="28"/>
        </w:rPr>
        <w:t>го действия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по рассмотрению заявления и прилагаемых документов о предоставлении государственной услуги, проверке права заявителя на предоставление государственной услуги, формированию выплатного дела является поступление руководителю зарегистрированного заявления и прилагаемых документов для наложения резолюции.</w:t>
      </w:r>
    </w:p>
    <w:p w:rsidR="0051212F" w:rsidRPr="00D842E7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 xml:space="preserve">Срок </w:t>
      </w:r>
      <w:r w:rsidRPr="00CB0CEA">
        <w:rPr>
          <w:rFonts w:ascii="Times New Roman" w:hAnsi="Times New Roman" w:cs="Times New Roman"/>
          <w:sz w:val="28"/>
          <w:szCs w:val="28"/>
        </w:rPr>
        <w:t>рассмотрения заявлений</w:t>
      </w:r>
      <w:r w:rsidRPr="00BB2B25">
        <w:rPr>
          <w:rFonts w:ascii="Times New Roman" w:hAnsi="Times New Roman" w:cs="Times New Roman"/>
          <w:sz w:val="28"/>
          <w:szCs w:val="28"/>
        </w:rPr>
        <w:t xml:space="preserve"> руководителем - </w:t>
      </w:r>
      <w:r w:rsidRPr="00CB0CEA">
        <w:rPr>
          <w:rFonts w:ascii="Times New Roman" w:hAnsi="Times New Roman" w:cs="Times New Roman"/>
          <w:sz w:val="28"/>
          <w:szCs w:val="28"/>
        </w:rPr>
        <w:t>до 2-х рабочих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«Центр выплат</w:t>
      </w:r>
      <w:r w:rsidR="00A856F3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1212F" w:rsidRDefault="00D05D2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724080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51212F" w:rsidRPr="00D842E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Рассмотренное руководителем заявление с резолюцией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направляется специалисту по назначению </w:t>
      </w:r>
      <w:r w:rsidR="0051212F" w:rsidRPr="00CB0CEA">
        <w:rPr>
          <w:rFonts w:ascii="Times New Roman" w:hAnsi="Times New Roman" w:cs="Times New Roman"/>
          <w:sz w:val="28"/>
          <w:szCs w:val="28"/>
        </w:rPr>
        <w:t>ежемесячно</w:t>
      </w:r>
      <w:r w:rsidR="009948DB">
        <w:rPr>
          <w:rFonts w:ascii="Times New Roman" w:hAnsi="Times New Roman" w:cs="Times New Roman"/>
          <w:sz w:val="28"/>
          <w:szCs w:val="28"/>
        </w:rPr>
        <w:t>го</w:t>
      </w:r>
      <w:r w:rsidR="0051212F" w:rsidRPr="00CB0CEA">
        <w:rPr>
          <w:rFonts w:ascii="Times New Roman" w:hAnsi="Times New Roman" w:cs="Times New Roman"/>
          <w:sz w:val="28"/>
          <w:szCs w:val="28"/>
        </w:rPr>
        <w:t xml:space="preserve"> денежно</w:t>
      </w:r>
      <w:r w:rsidR="009948DB">
        <w:rPr>
          <w:rFonts w:ascii="Times New Roman" w:hAnsi="Times New Roman" w:cs="Times New Roman"/>
          <w:sz w:val="28"/>
          <w:szCs w:val="28"/>
        </w:rPr>
        <w:t>го</w:t>
      </w:r>
      <w:r w:rsidR="0051212F" w:rsidRPr="00CB0CEA">
        <w:rPr>
          <w:rFonts w:ascii="Times New Roman" w:hAnsi="Times New Roman" w:cs="Times New Roman"/>
          <w:sz w:val="28"/>
          <w:szCs w:val="28"/>
        </w:rPr>
        <w:t xml:space="preserve"> </w:t>
      </w:r>
      <w:r w:rsidR="009948DB">
        <w:rPr>
          <w:rFonts w:ascii="Times New Roman" w:hAnsi="Times New Roman" w:cs="Times New Roman"/>
          <w:sz w:val="28"/>
          <w:szCs w:val="28"/>
        </w:rPr>
        <w:t>пособия</w:t>
      </w:r>
      <w:r w:rsidR="0051212F" w:rsidRPr="00063B0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(далее - специалист по назначению).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12F" w:rsidRDefault="0072408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рассматривает заявление и документы </w:t>
      </w:r>
      <w:r w:rsidR="00F86111">
        <w:rPr>
          <w:rFonts w:ascii="Times New Roman" w:hAnsi="Times New Roman" w:cs="Times New Roman"/>
          <w:sz w:val="28"/>
          <w:szCs w:val="28"/>
        </w:rPr>
        <w:lastRenderedPageBreak/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, исходя из перечня, указанного </w:t>
      </w:r>
      <w:hyperlink w:anchor="Par218" w:history="1">
        <w:r w:rsidR="00D05D20" w:rsidRPr="00EE1C19">
          <w:rPr>
            <w:rFonts w:ascii="Times New Roman" w:hAnsi="Times New Roman" w:cs="Times New Roman"/>
            <w:sz w:val="28"/>
            <w:szCs w:val="28"/>
          </w:rPr>
          <w:t>част</w:t>
        </w:r>
        <w:r w:rsidR="00D05D20">
          <w:rPr>
            <w:rFonts w:ascii="Times New Roman" w:hAnsi="Times New Roman" w:cs="Times New Roman"/>
            <w:sz w:val="28"/>
            <w:szCs w:val="28"/>
          </w:rPr>
          <w:t>ях</w:t>
        </w:r>
        <w:r w:rsidR="00D05D20" w:rsidRPr="00EE1C19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D05D20">
        <w:rPr>
          <w:rFonts w:ascii="Times New Roman" w:hAnsi="Times New Roman" w:cs="Times New Roman"/>
          <w:sz w:val="28"/>
          <w:szCs w:val="28"/>
        </w:rPr>
        <w:t>25 и 28</w:t>
      </w:r>
      <w:r w:rsidR="00EB6DCA" w:rsidRPr="00AD2730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проверяет наличие и соответствие представленных </w:t>
      </w:r>
      <w:r w:rsidR="00F86111">
        <w:rPr>
          <w:rFonts w:ascii="Times New Roman" w:hAnsi="Times New Roman" w:cs="Times New Roman"/>
          <w:sz w:val="28"/>
          <w:szCs w:val="28"/>
        </w:rPr>
        <w:t>гражданином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документов требованиям настоящего Административного регламента, определяет право </w:t>
      </w:r>
      <w:r w:rsidR="00F86111">
        <w:rPr>
          <w:rFonts w:ascii="Times New Roman" w:hAnsi="Times New Roman" w:cs="Times New Roman"/>
          <w:sz w:val="28"/>
          <w:szCs w:val="28"/>
        </w:rPr>
        <w:t>гражданина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на предоставление государственной услуги, формирует выплатное дело получателя государственной услуги в электронном виде в течение 10-ти рабочих дней со дня регистрации заявления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  <w:r w:rsidR="005121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(абзац второй части 58 утратил силу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724080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2408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- до 30 минут на 1 обращение.</w:t>
      </w:r>
    </w:p>
    <w:p w:rsidR="005C137A" w:rsidRDefault="005C137A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724080">
        <w:rPr>
          <w:rFonts w:ascii="Times New Roman" w:hAnsi="Times New Roman" w:cs="Times New Roman"/>
          <w:sz w:val="28"/>
          <w:szCs w:val="28"/>
        </w:rPr>
        <w:t>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4080">
        <w:rPr>
          <w:rFonts w:ascii="Times New Roman" w:hAnsi="Times New Roman" w:cs="Times New Roman"/>
          <w:sz w:val="28"/>
          <w:szCs w:val="28"/>
        </w:rPr>
        <w:t>действие</w:t>
      </w:r>
      <w:r>
        <w:rPr>
          <w:rFonts w:ascii="Times New Roman" w:hAnsi="Times New Roman" w:cs="Times New Roman"/>
          <w:sz w:val="28"/>
          <w:szCs w:val="28"/>
        </w:rPr>
        <w:t xml:space="preserve"> по истребованию документов</w:t>
      </w:r>
    </w:p>
    <w:p w:rsidR="000915DD" w:rsidRDefault="000915DD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(сведений) в рамках межведомственного взаимодействия</w:t>
      </w:r>
    </w:p>
    <w:p w:rsidR="00A11E76" w:rsidRDefault="00A11E76" w:rsidP="000915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15DD" w:rsidRDefault="00724080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0915DD">
        <w:rPr>
          <w:rFonts w:ascii="Times New Roman" w:hAnsi="Times New Roman" w:cs="Times New Roman"/>
          <w:sz w:val="28"/>
          <w:szCs w:val="28"/>
        </w:rPr>
        <w:t>. Основанием для начала административно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091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действия</w:t>
      </w:r>
      <w:r w:rsidR="000915DD">
        <w:rPr>
          <w:rFonts w:ascii="Times New Roman" w:hAnsi="Times New Roman" w:cs="Times New Roman"/>
          <w:sz w:val="28"/>
          <w:szCs w:val="28"/>
        </w:rPr>
        <w:t xml:space="preserve"> является необходимость истребования </w:t>
      </w:r>
      <w:r w:rsidR="007E2F5E">
        <w:rPr>
          <w:rFonts w:ascii="Times New Roman" w:hAnsi="Times New Roman" w:cs="Times New Roman"/>
          <w:sz w:val="28"/>
          <w:szCs w:val="28"/>
        </w:rPr>
        <w:t>сведений</w:t>
      </w:r>
      <w:r w:rsidR="000915DD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 w:rsidR="007E2F5E" w:rsidRPr="007E2F5E">
        <w:rPr>
          <w:rFonts w:ascii="Times New Roman" w:hAnsi="Times New Roman" w:cs="Times New Roman"/>
          <w:sz w:val="28"/>
          <w:szCs w:val="28"/>
        </w:rPr>
        <w:t>частью</w:t>
      </w:r>
      <w:r w:rsidR="00B34310" w:rsidRP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B37FA9">
        <w:rPr>
          <w:rFonts w:ascii="Times New Roman" w:hAnsi="Times New Roman" w:cs="Times New Roman"/>
          <w:sz w:val="28"/>
          <w:szCs w:val="28"/>
        </w:rPr>
        <w:t>3</w:t>
      </w:r>
      <w:r w:rsidR="00D05D20">
        <w:rPr>
          <w:rFonts w:ascii="Times New Roman" w:hAnsi="Times New Roman" w:cs="Times New Roman"/>
          <w:sz w:val="28"/>
          <w:szCs w:val="28"/>
        </w:rPr>
        <w:t>2</w:t>
      </w:r>
      <w:r w:rsidR="000915DD" w:rsidRP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915D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842E7" w:rsidRDefault="00D842E7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E7">
        <w:rPr>
          <w:rFonts w:ascii="Times New Roman" w:hAnsi="Times New Roman" w:cs="Times New Roman"/>
          <w:sz w:val="28"/>
          <w:szCs w:val="28"/>
        </w:rPr>
        <w:t>Специалист по назначению направляет в течение 5-ти рабочих дней со дня регистрации заявления в КГКУ «Центр выплат» запрос о предоставлении в рамках межведомственного взаимодействия сведений, указанных в части 32 настоящего Административного регламента, в органы, участвующие в предоставлении государственной услуги.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(абзац второй части 59 введен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ом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080">
        <w:rPr>
          <w:rFonts w:ascii="Times New Roman" w:hAnsi="Times New Roman" w:cs="Times New Roman"/>
          <w:sz w:val="28"/>
          <w:szCs w:val="28"/>
        </w:rPr>
        <w:t>0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Специалист по назначению после получения в рамках межведомственного взаимодействия запрашиваемых сведений из органов, участвующих в предоставлении государственной услуги, завершает формирование выплатного дела в электронном виде и формирует выплатное дело на бумажном носителе, готовит проект решения руководителя о предоставлении государственной услуги </w:t>
      </w:r>
      <w:r w:rsidR="00D842E7" w:rsidRPr="00D842E7">
        <w:rPr>
          <w:rFonts w:ascii="Times New Roman" w:hAnsi="Times New Roman" w:cs="Times New Roman"/>
          <w:sz w:val="28"/>
          <w:szCs w:val="28"/>
        </w:rPr>
        <w:t>в течение 10 рабочих дней со дня получения указанных сведений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в КГКУ </w:t>
      </w:r>
      <w:r w:rsidR="00A856F3">
        <w:rPr>
          <w:rFonts w:ascii="Times New Roman" w:hAnsi="Times New Roman" w:cs="Times New Roman"/>
          <w:sz w:val="28"/>
          <w:szCs w:val="28"/>
        </w:rPr>
        <w:t>«</w:t>
      </w:r>
      <w:r w:rsidR="0051212F" w:rsidRPr="00BB2B25">
        <w:rPr>
          <w:rFonts w:ascii="Times New Roman" w:hAnsi="Times New Roman" w:cs="Times New Roman"/>
          <w:sz w:val="28"/>
          <w:szCs w:val="28"/>
        </w:rPr>
        <w:t>Центр выплат</w:t>
      </w:r>
      <w:r w:rsidR="00A856F3">
        <w:rPr>
          <w:rFonts w:ascii="Times New Roman" w:hAnsi="Times New Roman" w:cs="Times New Roman"/>
          <w:sz w:val="28"/>
          <w:szCs w:val="28"/>
        </w:rPr>
        <w:t>»</w:t>
      </w:r>
      <w:r w:rsidR="0051212F" w:rsidRPr="00BB2B25">
        <w:rPr>
          <w:rFonts w:ascii="Times New Roman" w:hAnsi="Times New Roman" w:cs="Times New Roman"/>
          <w:sz w:val="28"/>
          <w:szCs w:val="28"/>
        </w:rPr>
        <w:t>.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(абзац первый части 60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AD468F">
        <w:rPr>
          <w:rFonts w:ascii="Times New Roman" w:hAnsi="Times New Roman" w:cs="Times New Roman"/>
          <w:sz w:val="28"/>
          <w:szCs w:val="28"/>
        </w:rPr>
        <w:t>ого</w:t>
      </w:r>
      <w:r w:rsidRPr="00BB2B25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AD468F">
        <w:rPr>
          <w:rFonts w:ascii="Times New Roman" w:hAnsi="Times New Roman" w:cs="Times New Roman"/>
          <w:sz w:val="28"/>
          <w:szCs w:val="28"/>
        </w:rPr>
        <w:t>я</w:t>
      </w:r>
      <w:r w:rsidRPr="00BB2B25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035E7E" w:rsidRPr="00E34422" w:rsidRDefault="005C137A" w:rsidP="00035E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24080">
        <w:rPr>
          <w:rFonts w:ascii="Times New Roman" w:hAnsi="Times New Roman" w:cs="Times New Roman"/>
          <w:sz w:val="28"/>
          <w:szCs w:val="28"/>
        </w:rPr>
        <w:t>1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035E7E" w:rsidRPr="00BB2B25">
        <w:rPr>
          <w:rFonts w:ascii="Times New Roman" w:hAnsi="Times New Roman" w:cs="Times New Roman"/>
          <w:sz w:val="28"/>
          <w:szCs w:val="28"/>
        </w:rPr>
        <w:t xml:space="preserve">В случае, когда согласно представленным </w:t>
      </w:r>
      <w:r w:rsidR="00035E7E">
        <w:rPr>
          <w:rFonts w:ascii="Times New Roman" w:hAnsi="Times New Roman" w:cs="Times New Roman"/>
          <w:sz w:val="28"/>
          <w:szCs w:val="28"/>
        </w:rPr>
        <w:t>гражданином</w:t>
      </w:r>
      <w:r w:rsidR="00035E7E" w:rsidRPr="00BB2B25">
        <w:rPr>
          <w:rFonts w:ascii="Times New Roman" w:hAnsi="Times New Roman" w:cs="Times New Roman"/>
          <w:sz w:val="28"/>
          <w:szCs w:val="28"/>
        </w:rPr>
        <w:t xml:space="preserve"> </w:t>
      </w:r>
      <w:r w:rsidR="00035E7E">
        <w:rPr>
          <w:rFonts w:ascii="Times New Roman" w:hAnsi="Times New Roman" w:cs="Times New Roman"/>
          <w:sz w:val="28"/>
          <w:szCs w:val="28"/>
        </w:rPr>
        <w:t xml:space="preserve"> (его представителем) </w:t>
      </w:r>
      <w:r w:rsidR="00035E7E" w:rsidRPr="00BB2B25">
        <w:rPr>
          <w:rFonts w:ascii="Times New Roman" w:hAnsi="Times New Roman" w:cs="Times New Roman"/>
          <w:sz w:val="28"/>
          <w:szCs w:val="28"/>
        </w:rPr>
        <w:t xml:space="preserve">документам или сведениям, предоставленным в рамках межведомственного взаимодействия органами, участвующими в предоставлении государственной услуги, у </w:t>
      </w:r>
      <w:r w:rsidR="00035E7E">
        <w:rPr>
          <w:rFonts w:ascii="Times New Roman" w:hAnsi="Times New Roman" w:cs="Times New Roman"/>
          <w:sz w:val="28"/>
          <w:szCs w:val="28"/>
        </w:rPr>
        <w:t xml:space="preserve">гражданина </w:t>
      </w:r>
      <w:r w:rsidR="00035E7E" w:rsidRPr="00BB2B25">
        <w:rPr>
          <w:rFonts w:ascii="Times New Roman" w:hAnsi="Times New Roman" w:cs="Times New Roman"/>
          <w:sz w:val="28"/>
          <w:szCs w:val="28"/>
        </w:rPr>
        <w:t xml:space="preserve">отсутствует право на получение государственной услуги, специалист по назначению готовит проект </w:t>
      </w:r>
      <w:r w:rsidR="00035E7E" w:rsidRPr="00BB2B25">
        <w:rPr>
          <w:rFonts w:ascii="Times New Roman" w:hAnsi="Times New Roman" w:cs="Times New Roman"/>
          <w:sz w:val="28"/>
          <w:szCs w:val="28"/>
        </w:rPr>
        <w:lastRenderedPageBreak/>
        <w:t xml:space="preserve">решения </w:t>
      </w:r>
      <w:r w:rsidR="00035E7E" w:rsidRPr="00E34422">
        <w:rPr>
          <w:rFonts w:ascii="Times New Roman" w:hAnsi="Times New Roman" w:cs="Times New Roman"/>
          <w:sz w:val="28"/>
          <w:szCs w:val="28"/>
        </w:rPr>
        <w:t xml:space="preserve">руководителя об отказе в предоставлении государственной услуги в  срок, </w:t>
      </w:r>
      <w:r w:rsidR="00D842E7" w:rsidRPr="00D842E7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035E7E" w:rsidRPr="00E34422">
        <w:rPr>
          <w:rFonts w:ascii="Times New Roman" w:hAnsi="Times New Roman" w:cs="Times New Roman"/>
          <w:sz w:val="28"/>
          <w:szCs w:val="28"/>
        </w:rPr>
        <w:t>55 календарных дней со дня регистрации заявления в КГКУ «Центр выплат».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(абзац первый части 61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E34422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22">
        <w:rPr>
          <w:rFonts w:ascii="Times New Roman" w:hAnsi="Times New Roman" w:cs="Times New Roman"/>
          <w:sz w:val="28"/>
          <w:szCs w:val="28"/>
        </w:rPr>
        <w:t>Срок выполнения административн</w:t>
      </w:r>
      <w:r w:rsidR="00AD468F" w:rsidRPr="00E34422">
        <w:rPr>
          <w:rFonts w:ascii="Times New Roman" w:hAnsi="Times New Roman" w:cs="Times New Roman"/>
          <w:sz w:val="28"/>
          <w:szCs w:val="28"/>
        </w:rPr>
        <w:t>ого</w:t>
      </w:r>
      <w:r w:rsidRPr="00E34422">
        <w:rPr>
          <w:rFonts w:ascii="Times New Roman" w:hAnsi="Times New Roman" w:cs="Times New Roman"/>
          <w:sz w:val="28"/>
          <w:szCs w:val="28"/>
        </w:rPr>
        <w:t xml:space="preserve"> действи</w:t>
      </w:r>
      <w:r w:rsidR="00AD468F" w:rsidRPr="00E34422">
        <w:rPr>
          <w:rFonts w:ascii="Times New Roman" w:hAnsi="Times New Roman" w:cs="Times New Roman"/>
          <w:sz w:val="28"/>
          <w:szCs w:val="28"/>
        </w:rPr>
        <w:t>я</w:t>
      </w:r>
      <w:r w:rsidRPr="00E34422">
        <w:rPr>
          <w:rFonts w:ascii="Times New Roman" w:hAnsi="Times New Roman" w:cs="Times New Roman"/>
          <w:sz w:val="28"/>
          <w:szCs w:val="28"/>
        </w:rPr>
        <w:t xml:space="preserve"> - до 20 минут на 1 обращение.</w:t>
      </w:r>
    </w:p>
    <w:p w:rsidR="00D842E7" w:rsidRP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Pr="00D842E7" w:rsidRDefault="003C208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4422">
        <w:rPr>
          <w:rFonts w:ascii="Times New Roman" w:hAnsi="Times New Roman" w:cs="Times New Roman"/>
          <w:sz w:val="28"/>
          <w:szCs w:val="28"/>
        </w:rPr>
        <w:t>6</w:t>
      </w:r>
      <w:r w:rsidR="00AD468F" w:rsidRPr="00E34422">
        <w:rPr>
          <w:rFonts w:ascii="Times New Roman" w:hAnsi="Times New Roman" w:cs="Times New Roman"/>
          <w:sz w:val="28"/>
          <w:szCs w:val="28"/>
        </w:rPr>
        <w:t>2</w:t>
      </w:r>
      <w:r w:rsidRPr="00E34422">
        <w:rPr>
          <w:rFonts w:ascii="Times New Roman" w:hAnsi="Times New Roman" w:cs="Times New Roman"/>
          <w:sz w:val="28"/>
          <w:szCs w:val="28"/>
        </w:rPr>
        <w:t xml:space="preserve">. </w:t>
      </w:r>
      <w:r w:rsidR="00D842E7" w:rsidRPr="00D842E7">
        <w:rPr>
          <w:rFonts w:ascii="Times New Roman" w:hAnsi="Times New Roman" w:cs="Times New Roman"/>
          <w:i/>
          <w:sz w:val="28"/>
          <w:szCs w:val="28"/>
        </w:rPr>
        <w:t>(части 62 отменена приказом Министерства социального развития и труда Камчатского края от 30.06.2017 № 680-п)</w:t>
      </w:r>
    </w:p>
    <w:p w:rsidR="007E2F5E" w:rsidRPr="00D842E7" w:rsidRDefault="007E2F5E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4310" w:rsidRPr="00B34310" w:rsidRDefault="00B34310" w:rsidP="00B343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4310">
        <w:rPr>
          <w:rFonts w:ascii="Times New Roman" w:hAnsi="Times New Roman" w:cs="Times New Roman"/>
          <w:sz w:val="28"/>
          <w:szCs w:val="28"/>
        </w:rPr>
        <w:t>Административн</w:t>
      </w:r>
      <w:r w:rsidR="00AD468F">
        <w:rPr>
          <w:rFonts w:ascii="Times New Roman" w:hAnsi="Times New Roman" w:cs="Times New Roman"/>
          <w:sz w:val="28"/>
          <w:szCs w:val="28"/>
        </w:rPr>
        <w:t>ое действие</w:t>
      </w:r>
      <w:r w:rsidRPr="00B34310">
        <w:rPr>
          <w:rFonts w:ascii="Times New Roman" w:hAnsi="Times New Roman" w:cs="Times New Roman"/>
          <w:sz w:val="28"/>
          <w:szCs w:val="28"/>
        </w:rPr>
        <w:t xml:space="preserve"> по принятию решения о результате предоставления государственной услуги</w:t>
      </w:r>
    </w:p>
    <w:p w:rsidR="00B34310" w:rsidRDefault="00B34310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4310" w:rsidRDefault="005C137A" w:rsidP="00B343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468F">
        <w:rPr>
          <w:rFonts w:ascii="Times New Roman" w:hAnsi="Times New Roman" w:cs="Times New Roman"/>
          <w:sz w:val="28"/>
          <w:szCs w:val="28"/>
        </w:rPr>
        <w:t>3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. </w:t>
      </w:r>
      <w:r w:rsidR="00B34310">
        <w:rPr>
          <w:rFonts w:ascii="Times New Roman" w:hAnsi="Times New Roman" w:cs="Times New Roman"/>
          <w:sz w:val="28"/>
          <w:szCs w:val="28"/>
        </w:rPr>
        <w:t>Основанием для начала административно</w:t>
      </w:r>
      <w:r w:rsidR="00AD468F">
        <w:rPr>
          <w:rFonts w:ascii="Times New Roman" w:hAnsi="Times New Roman" w:cs="Times New Roman"/>
          <w:sz w:val="28"/>
          <w:szCs w:val="28"/>
        </w:rPr>
        <w:t>го</w:t>
      </w:r>
      <w:r w:rsidR="00B34310">
        <w:rPr>
          <w:rFonts w:ascii="Times New Roman" w:hAnsi="Times New Roman" w:cs="Times New Roman"/>
          <w:sz w:val="28"/>
          <w:szCs w:val="28"/>
        </w:rPr>
        <w:t xml:space="preserve"> </w:t>
      </w:r>
      <w:r w:rsidR="00AD468F">
        <w:rPr>
          <w:rFonts w:ascii="Times New Roman" w:hAnsi="Times New Roman" w:cs="Times New Roman"/>
          <w:sz w:val="28"/>
          <w:szCs w:val="28"/>
        </w:rPr>
        <w:t>действия</w:t>
      </w:r>
      <w:r w:rsidR="00B34310">
        <w:rPr>
          <w:rFonts w:ascii="Times New Roman" w:hAnsi="Times New Roman" w:cs="Times New Roman"/>
          <w:sz w:val="28"/>
          <w:szCs w:val="28"/>
        </w:rPr>
        <w:t xml:space="preserve"> является результат рассмотрения </w:t>
      </w:r>
      <w:r w:rsidR="00B34310" w:rsidRPr="00BB2B25">
        <w:rPr>
          <w:rFonts w:ascii="Times New Roman" w:hAnsi="Times New Roman" w:cs="Times New Roman"/>
          <w:sz w:val="28"/>
          <w:szCs w:val="28"/>
        </w:rPr>
        <w:t>специалист</w:t>
      </w:r>
      <w:r w:rsidR="00B34310">
        <w:rPr>
          <w:rFonts w:ascii="Times New Roman" w:hAnsi="Times New Roman" w:cs="Times New Roman"/>
          <w:sz w:val="28"/>
          <w:szCs w:val="28"/>
        </w:rPr>
        <w:t>ом</w:t>
      </w:r>
      <w:r w:rsidR="00B34310" w:rsidRPr="00BB2B25">
        <w:rPr>
          <w:rFonts w:ascii="Times New Roman" w:hAnsi="Times New Roman" w:cs="Times New Roman"/>
          <w:sz w:val="28"/>
          <w:szCs w:val="28"/>
        </w:rPr>
        <w:t xml:space="preserve"> по назначению</w:t>
      </w:r>
      <w:r w:rsidR="00B34310">
        <w:rPr>
          <w:rFonts w:ascii="Times New Roman" w:hAnsi="Times New Roman" w:cs="Times New Roman"/>
          <w:sz w:val="28"/>
          <w:szCs w:val="28"/>
        </w:rPr>
        <w:t xml:space="preserve"> заявления и</w:t>
      </w:r>
      <w:r w:rsidR="00C83C6C">
        <w:rPr>
          <w:rFonts w:ascii="Times New Roman" w:hAnsi="Times New Roman" w:cs="Times New Roman"/>
          <w:sz w:val="28"/>
          <w:szCs w:val="28"/>
        </w:rPr>
        <w:t xml:space="preserve"> сведений (</w:t>
      </w:r>
      <w:r w:rsidR="00B34310">
        <w:rPr>
          <w:rFonts w:ascii="Times New Roman" w:hAnsi="Times New Roman" w:cs="Times New Roman"/>
          <w:sz w:val="28"/>
          <w:szCs w:val="28"/>
        </w:rPr>
        <w:t>документов</w:t>
      </w:r>
      <w:r w:rsidR="00C83C6C">
        <w:rPr>
          <w:rFonts w:ascii="Times New Roman" w:hAnsi="Times New Roman" w:cs="Times New Roman"/>
          <w:sz w:val="28"/>
          <w:szCs w:val="28"/>
        </w:rPr>
        <w:t>)</w:t>
      </w:r>
      <w:r w:rsidR="00B34310">
        <w:rPr>
          <w:rFonts w:ascii="Times New Roman" w:hAnsi="Times New Roman" w:cs="Times New Roman"/>
          <w:sz w:val="28"/>
          <w:szCs w:val="28"/>
        </w:rPr>
        <w:t xml:space="preserve">, предусмотренных частями </w:t>
      </w:r>
      <w:hyperlink w:anchor="Par218" w:history="1"/>
      <w:r w:rsidR="00177CC9">
        <w:rPr>
          <w:rFonts w:ascii="Times New Roman" w:hAnsi="Times New Roman" w:cs="Times New Roman"/>
          <w:sz w:val="28"/>
          <w:szCs w:val="28"/>
        </w:rPr>
        <w:t xml:space="preserve">25, 28 </w:t>
      </w:r>
      <w:r w:rsidR="00D73BEB" w:rsidRPr="00C83C6C">
        <w:rPr>
          <w:rFonts w:ascii="Times New Roman" w:hAnsi="Times New Roman" w:cs="Times New Roman"/>
          <w:sz w:val="28"/>
          <w:szCs w:val="28"/>
        </w:rPr>
        <w:t>и 3</w:t>
      </w:r>
      <w:r w:rsidR="00177CC9">
        <w:rPr>
          <w:rFonts w:ascii="Times New Roman" w:hAnsi="Times New Roman" w:cs="Times New Roman"/>
          <w:sz w:val="28"/>
          <w:szCs w:val="28"/>
        </w:rPr>
        <w:t>2</w:t>
      </w:r>
      <w:r w:rsidR="00D73BEB" w:rsidRPr="00C83C6C">
        <w:rPr>
          <w:rFonts w:ascii="Times New Roman" w:hAnsi="Times New Roman" w:cs="Times New Roman"/>
          <w:sz w:val="28"/>
          <w:szCs w:val="28"/>
        </w:rPr>
        <w:t xml:space="preserve"> </w:t>
      </w:r>
      <w:r w:rsidR="00B34310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регламента, </w:t>
      </w:r>
      <w:r w:rsidR="00D842E7" w:rsidRPr="00D842E7">
        <w:rPr>
          <w:rFonts w:ascii="Times New Roman" w:hAnsi="Times New Roman" w:cs="Times New Roman"/>
          <w:sz w:val="28"/>
          <w:szCs w:val="28"/>
        </w:rPr>
        <w:t xml:space="preserve">и поступление к Руководителю документов </w:t>
      </w:r>
      <w:r w:rsidR="00B34310">
        <w:rPr>
          <w:rFonts w:ascii="Times New Roman" w:hAnsi="Times New Roman" w:cs="Times New Roman"/>
          <w:sz w:val="28"/>
          <w:szCs w:val="28"/>
        </w:rPr>
        <w:t>и проекта решения о предоставлении или отказе в предоставлении государственной услуги.</w:t>
      </w:r>
    </w:p>
    <w:p w:rsidR="00D842E7" w:rsidRPr="0052015D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D842E7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(абзац первый части 63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D842E7" w:rsidRPr="00D23F2B" w:rsidRDefault="00D842E7" w:rsidP="00D842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5C137A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468F">
        <w:rPr>
          <w:rFonts w:ascii="Times New Roman" w:hAnsi="Times New Roman" w:cs="Times New Roman"/>
          <w:sz w:val="28"/>
          <w:szCs w:val="28"/>
        </w:rPr>
        <w:t>4</w:t>
      </w:r>
      <w:r w:rsidR="00B34310">
        <w:rPr>
          <w:rFonts w:ascii="Times New Roman" w:hAnsi="Times New Roman" w:cs="Times New Roman"/>
          <w:sz w:val="28"/>
          <w:szCs w:val="28"/>
        </w:rPr>
        <w:t xml:space="preserve">.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Руководитель рассматривает представленные специалистом по назначению выплатное дело заявителя и проект решения о предоставлении либо об отказе в предоставлении государственной услуги и принимает соответствующее решение в срок до </w:t>
      </w:r>
      <w:r w:rsidR="00035E7E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 w:rsidR="0051212F" w:rsidRPr="00BB2B25">
        <w:rPr>
          <w:rFonts w:ascii="Times New Roman" w:hAnsi="Times New Roman" w:cs="Times New Roman"/>
          <w:sz w:val="28"/>
          <w:szCs w:val="28"/>
        </w:rPr>
        <w:t>со дня их поступления к нему.</w:t>
      </w:r>
    </w:p>
    <w:p w:rsidR="00AD468F" w:rsidRDefault="00C83C6C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468F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>. После принятия руководителем решения об отказе в предоставлении государственной услуги специалист по назначению в</w:t>
      </w:r>
      <w:r w:rsidR="007E2F5E">
        <w:rPr>
          <w:rFonts w:ascii="Times New Roman" w:hAnsi="Times New Roman" w:cs="Times New Roman"/>
          <w:sz w:val="28"/>
          <w:szCs w:val="28"/>
        </w:rPr>
        <w:t xml:space="preserve"> </w:t>
      </w:r>
      <w:r w:rsidR="009C24AA">
        <w:rPr>
          <w:rFonts w:ascii="Times New Roman" w:hAnsi="Times New Roman" w:cs="Times New Roman"/>
          <w:sz w:val="28"/>
          <w:szCs w:val="28"/>
        </w:rPr>
        <w:t>течение 5</w:t>
      </w:r>
      <w:r w:rsidR="00035E7E" w:rsidRPr="00A11F5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готовит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и направляет </w:t>
      </w:r>
      <w:r w:rsidR="0064395A">
        <w:rPr>
          <w:rFonts w:ascii="Times New Roman" w:hAnsi="Times New Roman" w:cs="Times New Roman"/>
          <w:sz w:val="28"/>
          <w:szCs w:val="28"/>
        </w:rPr>
        <w:t>гражданину</w:t>
      </w:r>
      <w:r w:rsidR="00D73BEB">
        <w:rPr>
          <w:rFonts w:ascii="Times New Roman" w:hAnsi="Times New Roman" w:cs="Times New Roman"/>
          <w:sz w:val="28"/>
          <w:szCs w:val="28"/>
        </w:rPr>
        <w:t xml:space="preserve"> письменное уведомление </w:t>
      </w:r>
      <w:r w:rsidR="0051212F" w:rsidRPr="00BB2B25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8F7D8A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BB2B25">
        <w:rPr>
          <w:rFonts w:ascii="Times New Roman" w:hAnsi="Times New Roman" w:cs="Times New Roman"/>
          <w:sz w:val="28"/>
          <w:szCs w:val="28"/>
        </w:rPr>
        <w:t>государственной услуги</w:t>
      </w:r>
      <w:r w:rsidR="005B6020">
        <w:rPr>
          <w:rFonts w:ascii="Times New Roman" w:hAnsi="Times New Roman" w:cs="Times New Roman"/>
          <w:sz w:val="28"/>
          <w:szCs w:val="28"/>
        </w:rPr>
        <w:t xml:space="preserve">, 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с указанием причины отказа и порядка его обжалования, в соответствии с </w:t>
      </w:r>
      <w:hyperlink w:anchor="Par1141" w:history="1">
        <w:r w:rsidR="0051212F" w:rsidRPr="00E64AEE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73465F">
          <w:rPr>
            <w:rFonts w:ascii="Times New Roman" w:hAnsi="Times New Roman" w:cs="Times New Roman"/>
            <w:sz w:val="28"/>
            <w:szCs w:val="28"/>
          </w:rPr>
          <w:t xml:space="preserve">№ </w:t>
        </w:r>
      </w:hyperlink>
      <w:r w:rsidR="005B6020">
        <w:rPr>
          <w:rFonts w:ascii="Times New Roman" w:hAnsi="Times New Roman" w:cs="Times New Roman"/>
          <w:sz w:val="28"/>
          <w:szCs w:val="28"/>
        </w:rPr>
        <w:t>5</w:t>
      </w:r>
      <w:r w:rsidR="0051212F" w:rsidRPr="00BB2B2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  <w:r w:rsidR="005B60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24AA" w:rsidRPr="0052015D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(абзац первый части 65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9C24AA" w:rsidRPr="00D23F2B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51212F" w:rsidRPr="00BB2B25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B25">
        <w:rPr>
          <w:rFonts w:ascii="Times New Roman" w:hAnsi="Times New Roman" w:cs="Times New Roman"/>
          <w:sz w:val="28"/>
          <w:szCs w:val="28"/>
        </w:rPr>
        <w:t>Максимальный срок подготовки одного уведомления составляет 10 минут.</w:t>
      </w:r>
    </w:p>
    <w:p w:rsidR="000915DD" w:rsidRDefault="000915DD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предоставлением государственной услуги</w:t>
      </w:r>
    </w:p>
    <w:p w:rsidR="0051212F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A4" w:rsidRPr="000662A4" w:rsidRDefault="000662A4" w:rsidP="000662A4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Министерства, КГКУ </w:t>
      </w:r>
      <w:r>
        <w:rPr>
          <w:rFonts w:ascii="Times New Roman" w:hAnsi="Times New Roman" w:cs="Times New Roman"/>
          <w:sz w:val="28"/>
          <w:szCs w:val="28"/>
        </w:rPr>
        <w:lastRenderedPageBreak/>
        <w:t>«Центр выплат»</w:t>
      </w:r>
      <w:r w:rsidRPr="000662A4">
        <w:rPr>
          <w:rFonts w:ascii="Times New Roman" w:hAnsi="Times New Roman" w:cs="Times New Roman"/>
          <w:sz w:val="28"/>
          <w:szCs w:val="28"/>
        </w:rPr>
        <w:t xml:space="preserve"> положений Административного регламента и иных нормативных правовых актов, устанавливающих требования к предост</w:t>
      </w:r>
      <w:r w:rsidR="009C24AA">
        <w:rPr>
          <w:rFonts w:ascii="Times New Roman" w:hAnsi="Times New Roman" w:cs="Times New Roman"/>
          <w:sz w:val="28"/>
          <w:szCs w:val="28"/>
        </w:rPr>
        <w:t>авлению государственной услуги</w:t>
      </w:r>
    </w:p>
    <w:p w:rsidR="009C24AA" w:rsidRPr="0052015D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подраздела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9C24AA" w:rsidRPr="00D23F2B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62A4" w:rsidRPr="00424BBB" w:rsidRDefault="000662A4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177CC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468F">
        <w:rPr>
          <w:rFonts w:ascii="Times New Roman" w:hAnsi="Times New Roman" w:cs="Times New Roman"/>
          <w:sz w:val="28"/>
          <w:szCs w:val="28"/>
        </w:rPr>
        <w:t>6</w:t>
      </w:r>
      <w:r w:rsidR="0051212F" w:rsidRPr="00424BBB">
        <w:rPr>
          <w:rFonts w:ascii="Times New Roman" w:hAnsi="Times New Roman" w:cs="Times New Roman"/>
          <w:sz w:val="28"/>
          <w:szCs w:val="28"/>
        </w:rPr>
        <w:t>. Текущий и плановый контроль за соблюдением последовательности действий, определенных административными процедурами по предоставлению государственной услуги, осуществляется специалистами Министерства, ответственными за организацию работы по предоставлению государственной услуги, в пределах действий, находящихся в их компетенции.</w:t>
      </w:r>
    </w:p>
    <w:p w:rsidR="0051212F" w:rsidRPr="00424BBB" w:rsidRDefault="00177CC9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D468F">
        <w:rPr>
          <w:rFonts w:ascii="Times New Roman" w:hAnsi="Times New Roman" w:cs="Times New Roman"/>
          <w:sz w:val="28"/>
          <w:szCs w:val="28"/>
        </w:rPr>
        <w:t>7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Текущий контроль осуществляется путем проведения проверок соблюдения и исполнения специалистами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нормативных правовых актов Российской Федерации и Камчатского края, устанавливающих требования к предоставлению государственной услуги, положений настоящего Административного регламента, а также принятия ими решений.</w:t>
      </w:r>
    </w:p>
    <w:p w:rsidR="0051212F" w:rsidRPr="00424BBB" w:rsidRDefault="00AD468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51212F" w:rsidRPr="00424BBB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 обращений заявителей, содержащих жалобы на решения, действия (бездействие) специалистов, принятие по ним решений и подготовку ответов.</w:t>
      </w:r>
    </w:p>
    <w:p w:rsidR="0051212F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 случае выявления нарушений прав </w:t>
      </w:r>
      <w:r w:rsidR="00917AEF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424BBB">
        <w:rPr>
          <w:rFonts w:ascii="Times New Roman" w:hAnsi="Times New Roman" w:cs="Times New Roman"/>
          <w:sz w:val="28"/>
          <w:szCs w:val="28"/>
        </w:rPr>
        <w:t>виновные лица привлекаются к ответственности в соответствии с законодательством Российской Федерации.</w:t>
      </w:r>
    </w:p>
    <w:p w:rsidR="000662A4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2A4" w:rsidRPr="000662A4" w:rsidRDefault="000662A4" w:rsidP="000662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662A4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424BBB" w:rsidRDefault="00AD468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  <w:r w:rsidR="000662A4" w:rsidRPr="000662A4">
        <w:rPr>
          <w:rFonts w:ascii="Times New Roman" w:hAnsi="Times New Roman" w:cs="Times New Roman"/>
          <w:sz w:val="28"/>
          <w:szCs w:val="28"/>
        </w:rPr>
        <w:t xml:space="preserve"> 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 Проверки полноты и качества предоставления государственной услуги осуществляются на основании приказа Министерства.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Плановые проверки осуществляются один раз в полугодие.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обращению </w:t>
      </w:r>
      <w:r w:rsidR="00917AEF">
        <w:rPr>
          <w:rFonts w:ascii="Times New Roman" w:hAnsi="Times New Roman" w:cs="Times New Roman"/>
          <w:sz w:val="28"/>
          <w:szCs w:val="28"/>
        </w:rPr>
        <w:t>гражданина</w:t>
      </w:r>
      <w:r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0662A4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2A4">
        <w:rPr>
          <w:rFonts w:ascii="Times New Roman" w:hAnsi="Times New Roman" w:cs="Times New Roman"/>
          <w:sz w:val="28"/>
          <w:szCs w:val="28"/>
        </w:rPr>
        <w:t>7</w:t>
      </w:r>
      <w:r w:rsidR="00AD468F">
        <w:rPr>
          <w:rFonts w:ascii="Times New Roman" w:hAnsi="Times New Roman" w:cs="Times New Roman"/>
          <w:sz w:val="28"/>
          <w:szCs w:val="28"/>
        </w:rPr>
        <w:t>0</w:t>
      </w:r>
      <w:r w:rsidR="0051212F" w:rsidRPr="00424BBB">
        <w:rPr>
          <w:rFonts w:ascii="Times New Roman" w:hAnsi="Times New Roman" w:cs="Times New Roman"/>
          <w:sz w:val="28"/>
          <w:szCs w:val="28"/>
        </w:rPr>
        <w:t xml:space="preserve">. Для проведения проверки полноты и качества предоставления государственной услуги формируется комиссия, в состав которой включаются специалисты Министерства, КГКУ </w:t>
      </w:r>
      <w:r w:rsidR="002E51CD">
        <w:rPr>
          <w:rFonts w:ascii="Times New Roman" w:hAnsi="Times New Roman" w:cs="Times New Roman"/>
          <w:sz w:val="28"/>
          <w:szCs w:val="28"/>
        </w:rPr>
        <w:t>«</w:t>
      </w:r>
      <w:r w:rsidR="0051212F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2E51CD">
        <w:rPr>
          <w:rFonts w:ascii="Times New Roman" w:hAnsi="Times New Roman" w:cs="Times New Roman"/>
          <w:sz w:val="28"/>
          <w:szCs w:val="28"/>
        </w:rPr>
        <w:t>»</w:t>
      </w:r>
      <w:r w:rsidR="0051212F" w:rsidRPr="00424BBB">
        <w:rPr>
          <w:rFonts w:ascii="Times New Roman" w:hAnsi="Times New Roman" w:cs="Times New Roman"/>
          <w:sz w:val="28"/>
          <w:szCs w:val="28"/>
        </w:rPr>
        <w:t>.</w:t>
      </w:r>
    </w:p>
    <w:p w:rsidR="0051212F" w:rsidRPr="00424BBB" w:rsidRDefault="0051212F" w:rsidP="00F263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BBB">
        <w:rPr>
          <w:rFonts w:ascii="Times New Roman" w:hAnsi="Times New Roman" w:cs="Times New Roman"/>
          <w:sz w:val="28"/>
          <w:szCs w:val="28"/>
        </w:rPr>
        <w:t xml:space="preserve">Результаты деятельности комиссии оформляются в виде справки, в которой отмечаются выявленные недостатки и предложения по их устранению. </w:t>
      </w:r>
      <w:r w:rsidRPr="00424BBB">
        <w:rPr>
          <w:rFonts w:ascii="Times New Roman" w:hAnsi="Times New Roman" w:cs="Times New Roman"/>
          <w:sz w:val="28"/>
          <w:szCs w:val="28"/>
        </w:rPr>
        <w:lastRenderedPageBreak/>
        <w:t>Справка подписывается председателем комиссии и в 2-дневный срок со дня подписания представляется в Министерство для принятия решения в отношении работников, допустивших нарушения.</w:t>
      </w:r>
    </w:p>
    <w:p w:rsidR="00FE30D8" w:rsidRDefault="00FE30D8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должностных лиц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Министерства, КГКУ «Центр выплат» за решения и действия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(бездействие), принимаемые (осуществляемые) ими в ходе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F5E" w:rsidRPr="00424BBB" w:rsidRDefault="0086503F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68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Специалисты Министерства, специалисты КГКУ </w:t>
      </w:r>
      <w:r w:rsidR="007E2F5E">
        <w:rPr>
          <w:rFonts w:ascii="Times New Roman" w:hAnsi="Times New Roman" w:cs="Times New Roman"/>
          <w:sz w:val="28"/>
          <w:szCs w:val="28"/>
        </w:rPr>
        <w:t>«</w:t>
      </w:r>
      <w:r w:rsidR="007E2F5E" w:rsidRPr="00424BBB">
        <w:rPr>
          <w:rFonts w:ascii="Times New Roman" w:hAnsi="Times New Roman" w:cs="Times New Roman"/>
          <w:sz w:val="28"/>
          <w:szCs w:val="28"/>
        </w:rPr>
        <w:t>Центр выплат</w:t>
      </w:r>
      <w:r w:rsidR="007E2F5E">
        <w:rPr>
          <w:rFonts w:ascii="Times New Roman" w:hAnsi="Times New Roman" w:cs="Times New Roman"/>
          <w:sz w:val="28"/>
          <w:szCs w:val="28"/>
        </w:rPr>
        <w:t>»</w:t>
      </w:r>
      <w:r w:rsidR="007E2F5E" w:rsidRPr="00424BBB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порядка проведения административных процедур при предоставлении государственной услуги в рамках, возложенных на них настоящим Административным регламентом и должностными инструкциями функциональных обязанностей.</w:t>
      </w:r>
    </w:p>
    <w:p w:rsidR="007E2F5E" w:rsidRPr="00424BBB" w:rsidRDefault="0086503F" w:rsidP="007E2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6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Персональная ответственность должностного лица определяется в его должностной инструкции в соответствии с требованиями </w:t>
      </w:r>
      <w:hyperlink r:id="rId16" w:history="1">
        <w:r w:rsidRPr="007E2F5E">
          <w:rPr>
            <w:rFonts w:ascii="Times New Roman" w:hAnsi="Times New Roman" w:cs="Times New Roman"/>
            <w:sz w:val="28"/>
            <w:szCs w:val="28"/>
          </w:rPr>
          <w:t>законодательства</w:t>
        </w:r>
      </w:hyperlink>
      <w:r w:rsidRPr="007E2F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Федерации.</w:t>
      </w:r>
      <w:r w:rsidR="007E2F5E" w:rsidRPr="007E2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5E" w:rsidRPr="00424BBB" w:rsidRDefault="007E2F5E" w:rsidP="007E2F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D468F">
        <w:rPr>
          <w:rFonts w:ascii="Times New Roman" w:hAnsi="Times New Roman" w:cs="Times New Roman"/>
          <w:sz w:val="28"/>
          <w:szCs w:val="28"/>
        </w:rPr>
        <w:t>3</w:t>
      </w:r>
      <w:r w:rsidRPr="00424BBB">
        <w:rPr>
          <w:rFonts w:ascii="Times New Roman" w:hAnsi="Times New Roman" w:cs="Times New Roman"/>
          <w:sz w:val="28"/>
          <w:szCs w:val="28"/>
        </w:rPr>
        <w:t>. Перечень специалистов, осуществляющих текущий контроль, устанавливается приказами Министерства.</w:t>
      </w:r>
    </w:p>
    <w:p w:rsidR="0086503F" w:rsidRDefault="0086503F" w:rsidP="008650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6A37" w:rsidRPr="000E3B0E" w:rsidRDefault="00826A37" w:rsidP="000E3B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3B0E" w:rsidRPr="000E3B0E" w:rsidRDefault="000662A4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E3B0E" w:rsidRPr="000E3B0E">
        <w:rPr>
          <w:rFonts w:ascii="Times New Roman" w:hAnsi="Times New Roman" w:cs="Times New Roman"/>
          <w:sz w:val="28"/>
          <w:szCs w:val="28"/>
        </w:rPr>
        <w:t xml:space="preserve">. Досудебный  (внесудебный) порядок  обжалования решений </w:t>
      </w:r>
    </w:p>
    <w:p w:rsidR="000E3B0E" w:rsidRPr="000E3B0E" w:rsidRDefault="000E3B0E" w:rsidP="000E3B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3B0E">
        <w:rPr>
          <w:rFonts w:ascii="Times New Roman" w:hAnsi="Times New Roman" w:cs="Times New Roman"/>
          <w:sz w:val="28"/>
          <w:szCs w:val="28"/>
        </w:rPr>
        <w:t xml:space="preserve">и действий  (бездействия) должностных лиц Министерства, специалистов </w:t>
      </w:r>
      <w:r w:rsidR="000662A4">
        <w:rPr>
          <w:rFonts w:ascii="Times New Roman" w:hAnsi="Times New Roman" w:cs="Times New Roman"/>
          <w:sz w:val="28"/>
          <w:szCs w:val="28"/>
        </w:rPr>
        <w:t>КГКУ «Центр выплат»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предоставляющ</w:t>
      </w:r>
      <w:r w:rsidR="00A339D1">
        <w:rPr>
          <w:rFonts w:ascii="Times New Roman" w:hAnsi="Times New Roman" w:cs="Times New Roman"/>
          <w:sz w:val="28"/>
          <w:szCs w:val="28"/>
        </w:rPr>
        <w:t>их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государств</w:t>
      </w:r>
      <w:r w:rsidR="009C24AA">
        <w:rPr>
          <w:rFonts w:ascii="Times New Roman" w:hAnsi="Times New Roman" w:cs="Times New Roman"/>
          <w:sz w:val="28"/>
          <w:szCs w:val="28"/>
        </w:rPr>
        <w:t>енную услугу</w:t>
      </w:r>
    </w:p>
    <w:p w:rsidR="009C24AA" w:rsidRPr="0052015D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(наименование раздела </w:t>
      </w:r>
      <w:r>
        <w:rPr>
          <w:rFonts w:ascii="Times New Roman" w:eastAsia="Calibri" w:hAnsi="Times New Roman" w:cs="Times New Roman"/>
          <w:i/>
          <w:sz w:val="28"/>
          <w:szCs w:val="28"/>
          <w:lang w:val="en-US"/>
        </w:rPr>
        <w:t>V</w:t>
      </w:r>
      <w:r w:rsidRPr="009C24AA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9C24AA" w:rsidRPr="00D23F2B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0662A4" w:rsidRPr="00A339D1" w:rsidRDefault="000662A4" w:rsidP="00DC203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5312"/>
      <w:r>
        <w:rPr>
          <w:rFonts w:ascii="Times New Roman" w:hAnsi="Times New Roman" w:cs="Times New Roman"/>
          <w:sz w:val="28"/>
          <w:szCs w:val="28"/>
        </w:rPr>
        <w:t>7</w:t>
      </w:r>
      <w:r w:rsidR="00AD468F">
        <w:rPr>
          <w:rFonts w:ascii="Times New Roman" w:hAnsi="Times New Roman" w:cs="Times New Roman"/>
          <w:sz w:val="28"/>
          <w:szCs w:val="28"/>
        </w:rPr>
        <w:t>4</w:t>
      </w:r>
      <w:r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Start w:id="6" w:name="sub_511"/>
      <w:r w:rsidR="005216AD">
        <w:rPr>
          <w:rFonts w:ascii="Times New Roman" w:hAnsi="Times New Roman" w:cs="Times New Roman"/>
          <w:sz w:val="28"/>
          <w:szCs w:val="28"/>
        </w:rPr>
        <w:t>Гражданин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может обратиться с жалобой, в том числе в следующих случаях: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</w:t>
      </w:r>
      <w:r w:rsidR="005216AD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3) требование у </w:t>
      </w:r>
      <w:r w:rsidR="00620CB3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документов, не предусмотренных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</w:t>
      </w:r>
      <w:r w:rsidR="00620CB3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:rsidR="00A339D1" w:rsidRP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6) затребование с </w:t>
      </w:r>
      <w:r w:rsidR="00620CB3">
        <w:rPr>
          <w:rFonts w:ascii="Times New Roman" w:eastAsia="Calibri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при предоставлении государственной услуги платы</w:t>
      </w:r>
      <w:r w:rsidRPr="00A339D1">
        <w:rPr>
          <w:rFonts w:ascii="Times New Roman" w:hAnsi="Times New Roman" w:cs="Times New Roman"/>
          <w:sz w:val="28"/>
          <w:szCs w:val="28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:rsidR="00A339D1" w:rsidRDefault="00A339D1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A339D1">
        <w:rPr>
          <w:rFonts w:ascii="Times New Roman" w:eastAsia="Calibri" w:hAnsi="Times New Roman" w:cs="Times New Roman"/>
          <w:sz w:val="28"/>
          <w:szCs w:val="28"/>
        </w:rPr>
        <w:t>7) отказ должностн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A339D1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 w:rsidR="002E3F33">
        <w:rPr>
          <w:rFonts w:ascii="Times New Roman" w:eastAsia="Calibri" w:hAnsi="Times New Roman" w:cs="Times New Roman"/>
          <w:sz w:val="28"/>
          <w:szCs w:val="28"/>
        </w:rPr>
        <w:t xml:space="preserve"> участвующих в предоставлении </w:t>
      </w:r>
      <w:r w:rsidRPr="00A339D1">
        <w:rPr>
          <w:rFonts w:ascii="Times New Roman" w:hAnsi="Times New Roman" w:cs="Times New Roman"/>
          <w:sz w:val="28"/>
          <w:szCs w:val="28"/>
        </w:rPr>
        <w:t>государственн</w:t>
      </w:r>
      <w:r w:rsidR="002E3F33">
        <w:rPr>
          <w:rFonts w:ascii="Times New Roman" w:hAnsi="Times New Roman" w:cs="Times New Roman"/>
          <w:sz w:val="28"/>
          <w:szCs w:val="28"/>
        </w:rPr>
        <w:t>ой</w:t>
      </w:r>
      <w:r w:rsidRPr="00A339D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2E3F33">
        <w:rPr>
          <w:rFonts w:ascii="Times New Roman" w:hAnsi="Times New Roman" w:cs="Times New Roman"/>
          <w:sz w:val="28"/>
          <w:szCs w:val="28"/>
        </w:rPr>
        <w:t>и</w:t>
      </w:r>
      <w:r w:rsidRPr="00A339D1">
        <w:rPr>
          <w:rFonts w:ascii="Times New Roman" w:eastAsia="Calibri" w:hAnsi="Times New Roman" w:cs="Times New Roman"/>
          <w:sz w:val="28"/>
          <w:szCs w:val="28"/>
        </w:rPr>
        <w:t>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D73BEB" w:rsidRPr="00D73BEB" w:rsidRDefault="00C83C6C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D468F">
        <w:rPr>
          <w:rFonts w:ascii="Times New Roman" w:eastAsia="Calibri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7" w:name="sub_529"/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должна содержать: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</w:t>
      </w:r>
      <w:r w:rsidR="00620CB3">
        <w:rPr>
          <w:rFonts w:ascii="Times New Roman" w:hAnsi="Times New Roman" w:cs="Times New Roman"/>
          <w:sz w:val="28"/>
          <w:szCs w:val="28"/>
        </w:rPr>
        <w:t>гражданину</w:t>
      </w:r>
      <w:r w:rsidRPr="00D73BEB">
        <w:rPr>
          <w:rFonts w:ascii="Times New Roman" w:hAnsi="Times New Roman" w:cs="Times New Roman"/>
          <w:sz w:val="28"/>
          <w:szCs w:val="28"/>
        </w:rPr>
        <w:t>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D73BEB" w:rsidRPr="00D73BEB" w:rsidRDefault="00D73BEB" w:rsidP="00DC20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BEB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</w:t>
      </w:r>
      <w:r w:rsidR="00620CB3">
        <w:rPr>
          <w:rFonts w:ascii="Times New Roman" w:hAnsi="Times New Roman" w:cs="Times New Roman"/>
          <w:sz w:val="28"/>
          <w:szCs w:val="28"/>
        </w:rPr>
        <w:t>гражданин</w:t>
      </w:r>
      <w:r w:rsidRPr="00D73BEB">
        <w:rPr>
          <w:rFonts w:ascii="Times New Roman" w:hAnsi="Times New Roman" w:cs="Times New Roman"/>
          <w:sz w:val="28"/>
          <w:szCs w:val="28"/>
        </w:rPr>
        <w:t xml:space="preserve"> не согласен с решени</w:t>
      </w:r>
      <w:r w:rsidR="00AD468F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и действи</w:t>
      </w:r>
      <w:r w:rsidR="00AD468F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 (бездействи</w:t>
      </w:r>
      <w:r w:rsidR="00AD468F">
        <w:rPr>
          <w:rFonts w:ascii="Times New Roman" w:hAnsi="Times New Roman" w:cs="Times New Roman"/>
          <w:sz w:val="28"/>
          <w:szCs w:val="28"/>
        </w:rPr>
        <w:t>ями</w:t>
      </w:r>
      <w:r w:rsidRPr="00D73BEB">
        <w:rPr>
          <w:rFonts w:ascii="Times New Roman" w:hAnsi="Times New Roman" w:cs="Times New Roman"/>
          <w:sz w:val="28"/>
          <w:szCs w:val="28"/>
        </w:rPr>
        <w:t xml:space="preserve">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</w:t>
      </w:r>
      <w:r w:rsidR="005216AD">
        <w:rPr>
          <w:rFonts w:ascii="Times New Roman" w:hAnsi="Times New Roman" w:cs="Times New Roman"/>
          <w:sz w:val="28"/>
          <w:szCs w:val="28"/>
        </w:rPr>
        <w:t xml:space="preserve">Гражданином </w:t>
      </w:r>
      <w:r w:rsidRPr="00D73BEB">
        <w:rPr>
          <w:rFonts w:ascii="Times New Roman" w:hAnsi="Times New Roman" w:cs="Times New Roman"/>
          <w:sz w:val="28"/>
          <w:szCs w:val="28"/>
        </w:rPr>
        <w:t xml:space="preserve"> могут быть представлены документы (при наличии), подтверждающие доводы </w:t>
      </w:r>
      <w:r w:rsidR="00620CB3">
        <w:rPr>
          <w:rFonts w:ascii="Times New Roman" w:hAnsi="Times New Roman" w:cs="Times New Roman"/>
          <w:sz w:val="28"/>
          <w:szCs w:val="28"/>
        </w:rPr>
        <w:t>гражданина</w:t>
      </w:r>
      <w:r w:rsidRPr="00D73BEB">
        <w:rPr>
          <w:rFonts w:ascii="Times New Roman" w:hAnsi="Times New Roman" w:cs="Times New Roman"/>
          <w:sz w:val="28"/>
          <w:szCs w:val="28"/>
        </w:rPr>
        <w:t>, либо их копии.</w:t>
      </w:r>
    </w:p>
    <w:p w:rsidR="00D73BEB" w:rsidRPr="00D73BEB" w:rsidRDefault="00177CC9" w:rsidP="00DC203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D468F">
        <w:rPr>
          <w:rFonts w:ascii="Times New Roman" w:eastAsia="Calibri" w:hAnsi="Times New Roman" w:cs="Times New Roman"/>
          <w:sz w:val="28"/>
          <w:szCs w:val="28"/>
        </w:rPr>
        <w:t>6</w:t>
      </w:r>
      <w:r w:rsidR="00D73BE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</w:t>
      </w:r>
      <w:r w:rsidR="00AD468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действи</w:t>
      </w:r>
      <w:r w:rsidR="00AD468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(бездействи</w:t>
      </w:r>
      <w:r w:rsidR="00AD468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73BEB" w:rsidRPr="00D73BEB">
        <w:rPr>
          <w:rFonts w:ascii="Times New Roman" w:eastAsiaTheme="minorHAnsi" w:hAnsi="Times New Roman" w:cs="Times New Roman"/>
          <w:sz w:val="28"/>
          <w:szCs w:val="28"/>
          <w:lang w:eastAsia="en-US"/>
        </w:rPr>
        <w:t>) должностных лиц, предоставляющих государственные услуги, а также на принятые ими решения подается в письменной форме на бумажном носителе, в электронной форме в Министерство и рассматриваются им в порядке, предусмотренном настоящим разделом административного регламента</w:t>
      </w:r>
    </w:p>
    <w:p w:rsidR="00A339D1" w:rsidRPr="00A339D1" w:rsidRDefault="00177CC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AD468F">
        <w:rPr>
          <w:rFonts w:ascii="Times New Roman" w:eastAsia="Calibri" w:hAnsi="Times New Roman" w:cs="Times New Roman"/>
          <w:sz w:val="28"/>
          <w:szCs w:val="28"/>
        </w:rPr>
        <w:t>7</w:t>
      </w:r>
      <w:r w:rsidR="00C83C6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многофункциональный центр, с использованием сети Интернет, единого портала государственных и муниципальных услуг либо регионального портала государственных и муниципальных услуг, а также может быть принята </w:t>
      </w:r>
      <w:r w:rsidR="00AD468F"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5216AD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Жалоба, поступившая в письменной форме в </w:t>
      </w:r>
      <w:r w:rsidR="00731D87">
        <w:rPr>
          <w:rFonts w:ascii="Times New Roman" w:hAnsi="Times New Roman" w:cs="Times New Roman"/>
          <w:sz w:val="28"/>
          <w:szCs w:val="28"/>
        </w:rPr>
        <w:t>Министерство</w:t>
      </w:r>
      <w:r w:rsidRPr="00A339D1">
        <w:rPr>
          <w:rFonts w:ascii="Times New Roman" w:hAnsi="Times New Roman" w:cs="Times New Roman"/>
          <w:sz w:val="28"/>
          <w:szCs w:val="28"/>
        </w:rPr>
        <w:t>,  подлежит обязательной регистрации в журнале учета жалоб на решения и действия (бездействие) исполнительного органа государственной власти Камчатского края, его должностных лиц, государственных гражданских служащих (специалистов), предоставляющих государственные услуги (далее - Журнал), не позднее следующего рабочего дня со дня ее поступления с присвоением ей регистрационного номера.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Ведение Журнала осуществляется по форме и в порядке, установленным правовым актом </w:t>
      </w:r>
      <w:r w:rsidR="002E3F33">
        <w:rPr>
          <w:rFonts w:ascii="Times New Roman" w:hAnsi="Times New Roman" w:cs="Times New Roman"/>
          <w:sz w:val="28"/>
          <w:szCs w:val="28"/>
        </w:rPr>
        <w:t>Министерства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bookmarkEnd w:id="7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lastRenderedPageBreak/>
        <w:t>Срок рассмотрения жалобы исчисляется со дня регистрации жалобы в исполнительном органе государственной власти Камчатского края.</w:t>
      </w:r>
    </w:p>
    <w:p w:rsidR="00A339D1" w:rsidRPr="00A339D1" w:rsidRDefault="00AD468F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5210"/>
      <w:r>
        <w:rPr>
          <w:rFonts w:ascii="Times New Roman" w:hAnsi="Times New Roman" w:cs="Times New Roman"/>
          <w:sz w:val="28"/>
          <w:szCs w:val="28"/>
        </w:rPr>
        <w:t>7</w:t>
      </w:r>
      <w:r w:rsidR="00D73BEB">
        <w:rPr>
          <w:rFonts w:ascii="Times New Roman" w:hAnsi="Times New Roman" w:cs="Times New Roman"/>
          <w:sz w:val="28"/>
          <w:szCs w:val="28"/>
        </w:rPr>
        <w:t>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если обжалуются решения </w:t>
      </w:r>
      <w:r w:rsidR="004E206A">
        <w:rPr>
          <w:rFonts w:ascii="Times New Roman" w:hAnsi="Times New Roman" w:cs="Times New Roman"/>
          <w:sz w:val="28"/>
          <w:szCs w:val="28"/>
        </w:rPr>
        <w:t>Министра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жалоба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:rsidR="00A339D1" w:rsidRPr="00A339D1" w:rsidRDefault="00AD468F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подачи жалобы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личном приеме </w:t>
      </w:r>
      <w:r w:rsidR="005216AD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представляет документ, удостоверяющий его личность в соответствии с законодательством Российской Федерации.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524"/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случае, если жалоба подается через представителя </w:t>
      </w:r>
      <w:r w:rsidR="005216AD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, представляется документ, подтверждающий полномочия на осуществление действий от имени </w:t>
      </w:r>
      <w:r w:rsidR="00620CB3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качестве документа, подтверждающего полномочия на осуществление действий от имени </w:t>
      </w:r>
      <w:r w:rsidR="005216AD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может быть представлена:</w:t>
      </w:r>
    </w:p>
    <w:bookmarkEnd w:id="9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законодательством Российской Федерации доверенность, заверенная печатью </w:t>
      </w:r>
      <w:r w:rsidR="00620CB3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подписанная руководителем </w:t>
      </w:r>
      <w:r w:rsidR="00620CB3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или уполномоченным этим руководителем лицом (для юридических лиц);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 w:rsidR="00620CB3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без доверенности.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526"/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  <w:bookmarkEnd w:id="10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При подаче жалобы в электронном виде документы, указанные в части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</w:t>
      </w:r>
      <w:r w:rsidR="005216AD">
        <w:rPr>
          <w:rFonts w:ascii="Times New Roman" w:hAnsi="Times New Roman" w:cs="Times New Roman"/>
          <w:sz w:val="28"/>
          <w:szCs w:val="28"/>
        </w:rPr>
        <w:t>гражданина</w:t>
      </w:r>
      <w:r w:rsidR="00A339D1" w:rsidRPr="00A339D1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513"/>
      <w:bookmarkEnd w:id="6"/>
      <w:bookmarkEnd w:id="8"/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2</w:t>
      </w:r>
      <w:r w:rsidR="002B2953">
        <w:rPr>
          <w:rFonts w:ascii="Times New Roman" w:hAnsi="Times New Roman" w:cs="Times New Roman"/>
          <w:sz w:val="28"/>
          <w:szCs w:val="28"/>
        </w:rPr>
        <w:t>.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</w:t>
      </w:r>
      <w:r w:rsidR="00620CB3">
        <w:rPr>
          <w:rFonts w:ascii="Times New Roman" w:hAnsi="Times New Roman" w:cs="Times New Roman"/>
          <w:sz w:val="28"/>
          <w:szCs w:val="28"/>
        </w:rPr>
        <w:t>Гражданин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имеет право на получение информации и документов, необходимых для обоснования и рассмотрения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14"/>
      <w:bookmarkEnd w:id="11"/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3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</w:t>
      </w:r>
      <w:r w:rsidR="002E3F33">
        <w:rPr>
          <w:rFonts w:ascii="Times New Roman" w:hAnsi="Times New Roman" w:cs="Times New Roman"/>
          <w:sz w:val="28"/>
          <w:szCs w:val="28"/>
        </w:rPr>
        <w:t>е</w:t>
      </w:r>
      <w:r w:rsidR="00F35269">
        <w:rPr>
          <w:rFonts w:ascii="Times New Roman" w:hAnsi="Times New Roman" w:cs="Times New Roman"/>
          <w:sz w:val="28"/>
          <w:szCs w:val="28"/>
        </w:rPr>
        <w:t>р</w:t>
      </w:r>
      <w:r w:rsidR="002E3F33">
        <w:rPr>
          <w:rFonts w:ascii="Times New Roman" w:hAnsi="Times New Roman" w:cs="Times New Roman"/>
          <w:sz w:val="28"/>
          <w:szCs w:val="28"/>
        </w:rPr>
        <w:t>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2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</w:t>
      </w:r>
      <w:r w:rsidR="002E3F33">
        <w:rPr>
          <w:rFonts w:ascii="Times New Roman" w:hAnsi="Times New Roman" w:cs="Times New Roman"/>
          <w:sz w:val="28"/>
          <w:szCs w:val="28"/>
        </w:rPr>
        <w:t>требованиями настоящего раздела А</w:t>
      </w:r>
      <w:r w:rsidRPr="00A339D1">
        <w:rPr>
          <w:rFonts w:ascii="Times New Roman" w:hAnsi="Times New Roman" w:cs="Times New Roman"/>
          <w:sz w:val="28"/>
          <w:szCs w:val="28"/>
        </w:rPr>
        <w:t>дминистративного регламента</w:t>
      </w:r>
      <w:r w:rsidR="006D0F43">
        <w:rPr>
          <w:rFonts w:ascii="Times New Roman" w:hAnsi="Times New Roman" w:cs="Times New Roman"/>
          <w:sz w:val="28"/>
          <w:szCs w:val="28"/>
        </w:rPr>
        <w:t>,</w:t>
      </w:r>
      <w:r w:rsidR="002E3F33">
        <w:rPr>
          <w:rFonts w:ascii="Times New Roman" w:hAnsi="Times New Roman" w:cs="Times New Roman"/>
          <w:sz w:val="28"/>
          <w:szCs w:val="28"/>
        </w:rPr>
        <w:t xml:space="preserve"> а также нормативными правовыми актами Камчатского края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направление жалобы в уполномоченный на ее рассмотрение орган в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 xml:space="preserve">случае, предусмотренном частью </w:t>
      </w:r>
      <w:r w:rsidR="00675287" w:rsidRPr="005459AF"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5</w:t>
      </w:r>
      <w:r w:rsidRPr="00A339D1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B295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515"/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F35269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bookmarkEnd w:id="13"/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информирование </w:t>
      </w:r>
      <w:r w:rsidR="005216AD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Pr="00A339D1">
        <w:rPr>
          <w:rFonts w:ascii="Times New Roman" w:hAnsi="Times New Roman" w:cs="Times New Roman"/>
          <w:sz w:val="28"/>
          <w:szCs w:val="28"/>
        </w:rPr>
        <w:t xml:space="preserve">должностных лиц (специалистов)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</w:t>
      </w:r>
      <w:r w:rsidR="00675287">
        <w:rPr>
          <w:rFonts w:ascii="Times New Roman" w:eastAsia="Calibri" w:hAnsi="Times New Roman" w:cs="Times New Roman"/>
          <w:sz w:val="28"/>
          <w:szCs w:val="28"/>
        </w:rPr>
        <w:t>сети Интернет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консультирование </w:t>
      </w:r>
      <w:r w:rsidR="005216AD">
        <w:rPr>
          <w:rFonts w:ascii="Times New Roman" w:hAnsi="Times New Roman" w:cs="Times New Roman"/>
          <w:sz w:val="28"/>
          <w:szCs w:val="28"/>
        </w:rPr>
        <w:t>граждан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 порядке обжалования решений и действий (бездействия) </w:t>
      </w:r>
      <w:r w:rsidR="00F35269">
        <w:rPr>
          <w:rFonts w:ascii="Times New Roman" w:hAnsi="Times New Roman" w:cs="Times New Roman"/>
          <w:sz w:val="28"/>
          <w:szCs w:val="28"/>
        </w:rPr>
        <w:t>Министра</w:t>
      </w:r>
      <w:r w:rsidR="00F35269" w:rsidRPr="00A339D1">
        <w:rPr>
          <w:rFonts w:ascii="Times New Roman" w:hAnsi="Times New Roman" w:cs="Times New Roman"/>
          <w:sz w:val="28"/>
          <w:szCs w:val="28"/>
        </w:rPr>
        <w:t xml:space="preserve">, </w:t>
      </w:r>
      <w:r w:rsidR="00F35269">
        <w:rPr>
          <w:rFonts w:ascii="Times New Roman" w:hAnsi="Times New Roman" w:cs="Times New Roman"/>
          <w:sz w:val="28"/>
          <w:szCs w:val="28"/>
        </w:rPr>
        <w:t xml:space="preserve">Министерства, КГКУ «Центр выплат», их </w:t>
      </w:r>
      <w:r w:rsidR="00F35269" w:rsidRPr="00A339D1">
        <w:rPr>
          <w:rFonts w:ascii="Times New Roman" w:hAnsi="Times New Roman" w:cs="Times New Roman"/>
          <w:sz w:val="28"/>
          <w:szCs w:val="28"/>
        </w:rPr>
        <w:t>должностных лиц (специалистов)</w:t>
      </w:r>
      <w:r w:rsidRPr="00A339D1">
        <w:rPr>
          <w:rFonts w:ascii="Times New Roman" w:hAnsi="Times New Roman" w:cs="Times New Roman"/>
          <w:sz w:val="28"/>
          <w:szCs w:val="28"/>
        </w:rPr>
        <w:t>, гражданских служащих, в том числе по телефону, электронной почте, при личном приеме.</w:t>
      </w:r>
    </w:p>
    <w:p w:rsidR="009C24AA" w:rsidRPr="009C24AA" w:rsidRDefault="00675287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212"/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5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bookmarkEnd w:id="14"/>
      <w:r w:rsidR="009C24AA" w:rsidRPr="009C24AA">
        <w:rPr>
          <w:rFonts w:ascii="Times New Roman" w:hAnsi="Times New Roman" w:cs="Times New Roman"/>
          <w:sz w:val="28"/>
          <w:szCs w:val="28"/>
        </w:rPr>
        <w:t>В случае, если жалоба подана гражданином (его представителем) в Министерство, но принятие решения по жалобе не входит в компетенцию Министерства, Министерство в течение 1 рабочего дня со дня ее регистрации направляет жалобу в уполномоченный на ее рассмотрение орган и в письменной форме информирует гражданина (его представителя) о перенаправлении жалобы, за исключением случаев, указанных в части 87 и пункте 2 части 88 настоящего Административного регламента.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органе.»;</w:t>
      </w:r>
    </w:p>
    <w:p w:rsidR="009C24AA" w:rsidRPr="0052015D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(части 85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9C24AA" w:rsidRPr="00D23F2B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A339D1" w:rsidRPr="00A339D1" w:rsidRDefault="00177CC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6</w:t>
      </w:r>
      <w:r w:rsidR="00A339D1" w:rsidRPr="00A339D1">
        <w:rPr>
          <w:rFonts w:ascii="Times New Roman" w:hAnsi="Times New Roman" w:cs="Times New Roman"/>
          <w:sz w:val="28"/>
          <w:szCs w:val="28"/>
        </w:rPr>
        <w:t>. Жалоба подлежит рассмотрению исполнительным органом государственной власти Камчатского края в течение 15 рабочих дней со дня ее регистрации.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675287">
        <w:rPr>
          <w:rFonts w:ascii="Times New Roman" w:hAnsi="Times New Roman" w:cs="Times New Roman"/>
          <w:sz w:val="28"/>
          <w:szCs w:val="28"/>
        </w:rPr>
        <w:t>Министерства</w:t>
      </w:r>
      <w:r w:rsidR="005459AF">
        <w:rPr>
          <w:rFonts w:ascii="Times New Roman" w:hAnsi="Times New Roman" w:cs="Times New Roman"/>
          <w:sz w:val="28"/>
          <w:szCs w:val="28"/>
        </w:rPr>
        <w:t xml:space="preserve"> или его</w:t>
      </w:r>
      <w:r w:rsidR="00675287">
        <w:rPr>
          <w:rFonts w:ascii="Times New Roman" w:hAnsi="Times New Roman" w:cs="Times New Roman"/>
          <w:sz w:val="28"/>
          <w:szCs w:val="28"/>
        </w:rPr>
        <w:t xml:space="preserve"> </w:t>
      </w:r>
      <w:r w:rsidR="00675287" w:rsidRPr="00A339D1">
        <w:rPr>
          <w:rFonts w:ascii="Times New Roman" w:hAnsi="Times New Roman" w:cs="Times New Roman"/>
          <w:sz w:val="28"/>
          <w:szCs w:val="28"/>
        </w:rPr>
        <w:t xml:space="preserve">должностных лиц </w:t>
      </w:r>
      <w:r w:rsidRPr="00A339D1">
        <w:rPr>
          <w:rFonts w:ascii="Times New Roman" w:hAnsi="Times New Roman" w:cs="Times New Roman"/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:rsidR="00A339D1" w:rsidRPr="00A339D1" w:rsidRDefault="00177CC9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468F">
        <w:rPr>
          <w:rFonts w:ascii="Times New Roman" w:hAnsi="Times New Roman" w:cs="Times New Roman"/>
          <w:sz w:val="28"/>
          <w:szCs w:val="28"/>
        </w:rPr>
        <w:t>7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5459AF">
        <w:rPr>
          <w:rFonts w:ascii="Times New Roman" w:hAnsi="Times New Roman" w:cs="Times New Roman"/>
          <w:sz w:val="28"/>
          <w:szCs w:val="28"/>
        </w:rPr>
        <w:t xml:space="preserve"> 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</w:t>
      </w:r>
      <w:r w:rsidR="005459AF">
        <w:rPr>
          <w:rFonts w:ascii="Times New Roman" w:hAnsi="Times New Roman" w:cs="Times New Roman"/>
          <w:sz w:val="28"/>
          <w:szCs w:val="28"/>
        </w:rPr>
        <w:t xml:space="preserve">его </w:t>
      </w:r>
      <w:r w:rsidR="00A339D1" w:rsidRPr="00A339D1">
        <w:rPr>
          <w:rFonts w:ascii="Times New Roman" w:hAnsi="Times New Roman" w:cs="Times New Roman"/>
          <w:sz w:val="28"/>
          <w:szCs w:val="28"/>
        </w:rPr>
        <w:t>должностное лицо при получении жалобы вправе оставить ее без ответа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остается без ответа по существу поставленных в нем вопросов и гражданину, направившему жалобу</w:t>
      </w:r>
      <w:r w:rsidR="00620CB3">
        <w:rPr>
          <w:rFonts w:ascii="Times New Roman" w:hAnsi="Times New Roman" w:cs="Times New Roman"/>
          <w:sz w:val="28"/>
          <w:szCs w:val="28"/>
        </w:rPr>
        <w:t>,</w:t>
      </w:r>
      <w:r w:rsidRPr="00A339D1">
        <w:rPr>
          <w:rFonts w:ascii="Times New Roman" w:hAnsi="Times New Roman" w:cs="Times New Roman"/>
          <w:sz w:val="28"/>
          <w:szCs w:val="28"/>
        </w:rPr>
        <w:t xml:space="preserve"> сообщается о недопустимости злоупотребления правом;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2) если в жалобе не указаны фамилия, имя, отчество (при наличии), почтовый адрес </w:t>
      </w:r>
      <w:r w:rsidR="00620CB3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если текст жалобы не поддается прочтению, о чем в течение 7 дней со дня регистрации жалобы сообщается </w:t>
      </w:r>
      <w:r w:rsidR="00B12F65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, если его фамилия и почтовый </w:t>
      </w:r>
      <w:r w:rsidRPr="00A339D1">
        <w:rPr>
          <w:rFonts w:ascii="Times New Roman" w:hAnsi="Times New Roman" w:cs="Times New Roman"/>
          <w:sz w:val="28"/>
          <w:szCs w:val="28"/>
        </w:rPr>
        <w:lastRenderedPageBreak/>
        <w:t>адрес поддаются прочтению.</w:t>
      </w:r>
    </w:p>
    <w:p w:rsidR="00A339D1" w:rsidRPr="00A339D1" w:rsidRDefault="00AD468F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</w:t>
      </w:r>
      <w:r w:rsidR="00675287">
        <w:rPr>
          <w:rFonts w:ascii="Times New Roman" w:hAnsi="Times New Roman" w:cs="Times New Roman"/>
          <w:sz w:val="28"/>
          <w:szCs w:val="28"/>
        </w:rPr>
        <w:t>Министерство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настоящего порядка в отношении того же </w:t>
      </w:r>
      <w:r w:rsidR="00B12F65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 (за исключением случая подачи жалобы тем же </w:t>
      </w:r>
      <w:r w:rsidR="00B12F65">
        <w:rPr>
          <w:rFonts w:ascii="Times New Roman" w:hAnsi="Times New Roman" w:cs="Times New Roman"/>
          <w:sz w:val="28"/>
          <w:szCs w:val="28"/>
        </w:rPr>
        <w:t>гражданином</w:t>
      </w:r>
      <w:r w:rsidRPr="00A339D1">
        <w:rPr>
          <w:rFonts w:ascii="Times New Roman" w:hAnsi="Times New Roman" w:cs="Times New Roman"/>
          <w:sz w:val="28"/>
          <w:szCs w:val="28"/>
        </w:rPr>
        <w:t xml:space="preserve"> и по тому же предмету жалобы, но с иными доводами).</w:t>
      </w:r>
    </w:p>
    <w:p w:rsidR="00A339D1" w:rsidRPr="00A339D1" w:rsidRDefault="00AD468F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75287">
        <w:rPr>
          <w:rFonts w:ascii="Times New Roman" w:hAnsi="Times New Roman" w:cs="Times New Roman"/>
          <w:sz w:val="28"/>
          <w:szCs w:val="28"/>
        </w:rPr>
        <w:t>9</w:t>
      </w:r>
      <w:r w:rsidR="00A339D1" w:rsidRPr="00A339D1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1) удовлетворение жалобы, в том числе в форме отмены принятого </w:t>
      </w:r>
      <w:r w:rsidR="00675287">
        <w:rPr>
          <w:rFonts w:ascii="Times New Roman" w:hAnsi="Times New Roman" w:cs="Times New Roman"/>
          <w:sz w:val="28"/>
          <w:szCs w:val="28"/>
        </w:rPr>
        <w:t>решения, исправления допущенных</w:t>
      </w:r>
      <w:r w:rsidRPr="00A339D1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</w:t>
      </w:r>
      <w:r w:rsidR="00B12F65">
        <w:rPr>
          <w:rFonts w:ascii="Times New Roman" w:hAnsi="Times New Roman" w:cs="Times New Roman"/>
          <w:sz w:val="28"/>
          <w:szCs w:val="28"/>
        </w:rPr>
        <w:t>гражданину</w:t>
      </w:r>
      <w:r w:rsidRPr="00A339D1">
        <w:rPr>
          <w:rFonts w:ascii="Times New Roman" w:hAnsi="Times New Roman" w:cs="Times New Roman"/>
          <w:sz w:val="28"/>
          <w:szCs w:val="28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отказ в удовлетворении жалобы.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468F">
        <w:rPr>
          <w:rFonts w:ascii="Times New Roman" w:hAnsi="Times New Roman" w:cs="Times New Roman"/>
          <w:sz w:val="28"/>
          <w:szCs w:val="28"/>
        </w:rPr>
        <w:t>0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направляется </w:t>
      </w:r>
      <w:r w:rsidR="00B12F65">
        <w:rPr>
          <w:rFonts w:ascii="Times New Roman" w:hAnsi="Times New Roman" w:cs="Times New Roman"/>
          <w:sz w:val="28"/>
          <w:szCs w:val="28"/>
        </w:rPr>
        <w:t>гражданину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 не позднее дня, следующего за днем принятия решения, в письменной форме.</w:t>
      </w:r>
    </w:p>
    <w:p w:rsidR="00A339D1" w:rsidRP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468F">
        <w:rPr>
          <w:rFonts w:ascii="Times New Roman" w:hAnsi="Times New Roman" w:cs="Times New Roman"/>
          <w:sz w:val="28"/>
          <w:szCs w:val="28"/>
        </w:rPr>
        <w:t>1</w:t>
      </w:r>
      <w:r w:rsidR="00A339D1" w:rsidRPr="00A339D1">
        <w:rPr>
          <w:rFonts w:ascii="Times New Roman" w:hAnsi="Times New Roman" w:cs="Times New Roman"/>
          <w:sz w:val="28"/>
          <w:szCs w:val="28"/>
        </w:rPr>
        <w:t>. В ответе по результатам рассмотрения жалобы указываются: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1) наименование исполнительного органа государственной власти Камчатского края, должность, фамилия, имя, отчество (при наличии) должностного лица, принявшего решение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 (специалисте), решение или действия (бездействие) которого обжалуется;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 xml:space="preserve">3) фамилия, имя, отчество (при наличии) или наименование </w:t>
      </w:r>
      <w:r w:rsidR="00B12F65">
        <w:rPr>
          <w:rFonts w:ascii="Times New Roman" w:hAnsi="Times New Roman" w:cs="Times New Roman"/>
          <w:sz w:val="28"/>
          <w:szCs w:val="28"/>
        </w:rPr>
        <w:t>гражданина</w:t>
      </w:r>
      <w:r w:rsidRPr="00A339D1">
        <w:rPr>
          <w:rFonts w:ascii="Times New Roman" w:hAnsi="Times New Roman" w:cs="Times New Roman"/>
          <w:sz w:val="28"/>
          <w:szCs w:val="28"/>
        </w:rPr>
        <w:t>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A339D1" w:rsidRPr="00A339D1" w:rsidRDefault="00675287" w:rsidP="00DC20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468F">
        <w:rPr>
          <w:rFonts w:ascii="Times New Roman" w:hAnsi="Times New Roman" w:cs="Times New Roman"/>
          <w:sz w:val="28"/>
          <w:szCs w:val="28"/>
        </w:rPr>
        <w:t>2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Ответ по результатам рассмотрения жалобы подписывается </w:t>
      </w:r>
      <w:r>
        <w:rPr>
          <w:rFonts w:ascii="Times New Roman" w:hAnsi="Times New Roman" w:cs="Times New Roman"/>
          <w:sz w:val="28"/>
          <w:szCs w:val="28"/>
        </w:rPr>
        <w:t xml:space="preserve">Министром </w:t>
      </w:r>
      <w:r w:rsidR="00A339D1" w:rsidRPr="00A339D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bookmarkStart w:id="15" w:name="sub_5311"/>
      <w:r w:rsidR="00A339D1" w:rsidRPr="00A339D1">
        <w:rPr>
          <w:rFonts w:ascii="Times New Roman" w:hAnsi="Times New Roman" w:cs="Times New Roman"/>
          <w:sz w:val="28"/>
          <w:szCs w:val="28"/>
        </w:rPr>
        <w:t xml:space="preserve">или уполномоченным на рассмотрение жалобы должностным лицом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A339D1" w:rsidRPr="00A339D1" w:rsidRDefault="00A339D1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39D1">
        <w:rPr>
          <w:rFonts w:ascii="Times New Roman" w:hAnsi="Times New Roman" w:cs="Times New Roman"/>
          <w:sz w:val="28"/>
          <w:szCs w:val="28"/>
        </w:rPr>
        <w:t>9</w:t>
      </w:r>
      <w:r w:rsidR="00AD468F">
        <w:rPr>
          <w:rFonts w:ascii="Times New Roman" w:hAnsi="Times New Roman" w:cs="Times New Roman"/>
          <w:sz w:val="28"/>
          <w:szCs w:val="28"/>
        </w:rPr>
        <w:t>3</w:t>
      </w:r>
      <w:r w:rsidRPr="00A339D1">
        <w:rPr>
          <w:rFonts w:ascii="Times New Roman" w:hAnsi="Times New Roman" w:cs="Times New Roman"/>
          <w:sz w:val="28"/>
          <w:szCs w:val="28"/>
        </w:rPr>
        <w:t xml:space="preserve">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</w:t>
      </w:r>
      <w:r w:rsidR="00675287">
        <w:rPr>
          <w:rFonts w:ascii="Times New Roman" w:hAnsi="Times New Roman" w:cs="Times New Roman"/>
          <w:sz w:val="28"/>
          <w:szCs w:val="28"/>
        </w:rPr>
        <w:t>Министра</w:t>
      </w:r>
      <w:r w:rsidRPr="00A339D1">
        <w:rPr>
          <w:rFonts w:ascii="Times New Roman" w:hAnsi="Times New Roman" w:cs="Times New Roman"/>
          <w:sz w:val="28"/>
          <w:szCs w:val="28"/>
        </w:rPr>
        <w:t>, вид которой установлен законодательством Российской Федерации.</w:t>
      </w:r>
    </w:p>
    <w:bookmarkEnd w:id="15"/>
    <w:p w:rsidR="00A339D1" w:rsidRDefault="00675287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D468F">
        <w:rPr>
          <w:rFonts w:ascii="Times New Roman" w:hAnsi="Times New Roman" w:cs="Times New Roman"/>
          <w:sz w:val="28"/>
          <w:szCs w:val="28"/>
        </w:rPr>
        <w:t>4</w:t>
      </w:r>
      <w:r w:rsidR="00A339D1" w:rsidRPr="00A339D1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признаков состава </w:t>
      </w:r>
      <w:r w:rsidR="00A339D1" w:rsidRPr="00A339D1">
        <w:rPr>
          <w:rFonts w:ascii="Times New Roman" w:hAnsi="Times New Roman" w:cs="Times New Roman"/>
          <w:sz w:val="28"/>
          <w:szCs w:val="28"/>
        </w:rPr>
        <w:lastRenderedPageBreak/>
        <w:t>преступления руководитель незамедлительно направляет соответствующие материалы в органы прокуратуры</w:t>
      </w:r>
      <w:r w:rsidR="00A11F5E">
        <w:rPr>
          <w:rFonts w:ascii="Times New Roman" w:hAnsi="Times New Roman" w:cs="Times New Roman"/>
          <w:sz w:val="28"/>
          <w:szCs w:val="28"/>
        </w:rPr>
        <w:t xml:space="preserve"> по-территориальности</w:t>
      </w:r>
      <w:r w:rsidR="00A339D1" w:rsidRPr="00A339D1">
        <w:rPr>
          <w:rFonts w:ascii="Times New Roman" w:hAnsi="Times New Roman" w:cs="Times New Roman"/>
          <w:sz w:val="28"/>
          <w:szCs w:val="28"/>
        </w:rPr>
        <w:t>.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95. Решение, принятое по результатам рассмотрения жалобы, может быть обжаловано в судебном порядке.</w:t>
      </w:r>
    </w:p>
    <w:p w:rsidR="009C24AA" w:rsidRPr="0052015D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(части 95 введена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-п)</w:t>
      </w:r>
    </w:p>
    <w:p w:rsidR="009C24AA" w:rsidRDefault="009C24AA" w:rsidP="00DC20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C24AA" w:rsidSect="009C24AA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bookmarkEnd w:id="5"/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9C24A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ежемесячного денежного пособия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24AA" w:rsidRPr="0052015D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1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bCs/>
          <w:sz w:val="28"/>
          <w:szCs w:val="28"/>
        </w:rPr>
        <w:t>Сведения о местах нахождения и номерах телефонов организаций, предоставляющих информацию о предоставлении государственной услуги по</w:t>
      </w:r>
      <w:r w:rsidRPr="009C2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4AA">
        <w:rPr>
          <w:rFonts w:ascii="Times New Roman" w:hAnsi="Times New Roman" w:cs="Times New Roman"/>
          <w:color w:val="000000"/>
          <w:sz w:val="28"/>
          <w:szCs w:val="28"/>
        </w:rPr>
        <w:t>назначению ежемесячного денежного пособия</w:t>
      </w:r>
      <w:r w:rsidRPr="009C24AA">
        <w:rPr>
          <w:rFonts w:ascii="Times New Roman" w:hAnsi="Times New Roman" w:cs="Times New Roman"/>
          <w:sz w:val="28"/>
          <w:szCs w:val="28"/>
        </w:rPr>
        <w:t xml:space="preserve">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5103"/>
      </w:tblGrid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Адрес, номер телефона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  <w:p w:rsidR="009C24AA" w:rsidRPr="009674D2" w:rsidRDefault="009C24AA" w:rsidP="009C2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социального развития и труда Камчатского края</w:t>
            </w:r>
            <w:bookmarkStart w:id="16" w:name="_GoBack"/>
            <w:bookmarkEnd w:id="16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ул. Ленинградская, д.118,</w:t>
            </w:r>
          </w:p>
          <w:p w:rsidR="009C24AA" w:rsidRPr="009674D2" w:rsidRDefault="009C24AA" w:rsidP="009C2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9C24AA" w:rsidRPr="009674D2" w:rsidRDefault="009C24AA" w:rsidP="009C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(8-415-2) 42-83-55</w:t>
            </w:r>
          </w:p>
          <w:p w:rsidR="009C24AA" w:rsidRPr="009674D2" w:rsidRDefault="009C24AA" w:rsidP="009C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Юридический адрес:</w:t>
            </w:r>
          </w:p>
          <w:p w:rsidR="009C24AA" w:rsidRPr="009674D2" w:rsidRDefault="009C24AA" w:rsidP="009C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683040, г. Петропавловск-Камчатский,</w:t>
            </w:r>
          </w:p>
          <w:p w:rsidR="009C24AA" w:rsidRPr="009674D2" w:rsidRDefault="009C24AA" w:rsidP="009C24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пл. Ленина, 1</w:t>
            </w:r>
          </w:p>
          <w:p w:rsidR="009C24AA" w:rsidRPr="009674D2" w:rsidRDefault="009C24AA" w:rsidP="009C24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 xml:space="preserve">Эл. адрес: </w:t>
            </w:r>
            <w:hyperlink r:id="rId17" w:history="1">
              <w:r w:rsidRPr="009674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minsrt@kamchatka.</w:t>
              </w:r>
              <w:r w:rsidRPr="009674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  <w:lang w:val="en-US"/>
                </w:rPr>
                <w:t>gov</w:t>
              </w:r>
              <w:r w:rsidRPr="009674D2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.ru</w:t>
              </w:r>
            </w:hyperlink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пр. Победы, д. 27, г. Петропавловск-Камчатский, Камчатский край, 683023,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(8-415-2) 29-67-12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centr@centr.kamchatka.ru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Сайт: http://www.socuslugi.kamchatka.ru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Алеутский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Гагарина, д. 4, с. Никольское,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Алеутский район, Камчатский край, 684500,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(8-415-47) 2-21-88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Nikolskoe@centr.kamchatka.ru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Советская, д. 3, с. Эссо,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Быстринский район, Камчатский край, 684350,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(8-415-42) 2-12-91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Esso@centr.kamchatka.ru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Вилючинский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д. 9, г. Вилючинск,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край, 684090,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(8-415-35) 3-22-21, 3-22-14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Viluchinsk@centr.kamchatka.ru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Елизовский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Беринга, д. 25, г. Елизово,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край, 684000,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(8-415-31) 7-36-49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Elizovo@centr.kamchatka.ru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Советская, д. 23А, п. Оссора,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Карагинский район, Камчатский край, 688700, (8-415-45) 4-10-72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Ossora@centr.kamchatka.ru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Мильковский филиал КГКУ "Камчатский центр по выплате государственных и социальных пособий"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Победы, д. 13, с. Мильково,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край, 684300,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(8-415-33) 2-27-80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Milkovo@centr.kamchatka.ru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Олюторский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Молодежная, д. 12, с. Тиличики,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Олюторский район, Камчатский край, 688800, (8-415-44) 5-27-99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Tilichiki@centr.kamchatka.ru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Паланский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Поротова, д. 22, пгт Палана,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Тигильский район, Камчатский край, 688000,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(8-415-43) 3-10-65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Palana@centr.kamchatka.ru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Пенжинский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Пенжинская, д. 2, с. Каменское,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Пенжинский район, Камчатский край, 688850, (8-415-46) 6-10-38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Kamenskoe@centr.kamchatka.ru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Комсомольская, д. 15, с. Соболево,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Соболевский район, Камчатский край, 684200, (8-415-36) 3-24-71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Sobolevo@centr.kamchatka.ru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Тигильский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Партизанская, д. 46, офис 1, с. Тигиль, Тигильский район, Камчатский край, 688600,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(8-415-37) 2-12-80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Эл. адрес: Tigil@centr.kamchatka.ru</w:t>
            </w:r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Усть-Большерецкий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Бочкарева, д. 2, с. Усть-Большерецк,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Усть-Большерецкий район, Камчатский край, 684100,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(8-415-32) 2-15-49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Эл. адрес: </w:t>
            </w:r>
            <w:hyperlink r:id="rId18" w:history="1">
              <w:r w:rsidRPr="009674D2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UB@centr.kamchatka.ru</w:t>
              </w:r>
            </w:hyperlink>
          </w:p>
        </w:tc>
      </w:tr>
      <w:tr w:rsidR="009C24AA" w:rsidRPr="009674D2" w:rsidTr="009C24A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74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Усть-Камчатский филиал КГКУ "Камчатский центр по выплате государственных и социальных пособий"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60 лет Октября, д. 29, 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пгт. Усть-Камчатск,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Усть-Камчатский район, Камчатский край, 684414, (8-415-34) 2-05-10</w:t>
            </w:r>
          </w:p>
          <w:p w:rsidR="009C24AA" w:rsidRPr="009674D2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4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Эл. адрес: UK@centr.kamchatka.ru</w:t>
            </w:r>
          </w:p>
        </w:tc>
      </w:tr>
    </w:tbl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248" w:right="282" w:firstLine="708"/>
        <w:outlineLvl w:val="1"/>
        <w:rPr>
          <w:rFonts w:ascii="Times New Roman" w:hAnsi="Times New Roman" w:cs="Times New Roman"/>
          <w:sz w:val="28"/>
          <w:szCs w:val="28"/>
        </w:rPr>
        <w:sectPr w:rsidR="009C24AA" w:rsidSect="009C24AA">
          <w:footerReference w:type="default" r:id="rId19"/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9C24A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ежемесячного денежного пособия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24AA" w:rsidRPr="0052015D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2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bCs/>
          <w:sz w:val="28"/>
          <w:szCs w:val="28"/>
        </w:rPr>
        <w:t>Сведения об адресах учреждений, осуществляющих прием заявлений и документов на предоставление государственной услуги по</w:t>
      </w:r>
      <w:r w:rsidRPr="009C24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4AA">
        <w:rPr>
          <w:rFonts w:ascii="Times New Roman" w:hAnsi="Times New Roman" w:cs="Times New Roman"/>
          <w:sz w:val="28"/>
          <w:szCs w:val="28"/>
        </w:rPr>
        <w:t xml:space="preserve">назначению </w:t>
      </w:r>
      <w:r w:rsidRPr="009C24AA">
        <w:rPr>
          <w:rFonts w:ascii="Times New Roman" w:hAnsi="Times New Roman" w:cs="Times New Roman"/>
          <w:color w:val="000000"/>
          <w:sz w:val="28"/>
          <w:szCs w:val="28"/>
        </w:rPr>
        <w:t>ежемесячного денежного пособия</w:t>
      </w:r>
      <w:r w:rsidRPr="009C24AA">
        <w:rPr>
          <w:rFonts w:ascii="Times New Roman" w:hAnsi="Times New Roman" w:cs="Times New Roman"/>
          <w:sz w:val="28"/>
          <w:szCs w:val="28"/>
        </w:rPr>
        <w:t xml:space="preserve">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406AD" w:rsidRPr="009C24AA" w:rsidRDefault="00C406AD" w:rsidP="009C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1. Филиалы КГКУ «Камчатский центр по выплате государственных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и социальных пособий»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4536"/>
      </w:tblGrid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Адрес, номер телефона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КГКУ «Камчатский центр по выплате государственных и социальных пособий»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пр. Победы, д. 27, г. Петропавловск-Камчатский, Камчатский край, 683023, (8-415-2) 29-67-12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centr@centr.kamchatka.ru сайт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http://www.socuslugi.kamchatka.ru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Алеутский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Гагарина, д. 4, с. Никольское, Алеутский район, Камчатский край, 684500, (8-415-47) 2-21-88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Nikolskoe@centr.kamchatka.ru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 xml:space="preserve">Быстринский филиал КГКУ «Камчатский центр по выплате государственных и социальных </w:t>
            </w: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Советская, д. 3, с. Эссо, Быстринский район, Камчатский край, 684350, (8-415-42) 2-12-91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Esso@centr.kamchatka.ru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Победы, д. 9, г. Вилючинск, Камчатский край, 684090, (8-415-35) 3-22-21, 3-22-14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Viluchinsk@centr.kamchatka.ru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Елизовский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Беринга, д. 25,                                                        г. Елизово, Камчатский край, 684000, </w:t>
            </w:r>
          </w:p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(8-415-31) 7-36-49</w:t>
            </w:r>
          </w:p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Эл. адрес:</w:t>
            </w: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lizovo@centr.kamchatka.ru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Карагинский филиал КГКУ «Камчатский центр по выплате государственных и социальных пособий» (по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Советская, д. 23А, п. Оссора, Карагинский район, Камчатский край, 688700, (8-415-45) 4-10-72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Ossora@centr.kamchatka.ru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Мильковский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Победы, д. 13, с. Мильково, Камчатский край, 684300,                       (8-415-33) 2-27-80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Milkovo@centr.kamchatka.ru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Олюторский филиал КГКУ «Камчатский центр по выплате государственных и социальных пособий» (лично, по почте и в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Молодежная, д. 12, с. Тиличики, Олюторский район, Камчатский край, 688800, (8-415-44) 5-27-99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Tilichiki@centr.kamchatka.ru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Паланский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Поротова, д. 22, пгт Палана, Тигильский район, Камчатский край, 688000, (8-415-43) 3-10-65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Palana@centr.kamchatka.ru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Пенжинский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Пенжинская, д. 2, с. Каменское, Пенжинский район, Камчатский край, 688850, (8-415-46) 6-10-38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Kamenskoe@centr.kamchatka.ru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Соболевский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Комсомольская, д. 15, с. Соболево, Соболевский район, Камчатский край, 684200,                          (8-415-36) 3-24-71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Sobolevo@centr.kamchatka.ru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Тигильский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Партизанская, д. 46, офис 1, с. Тигиль, Тигильский район, Камчатский край, 688600,                           (8-415-37) 2-12-80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Tigil@centr.kamchatka.ru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«Камчатский центр по выплате государственных и социальных пособий» (по почте и электронном виде)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Бочкарева, д. 2, c. Усть-Большерецк, Усть-Большерецкий район, Камчатский край, 684100,   (8-415-32) 2-15-49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Эл. адрес: UB@centr.kamchatka.ru</w:t>
            </w:r>
          </w:p>
        </w:tc>
      </w:tr>
      <w:tr w:rsidR="009C24AA" w:rsidRPr="009C24AA" w:rsidTr="009C24A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Усть-Камчатский филиал КГКУ «Камчатский центр по выплате государственных и социальных пособий»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4AA" w:rsidRPr="009C24AA" w:rsidRDefault="009C24AA" w:rsidP="009C24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60 лет Октября, д. 29, </w:t>
            </w:r>
          </w:p>
          <w:p w:rsidR="00C406AD" w:rsidRDefault="009C24AA" w:rsidP="009C24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 Усть-Камчатск, Усть-Камчатский район, Камчатский край, </w:t>
            </w:r>
          </w:p>
          <w:p w:rsidR="009C24AA" w:rsidRPr="009C24AA" w:rsidRDefault="009C24AA" w:rsidP="009C24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684414, </w:t>
            </w:r>
            <w:r w:rsidR="00C406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(8-415-34) 2-05-10</w:t>
            </w:r>
          </w:p>
          <w:p w:rsidR="009C24AA" w:rsidRPr="009C24AA" w:rsidRDefault="009C24AA" w:rsidP="009C24A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Эл. адрес:</w:t>
            </w:r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Pr="009C24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val="en-US" w:eastAsia="ru-RU"/>
                </w:rPr>
                <w:t>UK</w:t>
              </w:r>
              <w:r w:rsidRPr="009C24AA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@centr.kamchatka.ru</w:t>
              </w:r>
            </w:hyperlink>
            <w:r w:rsidRPr="009C24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2. Филиалы и дополнительные офисы КГКУ "Многофункциональный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центр предоставления государственных и муниципальных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услуг в Камчатском крае"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Общий номер телефона КГКУ «МФЦ Камчатского края» 8 (4152) 300-034, телефон Центра телефонного обслуживания КГКУ «МФЦ Камчатского края» 8(4152) 302-402.</w:t>
      </w:r>
    </w:p>
    <w:p w:rsidR="009C24AA" w:rsidRPr="009C24AA" w:rsidRDefault="009C24AA" w:rsidP="009C24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742"/>
        <w:gridCol w:w="4990"/>
      </w:tblGrid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                       ул. Пограничная, д. 17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 xml:space="preserve">г. Петропавловск-Камчатский, Проспект Рыбаков, д. 13 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Дополнительный офис Петропавловского филиала </w:t>
            </w: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Камчатский край,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Петропавловск-Камчатский,                       ул. Океанская, д. 94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Петропавловского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ул. Дальневосточная, д. 8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Вилючинский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г. Вилючинск,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мкр. Центральный,  д. 5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Термальный, ул. Крашенинникова,                 д. 2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Паратунка, ул. Нагорная, д. 27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Вулканный, ул. Центральная, д. 1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Раздольный, ул. Советская, д. 2А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Коряки, ул. Шоссейная, д. 2/1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ind w:left="165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Сокоч,  ул. Лесная, д. 1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 xml:space="preserve">п. Пионерский, ул. Николая Коляды, 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д. 1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 п. Лесной, ул. Чапаева, д. 5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Нагорный, ул. Совхозная, д. 18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Елизовского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Елизовский район,             п. Николаевка, ул. Центральная, д. 24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Быстринский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Быстринский район, п. Эссо, ул. Советская, д. 4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Усть-Камчатский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п. Усть-Камчатск, ул. 60 лет Октября, д. 24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Ключи, ул. Школьная, д. 8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Усть-Камчатского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Усть-Камчатский район,  п. Козыревск, ул. Ленинская,           д. 6-А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Усть-Большерецкий филиал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 п. Усть-Большерецк,                         ул. Бочкарева, д. 10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Апача, ул. Юбилейная, д. 9, кв. 15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 п. Озерновский, ул. Рабочая, д. 5, кв. 21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Усть-Большерецкого филиала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Усть-Большерецкий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Октябрьский, ул. Комсомольская, д. 47, кв. 18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Соболевское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Соболевский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Соболево, ул. Набережная, д. 6Б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Алеутское отделение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Алеутский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Никольское, ул. 50 лет Октября, д. 24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Филиал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Палана, ул. 50 лет Камчатского комсомола, д. 1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Тигильский район, п. Тигиль, ул. Партизанская, д. 40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Карагинский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Оссора, ул. Советская, д. 72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Пенжинский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с. Каменское, ул. Ленина, д. 18 кв. 1</w:t>
            </w:r>
          </w:p>
        </w:tc>
      </w:tr>
      <w:tr w:rsidR="009C24AA" w:rsidRPr="009C24AA" w:rsidTr="009C24A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Дополнительный офис филиала МФЦ Корякского округа КГКУ «МФЦ Камчатского края»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Камчатский край, Олюторский район,</w:t>
            </w:r>
          </w:p>
          <w:p w:rsidR="009C24AA" w:rsidRPr="009C24AA" w:rsidRDefault="009C24AA" w:rsidP="009C2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24AA">
              <w:rPr>
                <w:rFonts w:ascii="Times New Roman" w:hAnsi="Times New Roman" w:cs="Times New Roman"/>
                <w:sz w:val="28"/>
                <w:szCs w:val="28"/>
              </w:rPr>
              <w:t>п. Тиличики, ул. Школьная, д. 17</w:t>
            </w:r>
          </w:p>
        </w:tc>
      </w:tr>
    </w:tbl>
    <w:p w:rsidR="003D019F" w:rsidRDefault="003D019F" w:rsidP="009C24AA">
      <w:pPr>
        <w:widowControl w:val="0"/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8"/>
          <w:szCs w:val="28"/>
        </w:rPr>
        <w:sectPr w:rsidR="003D019F" w:rsidSect="009C24AA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3D019F" w:rsidRPr="009C24AA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9C24A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ежемесячного денежного пособия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19F" w:rsidRPr="0052015D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3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C24AA">
        <w:rPr>
          <w:rFonts w:ascii="Times New Roman" w:hAnsi="Times New Roman" w:cs="Times New Roman"/>
          <w:bCs/>
          <w:sz w:val="28"/>
          <w:szCs w:val="28"/>
        </w:rPr>
        <w:t xml:space="preserve">Блок – схема 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государственной услуги по предоставлению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 xml:space="preserve">Министерством социального развития и труда Камчатского края государственной  услуги по </w:t>
      </w:r>
      <w:r w:rsidRPr="009C24AA">
        <w:rPr>
          <w:rFonts w:ascii="Times New Roman" w:hAnsi="Times New Roman" w:cs="Times New Roman"/>
          <w:color w:val="000000"/>
          <w:sz w:val="28"/>
          <w:szCs w:val="28"/>
        </w:rPr>
        <w:t>назначению ежемесячного денежного пособия</w:t>
      </w:r>
      <w:r w:rsidRPr="009C24AA">
        <w:rPr>
          <w:rFonts w:ascii="Times New Roman" w:hAnsi="Times New Roman" w:cs="Times New Roman"/>
          <w:sz w:val="28"/>
          <w:szCs w:val="28"/>
        </w:rPr>
        <w:t xml:space="preserve">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9C24AA" w:rsidRPr="009C24AA" w:rsidRDefault="009C24AA" w:rsidP="009C24AA">
      <w:pPr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2816" behindDoc="0" locked="0" layoutInCell="1" allowOverlap="1" wp14:anchorId="0C92710C" wp14:editId="69079EE4">
                <wp:simplePos x="0" y="0"/>
                <wp:positionH relativeFrom="column">
                  <wp:posOffset>194944</wp:posOffset>
                </wp:positionH>
                <wp:positionV relativeFrom="paragraph">
                  <wp:posOffset>109855</wp:posOffset>
                </wp:positionV>
                <wp:extent cx="5629275" cy="377825"/>
                <wp:effectExtent l="0" t="0" r="28575" b="22225"/>
                <wp:wrapNone/>
                <wp:docPr id="2" name="Поле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32366A" w:rsidRDefault="00A542F9" w:rsidP="009C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Прием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и документов</w:t>
                            </w:r>
                            <w:r w:rsidRPr="0032366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42F9" w:rsidRDefault="00A542F9" w:rsidP="009C24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92710C" id="_x0000_t202" coordsize="21600,21600" o:spt="202" path="m,l,21600r21600,l21600,xe">
                <v:stroke joinstyle="miter"/>
                <v:path gradientshapeok="t" o:connecttype="rect"/>
              </v:shapetype>
              <v:shape id="Поле 44" o:spid="_x0000_s1026" type="#_x0000_t202" style="position:absolute;left:0;text-align:left;margin-left:15.35pt;margin-top:8.65pt;width:443.25pt;height:29.75pt;z-index:2516828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" strokeweight=".5pt">
                <v:textbox inset="7.45pt,3.85pt,7.45pt,3.85pt">
                  <w:txbxContent>
                    <w:p w:rsidR="00A542F9" w:rsidRPr="0032366A" w:rsidRDefault="00A542F9" w:rsidP="009C24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Прием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и документов</w:t>
                      </w:r>
                      <w:r w:rsidRPr="0032366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A542F9" w:rsidRDefault="00A542F9" w:rsidP="009C24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6467803F" wp14:editId="71AFCE8B">
                <wp:simplePos x="0" y="0"/>
                <wp:positionH relativeFrom="column">
                  <wp:posOffset>1280795</wp:posOffset>
                </wp:positionH>
                <wp:positionV relativeFrom="paragraph">
                  <wp:posOffset>111125</wp:posOffset>
                </wp:positionV>
                <wp:extent cx="1790700" cy="336550"/>
                <wp:effectExtent l="38100" t="0" r="19050" b="825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90700" cy="3365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331B1" id="Прямая соединительная линия 4" o:spid="_x0000_s1026" style="position:absolute;flip:x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0.85pt,8.75pt" to="241.85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 wp14:anchorId="0093ACA7" wp14:editId="3C53236A">
                <wp:simplePos x="0" y="0"/>
                <wp:positionH relativeFrom="column">
                  <wp:posOffset>3071495</wp:posOffset>
                </wp:positionH>
                <wp:positionV relativeFrom="paragraph">
                  <wp:posOffset>95250</wp:posOffset>
                </wp:positionV>
                <wp:extent cx="1485900" cy="409575"/>
                <wp:effectExtent l="0" t="0" r="76200" b="666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40957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464E8" id="Прямая соединительная линия 5" o:spid="_x0000_s1026" style="position:absolute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85pt,7.5pt" to="358.85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" strokeweight=".26mm">
                <v:stroke endarrow="block" joinstyle="miter"/>
              </v:line>
            </w:pict>
          </mc:Fallback>
        </mc:AlternateContent>
      </w:r>
    </w:p>
    <w:p w:rsidR="009C24AA" w:rsidRPr="009C24AA" w:rsidRDefault="009C24AA" w:rsidP="009C24AA">
      <w:pPr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5C825B72" wp14:editId="0FFB03BA">
                <wp:simplePos x="0" y="0"/>
                <wp:positionH relativeFrom="column">
                  <wp:posOffset>3519170</wp:posOffset>
                </wp:positionH>
                <wp:positionV relativeFrom="paragraph">
                  <wp:posOffset>128270</wp:posOffset>
                </wp:positionV>
                <wp:extent cx="2305050" cy="576580"/>
                <wp:effectExtent l="0" t="0" r="19050" b="13970"/>
                <wp:wrapNone/>
                <wp:docPr id="6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57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3E15BE" w:rsidRDefault="00A542F9" w:rsidP="009C24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обращении и представлении документов по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E30D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почте, </w:t>
                            </w:r>
                            <w:r w:rsidRPr="003E15B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электронном виде через ЕПГУ</w:t>
                            </w:r>
                          </w:p>
                          <w:p w:rsidR="00A542F9" w:rsidRPr="00243453" w:rsidRDefault="00A542F9" w:rsidP="009C24AA"/>
                          <w:p w:rsidR="00A542F9" w:rsidRPr="007007FF" w:rsidRDefault="00A542F9" w:rsidP="009C24AA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825B72" id="Поле 41" o:spid="_x0000_s1027" type="#_x0000_t202" style="position:absolute;left:0;text-align:left;margin-left:277.1pt;margin-top:10.1pt;width:181.5pt;height:45.4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" strokeweight=".5pt">
                <v:textbox inset="7.45pt,3.85pt,7.45pt,3.85pt">
                  <w:txbxContent>
                    <w:p w:rsidR="00A542F9" w:rsidRPr="003E15BE" w:rsidRDefault="00A542F9" w:rsidP="009C24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обращении и представлении документов по</w:t>
                      </w:r>
                      <w:r w:rsidRPr="00FE30D8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E30D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почте, </w:t>
                      </w:r>
                      <w:r w:rsidRPr="003E15B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электронном виде через ЕПГУ</w:t>
                      </w:r>
                    </w:p>
                    <w:p w:rsidR="00A542F9" w:rsidRPr="00243453" w:rsidRDefault="00A542F9" w:rsidP="009C24AA"/>
                    <w:p w:rsidR="00A542F9" w:rsidRPr="007007FF" w:rsidRDefault="00A542F9" w:rsidP="009C24AA"/>
                  </w:txbxContent>
                </v:textbox>
              </v:shap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86912" behindDoc="0" locked="0" layoutInCell="1" allowOverlap="1" wp14:anchorId="2BCAABD9" wp14:editId="192F5CEE">
                <wp:simplePos x="0" y="0"/>
                <wp:positionH relativeFrom="column">
                  <wp:posOffset>342900</wp:posOffset>
                </wp:positionH>
                <wp:positionV relativeFrom="paragraph">
                  <wp:posOffset>103505</wp:posOffset>
                </wp:positionV>
                <wp:extent cx="1714500" cy="457200"/>
                <wp:effectExtent l="0" t="0" r="19050" b="19050"/>
                <wp:wrapNone/>
                <wp:docPr id="8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 личном обращении и представлении документов</w:t>
                            </w:r>
                          </w:p>
                          <w:p w:rsidR="00A542F9" w:rsidRDefault="00A542F9" w:rsidP="009C24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542F9" w:rsidRDefault="00A542F9" w:rsidP="009C24A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AABD9" id="Поле 40" o:spid="_x0000_s1028" type="#_x0000_t202" style="position:absolute;left:0;text-align:left;margin-left:27pt;margin-top:8.15pt;width:135pt;height:36pt;z-index:2516869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 личном обращении и представлении документов</w:t>
                      </w:r>
                    </w:p>
                    <w:p w:rsidR="00A542F9" w:rsidRDefault="00A542F9" w:rsidP="009C24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A542F9" w:rsidRDefault="00A542F9" w:rsidP="009C24A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 wp14:anchorId="490CD9AC" wp14:editId="0D0772B4">
                <wp:simplePos x="0" y="0"/>
                <wp:positionH relativeFrom="column">
                  <wp:posOffset>4357370</wp:posOffset>
                </wp:positionH>
                <wp:positionV relativeFrom="paragraph">
                  <wp:posOffset>328295</wp:posOffset>
                </wp:positionV>
                <wp:extent cx="0" cy="1047750"/>
                <wp:effectExtent l="76200" t="0" r="571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DB73FA" id="Прямая соединительная линия 9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3.1pt,25.85pt" to="343.1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1C82759" wp14:editId="269A77DF">
                <wp:simplePos x="0" y="0"/>
                <wp:positionH relativeFrom="column">
                  <wp:posOffset>1204595</wp:posOffset>
                </wp:positionH>
                <wp:positionV relativeFrom="paragraph">
                  <wp:posOffset>181610</wp:posOffset>
                </wp:positionV>
                <wp:extent cx="619125" cy="428625"/>
                <wp:effectExtent l="0" t="0" r="66675" b="4762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4286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8B30" id="Прямая соединительная линия 1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85pt,14.3pt" to="143.6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F56747" wp14:editId="7787CA48">
                <wp:simplePos x="0" y="0"/>
                <wp:positionH relativeFrom="column">
                  <wp:posOffset>709295</wp:posOffset>
                </wp:positionH>
                <wp:positionV relativeFrom="paragraph">
                  <wp:posOffset>181610</wp:posOffset>
                </wp:positionV>
                <wp:extent cx="457200" cy="390525"/>
                <wp:effectExtent l="38100" t="0" r="19050" b="476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3905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C709B2" id="Прямая соединительная линия 12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14.3pt" to="91.85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zl7AIAANA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" strokeweight=".26mm">
                <v:stroke endarrow="block" joinstyle="miter"/>
              </v:lin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1008" behindDoc="0" locked="0" layoutInCell="1" allowOverlap="1" wp14:anchorId="2F6834E7" wp14:editId="4BC2486D">
                <wp:simplePos x="0" y="0"/>
                <wp:positionH relativeFrom="column">
                  <wp:posOffset>1442720</wp:posOffset>
                </wp:positionH>
                <wp:positionV relativeFrom="paragraph">
                  <wp:posOffset>280035</wp:posOffset>
                </wp:positionV>
                <wp:extent cx="1752600" cy="438150"/>
                <wp:effectExtent l="0" t="0" r="19050" b="19050"/>
                <wp:wrapNone/>
                <wp:docPr id="14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834E7" id="Поле 36" o:spid="_x0000_s1029" type="#_x0000_t202" style="position:absolute;left:0;text-align:left;margin-left:113.6pt;margin-top:22.05pt;width:138pt;height:34.5pt;z-index:25169100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2032" behindDoc="0" locked="0" layoutInCell="1" allowOverlap="1" wp14:anchorId="77615483" wp14:editId="6BF41A67">
                <wp:simplePos x="0" y="0"/>
                <wp:positionH relativeFrom="column">
                  <wp:posOffset>-109855</wp:posOffset>
                </wp:positionH>
                <wp:positionV relativeFrom="paragraph">
                  <wp:posOffset>203835</wp:posOffset>
                </wp:positionV>
                <wp:extent cx="1181100" cy="590550"/>
                <wp:effectExtent l="0" t="0" r="19050" b="19050"/>
                <wp:wrapNone/>
                <wp:docPr id="1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Документы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615483" id="Поле 35" o:spid="_x0000_s1030" type="#_x0000_t202" style="position:absolute;left:0;text-align:left;margin-left:-8.65pt;margin-top:16.05pt;width:93pt;height:46.5pt;z-index:2516920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Документы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 wp14:anchorId="0EA5C227" wp14:editId="081618D4">
                <wp:simplePos x="0" y="0"/>
                <wp:positionH relativeFrom="column">
                  <wp:posOffset>2395220</wp:posOffset>
                </wp:positionH>
                <wp:positionV relativeFrom="paragraph">
                  <wp:posOffset>341630</wp:posOffset>
                </wp:positionV>
                <wp:extent cx="0" cy="352425"/>
                <wp:effectExtent l="76200" t="0" r="76200" b="476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5EABD" id="Прямая соединительная линия 16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8.6pt,26.9pt" to="188.6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d18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tfHSJ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52C33B81" wp14:editId="26CEB070">
                <wp:simplePos x="0" y="0"/>
                <wp:positionH relativeFrom="column">
                  <wp:posOffset>71120</wp:posOffset>
                </wp:positionH>
                <wp:positionV relativeFrom="paragraph">
                  <wp:posOffset>60325</wp:posOffset>
                </wp:positionV>
                <wp:extent cx="0" cy="2882900"/>
                <wp:effectExtent l="76200" t="0" r="57150" b="5080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29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D6ECF" id="Прямая соединительная линия 17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.6pt,4.75pt" to="5.6pt,2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5104" behindDoc="0" locked="0" layoutInCell="1" allowOverlap="1" wp14:anchorId="625373BB" wp14:editId="368BABDE">
                <wp:simplePos x="0" y="0"/>
                <wp:positionH relativeFrom="column">
                  <wp:posOffset>1823720</wp:posOffset>
                </wp:positionH>
                <wp:positionV relativeFrom="paragraph">
                  <wp:posOffset>317500</wp:posOffset>
                </wp:positionV>
                <wp:extent cx="4067175" cy="409575"/>
                <wp:effectExtent l="0" t="0" r="28575" b="28575"/>
                <wp:wrapNone/>
                <wp:docPr id="18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Регистрация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граждан, поступивших  в  КГКУ «Центр  выплат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373BB" id="Поле 31" o:spid="_x0000_s1031" type="#_x0000_t202" style="position:absolute;left:0;text-align:left;margin-left:143.6pt;margin-top:25pt;width:320.25pt;height:32.25pt;z-index:2516951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Регистрация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граждан, поступивших  в  КГКУ «Центр  выплат</w:t>
                      </w: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 wp14:anchorId="274D42CF" wp14:editId="5A08CCE6">
                <wp:simplePos x="0" y="0"/>
                <wp:positionH relativeFrom="column">
                  <wp:posOffset>3671570</wp:posOffset>
                </wp:positionH>
                <wp:positionV relativeFrom="paragraph">
                  <wp:posOffset>349885</wp:posOffset>
                </wp:positionV>
                <wp:extent cx="0" cy="352425"/>
                <wp:effectExtent l="76200" t="0" r="76200" b="47625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2A1AA" id="Прямая соединительная линия 19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89.1pt,27.55pt" to="289.1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QyZ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8176" behindDoc="0" locked="0" layoutInCell="1" allowOverlap="1" wp14:anchorId="1EA97B42" wp14:editId="66EA5570">
                <wp:simplePos x="0" y="0"/>
                <wp:positionH relativeFrom="column">
                  <wp:posOffset>1823719</wp:posOffset>
                </wp:positionH>
                <wp:positionV relativeFrom="paragraph">
                  <wp:posOffset>297180</wp:posOffset>
                </wp:positionV>
                <wp:extent cx="4067175" cy="438150"/>
                <wp:effectExtent l="0" t="0" r="28575" b="19050"/>
                <wp:wrapNone/>
                <wp:docPr id="20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Рассмотрение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заявлений граждан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поступивших  в   КГКУ «Центр  выплат</w:t>
                            </w:r>
                          </w:p>
                          <w:p w:rsidR="00A542F9" w:rsidRPr="00B60499" w:rsidRDefault="00A542F9" w:rsidP="009C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542F9" w:rsidRDefault="00A542F9" w:rsidP="009C24A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97B42" id="Поле 29" o:spid="_x0000_s1032" type="#_x0000_t202" style="position:absolute;left:0;text-align:left;margin-left:143.6pt;margin-top:23.4pt;width:320.25pt;height:34.5pt;z-index:251698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Рассмотрение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заявлений граждан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поступивших  в   КГКУ «Центр  выплат</w:t>
                      </w:r>
                    </w:p>
                    <w:p w:rsidR="00A542F9" w:rsidRPr="00B60499" w:rsidRDefault="00A542F9" w:rsidP="009C24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A542F9" w:rsidRDefault="00A542F9" w:rsidP="009C24A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6368" behindDoc="0" locked="0" layoutInCell="1" allowOverlap="1" wp14:anchorId="46DC87F2" wp14:editId="15583C16">
                <wp:simplePos x="0" y="0"/>
                <wp:positionH relativeFrom="column">
                  <wp:posOffset>376555</wp:posOffset>
                </wp:positionH>
                <wp:positionV relativeFrom="paragraph">
                  <wp:posOffset>324485</wp:posOffset>
                </wp:positionV>
                <wp:extent cx="1685925" cy="593725"/>
                <wp:effectExtent l="0" t="0" r="28575" b="15875"/>
                <wp:wrapNone/>
                <wp:docPr id="21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59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C87F2" id="Поле 4" o:spid="_x0000_s1033" type="#_x0000_t202" style="position:absolute;left:0;text-align:left;margin-left:29.65pt;margin-top:25.55pt;width:132.75pt;height:46.75pt;z-index:2517063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7505E46B" wp14:editId="7E18C132">
                <wp:simplePos x="0" y="0"/>
                <wp:positionH relativeFrom="column">
                  <wp:posOffset>3425190</wp:posOffset>
                </wp:positionH>
                <wp:positionV relativeFrom="paragraph">
                  <wp:posOffset>19685</wp:posOffset>
                </wp:positionV>
                <wp:extent cx="1133475" cy="285750"/>
                <wp:effectExtent l="0" t="0" r="66675" b="7620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347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706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269.7pt;margin-top:1.55pt;width:89.25pt;height:22.5pt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">
                <v:stroke endarrow="block"/>
              </v:shap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6B8A3C3" wp14:editId="446F2869">
                <wp:simplePos x="0" y="0"/>
                <wp:positionH relativeFrom="column">
                  <wp:posOffset>1796415</wp:posOffset>
                </wp:positionH>
                <wp:positionV relativeFrom="paragraph">
                  <wp:posOffset>19685</wp:posOffset>
                </wp:positionV>
                <wp:extent cx="1581150" cy="266700"/>
                <wp:effectExtent l="38100" t="0" r="19050" b="76200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8115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1B5146" id="Прямая соединительная линия 23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45pt,1.55pt" to="265.9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 wp14:anchorId="776E234D" wp14:editId="574D3509">
                <wp:simplePos x="0" y="0"/>
                <wp:positionH relativeFrom="column">
                  <wp:posOffset>3376295</wp:posOffset>
                </wp:positionH>
                <wp:positionV relativeFrom="paragraph">
                  <wp:posOffset>20320</wp:posOffset>
                </wp:positionV>
                <wp:extent cx="0" cy="352425"/>
                <wp:effectExtent l="76200" t="0" r="76200" b="47625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6FD2AA" id="Прямая соединительная линия 24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85pt,1.6pt" to="265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jJ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7392" behindDoc="0" locked="0" layoutInCell="1" allowOverlap="1" wp14:anchorId="47F8820C" wp14:editId="23A1CFCB">
                <wp:simplePos x="0" y="0"/>
                <wp:positionH relativeFrom="column">
                  <wp:posOffset>4091940</wp:posOffset>
                </wp:positionH>
                <wp:positionV relativeFrom="paragraph">
                  <wp:posOffset>324485</wp:posOffset>
                </wp:positionV>
                <wp:extent cx="1800225" cy="641350"/>
                <wp:effectExtent l="0" t="0" r="28575" b="25400"/>
                <wp:wrapNone/>
                <wp:docPr id="2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4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по почте и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соответствуют 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8820C" id="Поле 5" o:spid="_x0000_s1034" type="#_x0000_t202" style="position:absolute;left:0;text-align:left;margin-left:322.2pt;margin-top:25.55pt;width:141.75pt;height:50.5pt;z-index:2517073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по почте и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соответствуют 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10464" behindDoc="0" locked="0" layoutInCell="1" allowOverlap="1" wp14:anchorId="11AD5286" wp14:editId="4143A5DD">
                <wp:simplePos x="0" y="0"/>
                <wp:positionH relativeFrom="column">
                  <wp:posOffset>2244090</wp:posOffset>
                </wp:positionH>
                <wp:positionV relativeFrom="paragraph">
                  <wp:posOffset>-4445</wp:posOffset>
                </wp:positionV>
                <wp:extent cx="1733550" cy="762000"/>
                <wp:effectExtent l="0" t="0" r="19050" b="19050"/>
                <wp:wrapNone/>
                <wp:docPr id="2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, поступившие в электронном виде 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не соответствуют требованиям   АР             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D5286" id="Поле 6" o:spid="_x0000_s1035" type="#_x0000_t202" style="position:absolute;left:0;text-align:left;margin-left:176.7pt;margin-top:-.35pt;width:136.5pt;height:60pt;z-index:2517104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, поступившие в электронном виде 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не соответствуют требованиям   АР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B3ED830" wp14:editId="14F89F87">
                <wp:simplePos x="0" y="0"/>
                <wp:positionH relativeFrom="column">
                  <wp:posOffset>882015</wp:posOffset>
                </wp:positionH>
                <wp:positionV relativeFrom="paragraph">
                  <wp:posOffset>152400</wp:posOffset>
                </wp:positionV>
                <wp:extent cx="0" cy="530225"/>
                <wp:effectExtent l="76200" t="0" r="57150" b="60325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0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695DF" id="Прямая соединительная линия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45pt,12pt" to="69.45pt,5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0CBBB6" wp14:editId="0089FB67">
                <wp:simplePos x="0" y="0"/>
                <wp:positionH relativeFrom="column">
                  <wp:posOffset>4557395</wp:posOffset>
                </wp:positionH>
                <wp:positionV relativeFrom="paragraph">
                  <wp:posOffset>210185</wp:posOffset>
                </wp:positionV>
                <wp:extent cx="0" cy="276225"/>
                <wp:effectExtent l="76200" t="0" r="76200" b="4762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28CDF5" id="Прямая соединительная линия 46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85pt,16.55pt" to="358.8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" strokeweight=".26mm">
                <v:stroke endarrow="block" joinstyle="miter"/>
              </v:lin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  <w:tab w:val="center" w:pos="5173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 wp14:anchorId="487E606E" wp14:editId="334636C7">
                <wp:simplePos x="0" y="0"/>
                <wp:positionH relativeFrom="column">
                  <wp:posOffset>1558290</wp:posOffset>
                </wp:positionH>
                <wp:positionV relativeFrom="paragraph">
                  <wp:posOffset>4445</wp:posOffset>
                </wp:positionV>
                <wp:extent cx="1133475" cy="1143000"/>
                <wp:effectExtent l="38100" t="0" r="28575" b="57150"/>
                <wp:wrapNone/>
                <wp:docPr id="49" name="Прямая соединительная 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33475" cy="11430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9E0BB" id="Прямая соединительная линия 49" o:spid="_x0000_s1026" style="position:absolute;flip:x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2.7pt,.35pt" to="211.95pt,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0224" behindDoc="0" locked="0" layoutInCell="1" allowOverlap="1" wp14:anchorId="27B034EE" wp14:editId="2DEB50A0">
                <wp:simplePos x="0" y="0"/>
                <wp:positionH relativeFrom="column">
                  <wp:posOffset>2782570</wp:posOffset>
                </wp:positionH>
                <wp:positionV relativeFrom="paragraph">
                  <wp:posOffset>109220</wp:posOffset>
                </wp:positionV>
                <wp:extent cx="2985770" cy="619125"/>
                <wp:effectExtent l="0" t="0" r="24130" b="28575"/>
                <wp:wrapNone/>
                <wp:docPr id="50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      </w:r>
                          </w:p>
                          <w:p w:rsidR="00A542F9" w:rsidRPr="00B60499" w:rsidRDefault="00A542F9" w:rsidP="009C24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034EE" id="Поле 27" o:spid="_x0000_s1036" type="#_x0000_t202" style="position:absolute;left:0;text-align:left;margin-left:219.1pt;margin-top:8.6pt;width:235.1pt;height:48.75pt;z-index:2517002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Осуществление межведомственного взаимодействия  (запрос  в органы, участвующие в предоставлении государственной услуги)</w:t>
                      </w:r>
                    </w:p>
                    <w:p w:rsidR="00A542F9" w:rsidRPr="00B60499" w:rsidRDefault="00A542F9" w:rsidP="009C24AA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696128" behindDoc="0" locked="0" layoutInCell="1" allowOverlap="1" wp14:anchorId="3780CC83" wp14:editId="633294E1">
                <wp:simplePos x="0" y="0"/>
                <wp:positionH relativeFrom="column">
                  <wp:posOffset>-109855</wp:posOffset>
                </wp:positionH>
                <wp:positionV relativeFrom="paragraph">
                  <wp:posOffset>311785</wp:posOffset>
                </wp:positionV>
                <wp:extent cx="1476375" cy="419100"/>
                <wp:effectExtent l="0" t="0" r="28575" b="19050"/>
                <wp:wrapNone/>
                <wp:docPr id="51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191DBC" w:rsidRDefault="00A542F9" w:rsidP="009C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Возврат гражданам</w:t>
                            </w:r>
                          </w:p>
                          <w:p w:rsidR="00A542F9" w:rsidRPr="00191DBC" w:rsidRDefault="00A542F9" w:rsidP="009C24A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91DB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0CC83" id="Поле 32" o:spid="_x0000_s1037" type="#_x0000_t202" style="position:absolute;left:0;text-align:left;margin-left:-8.65pt;margin-top:24.55pt;width:116.25pt;height:33pt;z-index:2516961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" strokeweight=".5pt">
                <v:textbox inset="7.45pt,3.85pt,7.45pt,3.85pt">
                  <w:txbxContent>
                    <w:p w:rsidR="00A542F9" w:rsidRPr="00191DBC" w:rsidRDefault="00A542F9" w:rsidP="009C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Возврат гражданам</w:t>
                      </w:r>
                    </w:p>
                    <w:p w:rsidR="00A542F9" w:rsidRPr="00191DBC" w:rsidRDefault="00A542F9" w:rsidP="009C24A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91DB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</w:p>
                  </w:txbxContent>
                </v:textbox>
              </v:shape>
            </w:pict>
          </mc:Fallback>
        </mc:AlternateContent>
      </w:r>
      <w:r w:rsidRPr="009C24AA">
        <w:rPr>
          <w:color w:val="FF0000"/>
          <w:sz w:val="28"/>
          <w:szCs w:val="28"/>
        </w:rPr>
        <w:tab/>
      </w:r>
      <w:r w:rsidRPr="009C24AA">
        <w:rPr>
          <w:color w:val="FF0000"/>
          <w:sz w:val="28"/>
          <w:szCs w:val="28"/>
        </w:rPr>
        <w:tab/>
      </w:r>
      <w:r w:rsidRPr="009C24AA">
        <w:rPr>
          <w:color w:val="FF0000"/>
          <w:sz w:val="28"/>
          <w:szCs w:val="28"/>
        </w:rPr>
        <w:tab/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6866D08" wp14:editId="0E1197F6">
                <wp:simplePos x="0" y="0"/>
                <wp:positionH relativeFrom="column">
                  <wp:posOffset>3812540</wp:posOffset>
                </wp:positionH>
                <wp:positionV relativeFrom="paragraph">
                  <wp:posOffset>415290</wp:posOffset>
                </wp:positionV>
                <wp:extent cx="1209675" cy="476250"/>
                <wp:effectExtent l="0" t="0" r="66675" b="57150"/>
                <wp:wrapNone/>
                <wp:docPr id="52" name="Прямая соединительная линия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47625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2E789" id="Прямая соединительная линия 52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0.2pt,32.7pt" to="395.4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" strokeweight=".26mm">
                <v:stroke endarrow="block" joinstyle="miter"/>
              </v:lin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3FF79DB" wp14:editId="0AF296F6">
                <wp:simplePos x="0" y="0"/>
                <wp:positionH relativeFrom="column">
                  <wp:posOffset>1642745</wp:posOffset>
                </wp:positionH>
                <wp:positionV relativeFrom="paragraph">
                  <wp:posOffset>417195</wp:posOffset>
                </wp:positionV>
                <wp:extent cx="2171699" cy="352425"/>
                <wp:effectExtent l="38100" t="0" r="19685" b="85725"/>
                <wp:wrapNone/>
                <wp:docPr id="53" name="Прямая соединительная линия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71699" cy="35242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9717FF" id="Прямая соединительная линия 53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5pt,32.85pt" to="300.3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" strokeweight=".26mm">
                <v:stroke endarrow="block" joinstyle="miter"/>
              </v:lin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color w:val="FF0000"/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4320" behindDoc="0" locked="0" layoutInCell="1" allowOverlap="1" wp14:anchorId="17960B06" wp14:editId="7231ACBC">
                <wp:simplePos x="0" y="0"/>
                <wp:positionH relativeFrom="column">
                  <wp:posOffset>106045</wp:posOffset>
                </wp:positionH>
                <wp:positionV relativeFrom="paragraph">
                  <wp:posOffset>311785</wp:posOffset>
                </wp:positionV>
                <wp:extent cx="2814955" cy="428625"/>
                <wp:effectExtent l="0" t="0" r="23495" b="28575"/>
                <wp:wrapNone/>
                <wp:docPr id="54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495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Принятие решения об отказе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60B06" id="Поле 47" o:spid="_x0000_s1038" type="#_x0000_t202" style="position:absolute;left:0;text-align:left;margin-left:8.35pt;margin-top:24.55pt;width:221.65pt;height:33.75pt;z-index:2517043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Принятие решения об отказе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03296" behindDoc="0" locked="0" layoutInCell="1" allowOverlap="1" wp14:anchorId="76BC940A" wp14:editId="3B884BA1">
                <wp:simplePos x="0" y="0"/>
                <wp:positionH relativeFrom="column">
                  <wp:posOffset>3671570</wp:posOffset>
                </wp:positionH>
                <wp:positionV relativeFrom="paragraph">
                  <wp:posOffset>331470</wp:posOffset>
                </wp:positionV>
                <wp:extent cx="2590800" cy="466725"/>
                <wp:effectExtent l="0" t="0" r="19050" b="28575"/>
                <wp:wrapNone/>
                <wp:docPr id="55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Принятие решения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</w:t>
                            </w: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C940A" id="Поле 48" o:spid="_x0000_s1039" type="#_x0000_t202" style="position:absolute;left:0;text-align:left;margin-left:289.1pt;margin-top:26.1pt;width:204pt;height:36.75pt;z-index:2517032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both"/>
                        <w:rPr>
                          <w:rFonts w:ascii="Times New Roman" w:hAnsi="Times New Roman" w:cs="Times New Roman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Принятие решения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</w:t>
                      </w: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 wp14:anchorId="76CA2D09" wp14:editId="452EB266">
                <wp:simplePos x="0" y="0"/>
                <wp:positionH relativeFrom="column">
                  <wp:posOffset>1337945</wp:posOffset>
                </wp:positionH>
                <wp:positionV relativeFrom="paragraph">
                  <wp:posOffset>363855</wp:posOffset>
                </wp:positionV>
                <wp:extent cx="0" cy="266700"/>
                <wp:effectExtent l="76200" t="0" r="57150" b="57150"/>
                <wp:wrapNone/>
                <wp:docPr id="56" name="Прямая соединительная линия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A3326" id="Прямая соединительная линия 56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5.35pt,28.65pt" to="105.35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" strokeweight=".26mm">
                <v:stroke endarrow="block" joinstyle="miter"/>
              </v:lin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  <w:r w:rsidRPr="009C24AA">
        <w:rPr>
          <w:noProof/>
          <w:color w:val="FF0000"/>
          <w:lang w:eastAsia="ru-RU"/>
        </w:rPr>
        <mc:AlternateContent>
          <mc:Choice Requires="wps">
            <w:drawing>
              <wp:anchor distT="0" distB="0" distL="114935" distR="114935" simplePos="0" relativeHeight="251714560" behindDoc="0" locked="0" layoutInCell="1" allowOverlap="1" wp14:anchorId="2B7EBDE9" wp14:editId="384858BB">
                <wp:simplePos x="0" y="0"/>
                <wp:positionH relativeFrom="column">
                  <wp:posOffset>42545</wp:posOffset>
                </wp:positionH>
                <wp:positionV relativeFrom="paragraph">
                  <wp:posOffset>252095</wp:posOffset>
                </wp:positionV>
                <wp:extent cx="3018155" cy="485775"/>
                <wp:effectExtent l="0" t="0" r="10795" b="28575"/>
                <wp:wrapNone/>
                <wp:docPr id="5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15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F9" w:rsidRPr="00B60499" w:rsidRDefault="00A542F9" w:rsidP="009C24AA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B6049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Письменное уведомление заявителя об отказе в предоставлении государственной услуги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EBDE9" id="Поле 7" o:spid="_x0000_s1040" type="#_x0000_t202" style="position:absolute;left:0;text-align:left;margin-left:3.35pt;margin-top:19.85pt;width:237.65pt;height:38.25pt;z-index:2517145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" strokeweight=".5pt">
                <v:textbox inset="7.45pt,3.85pt,7.45pt,3.85pt">
                  <w:txbxContent>
                    <w:p w:rsidR="00A542F9" w:rsidRPr="00B60499" w:rsidRDefault="00A542F9" w:rsidP="009C24AA">
                      <w:pPr>
                        <w:jc w:val="both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B6049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Письменное уведомление заявителя об отказе в предоставлении государственной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</w:pPr>
    </w:p>
    <w:p w:rsidR="009C24AA" w:rsidRPr="009C24AA" w:rsidRDefault="009C24AA" w:rsidP="009C24AA">
      <w:pPr>
        <w:tabs>
          <w:tab w:val="left" w:pos="0"/>
        </w:tabs>
        <w:ind w:firstLine="709"/>
        <w:rPr>
          <w:sz w:val="28"/>
          <w:szCs w:val="28"/>
        </w:rPr>
        <w:sectPr w:rsidR="009C24AA" w:rsidRPr="009C24AA" w:rsidSect="009C24AA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3D019F" w:rsidRPr="009C24AA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9C24A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ежемесячного денежного пособия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19F" w:rsidRPr="0052015D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4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Calibri" w:hAnsi="Calibri" w:cs="Calibri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4AA">
        <w:rPr>
          <w:rFonts w:ascii="Times New Roman" w:hAnsi="Times New Roman" w:cs="Times New Roman"/>
          <w:b/>
          <w:sz w:val="28"/>
          <w:szCs w:val="28"/>
        </w:rPr>
        <w:t>Образец заявления</w:t>
      </w:r>
    </w:p>
    <w:p w:rsidR="009C24AA" w:rsidRPr="009C24AA" w:rsidRDefault="009C24AA" w:rsidP="009C24AA">
      <w:pPr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Руководителю КГКУ «Центр выплат» (филиала)</w:t>
      </w:r>
    </w:p>
    <w:p w:rsidR="009C24AA" w:rsidRPr="009C24AA" w:rsidRDefault="009C24AA" w:rsidP="009C24AA">
      <w:pPr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от _______________________________,</w:t>
      </w:r>
    </w:p>
    <w:p w:rsidR="009C24AA" w:rsidRPr="009C24AA" w:rsidRDefault="009C24AA" w:rsidP="009C24AA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9C24AA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C24AA" w:rsidRPr="009C24AA" w:rsidRDefault="009C24AA" w:rsidP="009C24AA">
      <w:pPr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месту жительства (пребывания) по адресу: </w:t>
      </w:r>
    </w:p>
    <w:p w:rsidR="009C24AA" w:rsidRPr="009C24AA" w:rsidRDefault="009C24AA" w:rsidP="009C24AA">
      <w:pPr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9C24AA" w:rsidRPr="009C24AA" w:rsidRDefault="009C24AA" w:rsidP="009C24AA">
      <w:pPr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_________________, д. ___, кв. ___,</w:t>
      </w:r>
    </w:p>
    <w:p w:rsidR="009C24AA" w:rsidRPr="009C24AA" w:rsidRDefault="009C24AA" w:rsidP="009C2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фактического места проживания __________________________________</w:t>
      </w:r>
    </w:p>
    <w:p w:rsidR="009C24AA" w:rsidRPr="009C24AA" w:rsidRDefault="009C24AA" w:rsidP="009C24AA">
      <w:pPr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_________________, д. ___, кв. ___,</w:t>
      </w:r>
    </w:p>
    <w:p w:rsidR="009C24AA" w:rsidRPr="009C24AA" w:rsidRDefault="009C24AA" w:rsidP="009C24A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тел._______________________________</w:t>
      </w:r>
    </w:p>
    <w:p w:rsidR="009C24AA" w:rsidRPr="009C24AA" w:rsidRDefault="009C24AA" w:rsidP="009C24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4AA" w:rsidRPr="009C24AA" w:rsidRDefault="009C24AA" w:rsidP="009C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Я В Л Е Н И Е</w:t>
      </w:r>
    </w:p>
    <w:p w:rsidR="009C24AA" w:rsidRPr="009C24AA" w:rsidRDefault="009C24AA" w:rsidP="009C2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назначить мне ежемесячное денежное пособие                                                   с «___»___________201___ г. по следующей категории:</w:t>
      </w:r>
    </w:p>
    <w:p w:rsidR="009C24AA" w:rsidRPr="009C24AA" w:rsidRDefault="009C24AA" w:rsidP="009C24AA"/>
    <w:p w:rsidR="009C24AA" w:rsidRPr="009C24AA" w:rsidRDefault="009C24AA" w:rsidP="009C24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Социалистического Труда,</w:t>
      </w:r>
    </w:p>
    <w:p w:rsidR="009C24AA" w:rsidRPr="009C24AA" w:rsidRDefault="009C24AA" w:rsidP="009C24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Герой Труда Российской Федерации,</w:t>
      </w:r>
    </w:p>
    <w:p w:rsidR="009C24AA" w:rsidRPr="009C24AA" w:rsidRDefault="009C24AA" w:rsidP="009C24AA">
      <w:pPr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кавалер ордена Трудовой Славы.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Выплату прошу производить через отделение почтовой связи                            № ________ или кредитное учреждение _______________________________ 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 w:rsidRPr="009C24AA">
        <w:rPr>
          <w:rFonts w:ascii="Times New Roman" w:eastAsiaTheme="minorEastAsia" w:hAnsi="Times New Roman" w:cs="Times New Roman"/>
          <w:sz w:val="20"/>
          <w:szCs w:val="20"/>
          <w:lang w:eastAsia="ru-RU"/>
        </w:rPr>
        <w:t>(указать наименование кредитного учреждения)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№________/_______ на мой лицевой счет № __________________________.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Ознакомлен(а), что выплата будет производиться по месяц проживания по месту жительства (пребывания) в Камчатском крае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Обязуюсь в 10-ти дневный срок сообщить в КГКУ «Центр выплат» обо всех изменениях, влияющих на право получения указанной денежной выплаты (места жительства (пребывания), фамилии, имени, отчества, номера лицевого счета в кредитном учреждении и т.д.).</w:t>
      </w:r>
    </w:p>
    <w:p w:rsidR="009C24AA" w:rsidRPr="009C24AA" w:rsidRDefault="009C24AA" w:rsidP="009C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b/>
          <w:sz w:val="28"/>
          <w:szCs w:val="28"/>
        </w:rPr>
        <w:t>Выражаю</w:t>
      </w:r>
      <w:r w:rsidRPr="009C24AA">
        <w:rPr>
          <w:rFonts w:ascii="Times New Roman" w:hAnsi="Times New Roman" w:cs="Times New Roman"/>
          <w:sz w:val="28"/>
          <w:szCs w:val="28"/>
        </w:rPr>
        <w:t xml:space="preserve"> </w:t>
      </w:r>
      <w:r w:rsidRPr="009C24AA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9C24AA">
        <w:rPr>
          <w:rFonts w:ascii="Times New Roman" w:hAnsi="Times New Roman" w:cs="Times New Roman"/>
          <w:sz w:val="28"/>
          <w:szCs w:val="28"/>
        </w:rPr>
        <w:t xml:space="preserve"> на автоматизированную, а также без использования средств автоматизации, обработку и использование предоставленных мной персональных данных, включая сбор, запись, систематизацию, накопление, хранение, изменение, </w:t>
      </w:r>
      <w:r w:rsidRPr="009C24AA">
        <w:rPr>
          <w:rFonts w:ascii="Times New Roman" w:hAnsi="Times New Roman" w:cs="Times New Roman"/>
          <w:spacing w:val="4"/>
          <w:sz w:val="28"/>
          <w:szCs w:val="28"/>
        </w:rPr>
        <w:t xml:space="preserve">использование, передачу (предоставление, доступ), </w:t>
      </w:r>
      <w:r w:rsidRPr="009C24AA">
        <w:rPr>
          <w:rFonts w:ascii="Times New Roman" w:hAnsi="Times New Roman" w:cs="Times New Roman"/>
          <w:sz w:val="28"/>
          <w:szCs w:val="28"/>
        </w:rPr>
        <w:t>а также на истребование в иных учреждениях (организациях) сведений в целях предоставления государственных услуг, предусмотренных законодательством Российской Федерации и Камчатского края.</w:t>
      </w:r>
    </w:p>
    <w:p w:rsidR="009C24AA" w:rsidRPr="009C24AA" w:rsidRDefault="009C24AA" w:rsidP="009C24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4AA">
        <w:rPr>
          <w:rFonts w:ascii="Times New Roman" w:hAnsi="Times New Roman" w:cs="Times New Roman"/>
          <w:b/>
          <w:sz w:val="28"/>
          <w:szCs w:val="28"/>
        </w:rPr>
        <w:t xml:space="preserve">Правильность сообщаемых сведений подтверждаю. </w:t>
      </w:r>
    </w:p>
    <w:p w:rsidR="009C24AA" w:rsidRPr="009C24AA" w:rsidRDefault="009C24AA" w:rsidP="009C24AA">
      <w:pPr>
        <w:tabs>
          <w:tab w:val="left" w:pos="9921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9C24AA">
        <w:rPr>
          <w:rFonts w:ascii="Times New Roman" w:hAnsi="Times New Roman" w:cs="Times New Roman"/>
          <w:b/>
          <w:sz w:val="28"/>
          <w:szCs w:val="28"/>
        </w:rPr>
        <w:t xml:space="preserve">Ознакомлен(а), </w:t>
      </w:r>
      <w:r w:rsidRPr="009C24AA">
        <w:rPr>
          <w:rFonts w:ascii="Times New Roman" w:hAnsi="Times New Roman" w:cs="Times New Roman"/>
          <w:sz w:val="28"/>
          <w:szCs w:val="28"/>
        </w:rPr>
        <w:t>что предоставление заведомо ложных и (или) недостоверных сведений, а равно умолчание о фактах, влекущих прекращение выплаты пособий, компенсаций, субсидий и иных социальных выплат, является уголовно наказуемым деянием, ответственность за которое предусмотрена статьей 159</w:t>
      </w:r>
      <w:r w:rsidRPr="009C24AA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9C24AA">
        <w:rPr>
          <w:rFonts w:ascii="Times New Roman" w:hAnsi="Times New Roman" w:cs="Times New Roman"/>
          <w:sz w:val="28"/>
          <w:szCs w:val="28"/>
        </w:rPr>
        <w:t xml:space="preserve">Уголовного кодекса Российской Федерации, либо правонарушением, ответственность за которое наступает по основаниям, предусмотренным статьей 7.27 Кодекса об административных правонарушениях Российской Федерации __________ </w:t>
      </w:r>
      <w:r w:rsidRPr="009C24AA">
        <w:rPr>
          <w:rFonts w:ascii="Times New Roman" w:hAnsi="Times New Roman" w:cs="Times New Roman"/>
          <w:i/>
          <w:sz w:val="24"/>
          <w:szCs w:val="24"/>
        </w:rPr>
        <w:t>(подпись</w:t>
      </w:r>
      <w:r w:rsidRPr="009C24AA">
        <w:rPr>
          <w:i/>
          <w:sz w:val="24"/>
          <w:szCs w:val="24"/>
        </w:rPr>
        <w:t>)</w:t>
      </w:r>
      <w:r w:rsidRPr="009C24AA">
        <w:rPr>
          <w:sz w:val="28"/>
          <w:szCs w:val="28"/>
        </w:rPr>
        <w:t xml:space="preserve">. 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9C24AA" w:rsidRPr="009C24AA" w:rsidRDefault="009C24AA" w:rsidP="009C24A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паспорта гражданина РФ на ___ л.</w:t>
      </w:r>
    </w:p>
    <w:p w:rsidR="009C24AA" w:rsidRPr="009C24AA" w:rsidRDefault="009C24AA" w:rsidP="009C24A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Копия вида на жительство </w:t>
      </w:r>
      <w:r w:rsidRPr="009C24AA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(для иностранных граждан и лиц без гражданства, постоянно проживающих на территории РФ)</w:t>
      </w: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___ л.</w:t>
      </w:r>
    </w:p>
    <w:p w:rsidR="009C24AA" w:rsidRPr="009C24AA" w:rsidRDefault="009C24AA" w:rsidP="009C24A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удостоверения</w:t>
      </w:r>
      <w:r w:rsidRPr="009C24AA">
        <w:rPr>
          <w:rFonts w:ascii="Times New Roman" w:eastAsiaTheme="minorEastAsia" w:hAnsi="Times New Roman" w:cs="Times New Roman"/>
          <w:color w:val="548DD4"/>
          <w:sz w:val="28"/>
          <w:szCs w:val="28"/>
          <w:lang w:eastAsia="ru-RU"/>
        </w:rPr>
        <w:t xml:space="preserve">, </w:t>
      </w: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подтверждающего право гражданина на получение социальной поддержки, на ___ л.</w:t>
      </w:r>
    </w:p>
    <w:p w:rsidR="009C24AA" w:rsidRPr="009C24AA" w:rsidRDefault="009C24AA" w:rsidP="009C24A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Копия трудовой книжки либо иного документа, подтверждающего, что награждение осуществлялось в период работы в Камчатском крае, Камчатской области, Корякском автономном округе, на ___ л.</w:t>
      </w:r>
    </w:p>
    <w:p w:rsidR="009C24AA" w:rsidRPr="009C24AA" w:rsidRDefault="009C24AA" w:rsidP="009C24A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подтверждающих смену фамилии (имени, отчества), на ___ л.</w:t>
      </w:r>
    </w:p>
    <w:p w:rsidR="009C24AA" w:rsidRPr="009C24AA" w:rsidRDefault="009C24AA" w:rsidP="009C24AA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Копии документов, удостоверяющих личность и полномочия представителя, на ___ л.</w:t>
      </w:r>
    </w:p>
    <w:p w:rsidR="009C24AA" w:rsidRPr="009C24AA" w:rsidRDefault="009C24AA" w:rsidP="009C24A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"____"___________201__года                                    _______________________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C24AA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(подпись заявителя)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и документы на ___ листах принял специалист ___________________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(Ф.И.О.)</w:t>
      </w: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_______________ "____"____________201__ года.</w:t>
      </w:r>
    </w:p>
    <w:p w:rsidR="003D019F" w:rsidRDefault="003D019F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3D019F" w:rsidSect="009C24AA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3D019F" w:rsidRPr="009C24AA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Pr="009C24AA">
        <w:rPr>
          <w:rFonts w:ascii="Times New Roman" w:hAnsi="Times New Roman" w:cs="Times New Roman"/>
          <w:sz w:val="28"/>
          <w:szCs w:val="28"/>
        </w:rPr>
        <w:t>предоставления Министерством социального развития и труда Камчатского края государственной услуги по назначению ежемесячного денежного пособия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D019F" w:rsidRPr="0052015D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(приложение 5 в ред. 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приказ</w:t>
      </w:r>
      <w:r>
        <w:rPr>
          <w:rFonts w:ascii="Times New Roman" w:eastAsia="Calibri" w:hAnsi="Times New Roman" w:cs="Times New Roman"/>
          <w:i/>
          <w:sz w:val="28"/>
          <w:szCs w:val="28"/>
        </w:rPr>
        <w:t>а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 xml:space="preserve"> Министерства социального развития и труда Камчатского края от 30.06.2017 № 6</w:t>
      </w:r>
      <w:r>
        <w:rPr>
          <w:rFonts w:ascii="Times New Roman" w:eastAsia="Calibri" w:hAnsi="Times New Roman" w:cs="Times New Roman"/>
          <w:i/>
          <w:sz w:val="28"/>
          <w:szCs w:val="28"/>
        </w:rPr>
        <w:t>80</w:t>
      </w:r>
      <w:r w:rsidRPr="00D23F2B">
        <w:rPr>
          <w:rFonts w:ascii="Times New Roman" w:eastAsia="Calibri" w:hAnsi="Times New Roman" w:cs="Times New Roman"/>
          <w:i/>
          <w:sz w:val="28"/>
          <w:szCs w:val="28"/>
        </w:rPr>
        <w:t>-п</w:t>
      </w:r>
    </w:p>
    <w:p w:rsidR="003D019F" w:rsidRDefault="003D019F" w:rsidP="003D019F">
      <w:pPr>
        <w:widowControl w:val="0"/>
        <w:autoSpaceDE w:val="0"/>
        <w:autoSpaceDN w:val="0"/>
        <w:adjustRightInd w:val="0"/>
        <w:spacing w:after="0" w:line="240" w:lineRule="auto"/>
        <w:ind w:right="282"/>
        <w:jc w:val="both"/>
        <w:outlineLvl w:val="1"/>
        <w:rPr>
          <w:rFonts w:ascii="Times New Roman" w:eastAsia="Calibri" w:hAnsi="Times New Roman" w:cs="Times New Roman"/>
          <w:i/>
          <w:sz w:val="28"/>
          <w:szCs w:val="28"/>
        </w:rPr>
      </w:pP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</w:rPr>
      </w:pPr>
    </w:p>
    <w:p w:rsidR="009C24AA" w:rsidRPr="009C24AA" w:rsidRDefault="009C24AA" w:rsidP="009C24AA">
      <w:pPr>
        <w:ind w:left="4253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b/>
          <w:bCs/>
          <w:color w:val="26282F"/>
          <w:sz w:val="28"/>
          <w:szCs w:val="28"/>
        </w:rPr>
        <w:t>Формы уведомлений</w:t>
      </w:r>
    </w:p>
    <w:p w:rsidR="009C24AA" w:rsidRPr="009C24AA" w:rsidRDefault="009C24AA" w:rsidP="009C24AA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7" w:name="sub_1501"/>
      <w:r w:rsidRPr="009C24AA">
        <w:rPr>
          <w:rFonts w:ascii="Times New Roman" w:eastAsiaTheme="majorEastAsia" w:hAnsi="Times New Roman" w:cs="Times New Roman"/>
          <w:bCs/>
          <w:sz w:val="28"/>
          <w:szCs w:val="28"/>
        </w:rPr>
        <w:t>Уведомление</w:t>
      </w:r>
      <w:r w:rsidRPr="009C24AA">
        <w:rPr>
          <w:rFonts w:ascii="Times New Roman" w:eastAsiaTheme="majorEastAsia" w:hAnsi="Times New Roman" w:cs="Times New Roman"/>
          <w:bCs/>
          <w:sz w:val="28"/>
          <w:szCs w:val="28"/>
        </w:rPr>
        <w:br/>
        <w:t>об отказе в приеме заявления и документов на предоставление государственной услуги</w:t>
      </w:r>
    </w:p>
    <w:bookmarkEnd w:id="17"/>
    <w:p w:rsidR="009C24AA" w:rsidRPr="009C24AA" w:rsidRDefault="009C24AA" w:rsidP="009C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9C24AA" w:rsidRPr="009C24AA" w:rsidRDefault="009C24AA" w:rsidP="009C24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Настоящим уведомляем, что Вам отказано в приеме заявления и документов на предоставление ежемесячного денежного пособия на основании _______________________________________________________.</w:t>
      </w:r>
    </w:p>
    <w:p w:rsidR="009C24AA" w:rsidRPr="009C24AA" w:rsidRDefault="009C24AA" w:rsidP="009C24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4AA">
        <w:rPr>
          <w:rFonts w:ascii="Times New Roman" w:hAnsi="Times New Roman" w:cs="Times New Roman"/>
          <w:sz w:val="20"/>
          <w:szCs w:val="20"/>
        </w:rPr>
        <w:t>(указать основание отказа)</w:t>
      </w:r>
    </w:p>
    <w:p w:rsidR="009C24AA" w:rsidRPr="009C24AA" w:rsidRDefault="009C24AA" w:rsidP="009C2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учреждения,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5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739"/>
        <w:gridCol w:w="280"/>
        <w:gridCol w:w="2926"/>
      </w:tblGrid>
      <w:tr w:rsidR="009C24AA" w:rsidRPr="009C24AA" w:rsidTr="009C24AA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:rsidR="009C24AA" w:rsidRPr="009C24AA" w:rsidRDefault="009C24AA" w:rsidP="009C24AA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8" w:name="sub_1503"/>
      <w:r w:rsidRPr="009C24AA">
        <w:rPr>
          <w:rFonts w:ascii="Times New Roman" w:eastAsiaTheme="majorEastAsia" w:hAnsi="Times New Roman" w:cs="Times New Roman"/>
          <w:bCs/>
          <w:sz w:val="28"/>
          <w:szCs w:val="28"/>
        </w:rPr>
        <w:t>Уведомление</w:t>
      </w:r>
      <w:r w:rsidRPr="009C24AA">
        <w:rPr>
          <w:rFonts w:ascii="Times New Roman" w:eastAsiaTheme="majorEastAsia" w:hAnsi="Times New Roman" w:cs="Times New Roman"/>
          <w:bCs/>
          <w:sz w:val="28"/>
          <w:szCs w:val="28"/>
        </w:rPr>
        <w:br/>
        <w:t>о приеме документов на предоставление государственной услуги</w:t>
      </w:r>
    </w:p>
    <w:bookmarkEnd w:id="18"/>
    <w:p w:rsidR="009C24AA" w:rsidRPr="009C24AA" w:rsidRDefault="009C24AA" w:rsidP="009C24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24AA" w:rsidRPr="009C24AA" w:rsidRDefault="009C24AA" w:rsidP="009C24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Настоящим уведомляем о принятии заявления от «___» __________ 201__ года и документов на предоставление ежемесячного денежного пособия.</w:t>
      </w:r>
    </w:p>
    <w:p w:rsidR="009C24AA" w:rsidRPr="009C24AA" w:rsidRDefault="009C24AA" w:rsidP="009C24AA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о ходе предоставления государственной услуги можно получить по телефону _________________. </w:t>
      </w:r>
    </w:p>
    <w:p w:rsidR="009C24AA" w:rsidRP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Заявление с приложением документов на ____ л. принято</w:t>
      </w:r>
      <w:r w:rsidRPr="009C24AA">
        <w:rPr>
          <w:rFonts w:ascii="Arial" w:eastAsiaTheme="minorEastAsia" w:hAnsi="Arial" w:cs="Arial"/>
          <w:sz w:val="28"/>
          <w:szCs w:val="28"/>
          <w:lang w:eastAsia="ru-RU"/>
        </w:rPr>
        <w:t xml:space="preserve"> </w:t>
      </w:r>
      <w:r w:rsidRPr="009C24AA">
        <w:rPr>
          <w:rFonts w:ascii="Times New Roman" w:eastAsiaTheme="minorEastAsia" w:hAnsi="Times New Roman" w:cs="Times New Roman"/>
          <w:sz w:val="28"/>
          <w:szCs w:val="28"/>
          <w:lang w:eastAsia="ru-RU"/>
        </w:rPr>
        <w:t>«___» _______ 201__ года.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2835"/>
        <w:gridCol w:w="3402"/>
      </w:tblGrid>
      <w:tr w:rsidR="009C24AA" w:rsidRPr="009C24AA" w:rsidTr="009C24A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4AA" w:rsidRPr="009C24AA" w:rsidTr="009C24AA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Специалист, принявший документы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</w:t>
            </w:r>
          </w:p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______________________</w:t>
            </w:r>
          </w:p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</w:tr>
    </w:tbl>
    <w:p w:rsidR="009C24AA" w:rsidRPr="009C24AA" w:rsidRDefault="009C24AA" w:rsidP="009C24AA">
      <w:pPr>
        <w:keepNext/>
        <w:keepLines/>
        <w:spacing w:before="480" w:after="0"/>
        <w:jc w:val="center"/>
        <w:outlineLvl w:val="0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sub_1504"/>
      <w:r w:rsidRPr="009C24AA">
        <w:rPr>
          <w:rFonts w:ascii="Times New Roman" w:eastAsiaTheme="majorEastAsia" w:hAnsi="Times New Roman" w:cs="Times New Roman"/>
          <w:bCs/>
          <w:sz w:val="28"/>
          <w:szCs w:val="28"/>
        </w:rPr>
        <w:t>Уведомление</w:t>
      </w:r>
      <w:r w:rsidRPr="009C24AA">
        <w:rPr>
          <w:rFonts w:ascii="Times New Roman" w:eastAsiaTheme="majorEastAsia" w:hAnsi="Times New Roman" w:cs="Times New Roman"/>
          <w:bCs/>
          <w:sz w:val="28"/>
          <w:szCs w:val="28"/>
        </w:rPr>
        <w:br/>
        <w:t>об отказе в предоставлении государственной услуги</w:t>
      </w:r>
    </w:p>
    <w:bookmarkEnd w:id="19"/>
    <w:p w:rsidR="009C24AA" w:rsidRPr="009C24AA" w:rsidRDefault="009C24AA" w:rsidP="009C24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Уважаемая (ый) ____________________________________!</w:t>
      </w:r>
    </w:p>
    <w:p w:rsidR="009C24AA" w:rsidRPr="009C24AA" w:rsidRDefault="009C24AA" w:rsidP="009C24A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Краевое государственное казенное учреждение «Камчатский центр по выплате государственных и социальных пособий» (филиал КГКУ «Центр выплат») на Ваше заявление от «___» ____________ 201__ года сообщает, что Вам отказано в предоставлении ежемесячного денежного пособия по категории «____________________________________________________» в соответствии с _____________________________________________________</w:t>
      </w:r>
    </w:p>
    <w:p w:rsidR="009C24AA" w:rsidRPr="009C24AA" w:rsidRDefault="009C24AA" w:rsidP="009C24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4AA">
        <w:rPr>
          <w:rFonts w:ascii="Times New Roman" w:hAnsi="Times New Roman" w:cs="Times New Roman"/>
          <w:sz w:val="20"/>
          <w:szCs w:val="20"/>
        </w:rPr>
        <w:t>(действующие нормативные правовые акты)</w:t>
      </w:r>
    </w:p>
    <w:p w:rsidR="009C24AA" w:rsidRPr="009C24AA" w:rsidRDefault="009C24AA" w:rsidP="009C24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в связи с __________________________________________________________.</w:t>
      </w:r>
    </w:p>
    <w:p w:rsidR="009C24AA" w:rsidRPr="009C24AA" w:rsidRDefault="009C24AA" w:rsidP="009C24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C24AA">
        <w:rPr>
          <w:rFonts w:ascii="Times New Roman" w:hAnsi="Times New Roman" w:cs="Times New Roman"/>
          <w:sz w:val="20"/>
          <w:szCs w:val="20"/>
        </w:rPr>
        <w:t>(указать основание отказа)</w:t>
      </w:r>
    </w:p>
    <w:p w:rsidR="009C24AA" w:rsidRPr="009C24AA" w:rsidRDefault="009C24AA" w:rsidP="009C24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4AA">
        <w:rPr>
          <w:rFonts w:ascii="Times New Roman" w:hAnsi="Times New Roman" w:cs="Times New Roman"/>
          <w:sz w:val="28"/>
          <w:szCs w:val="28"/>
        </w:rPr>
        <w:t>Для сведения сообщаем, что решения (действия) должностных лиц Краевого государственного казенного учреждения «Камчатский центр по выплате государственных и социальных пособий» (филиала КГКУ «Центр выплат»), принятые (проведенные) в ходе отказа в предоставлении государственной услуги, могут быть обжалованы в досудебном либо в судебном порядке, установленном действующим законодательством.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280"/>
        <w:gridCol w:w="2739"/>
        <w:gridCol w:w="280"/>
        <w:gridCol w:w="2980"/>
      </w:tblGrid>
      <w:tr w:rsidR="009C24AA" w:rsidRPr="009C24AA" w:rsidTr="009C24AA"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39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C24AA" w:rsidRPr="009C24AA" w:rsidTr="009C24AA"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Руководитель либо уполномоченное лицо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24AA" w:rsidRPr="009C24AA" w:rsidRDefault="009C24AA" w:rsidP="009C2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C24AA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Ф.И.О.».</w:t>
            </w:r>
          </w:p>
        </w:tc>
      </w:tr>
    </w:tbl>
    <w:p w:rsidR="009C24AA" w:rsidRPr="009C24AA" w:rsidRDefault="009C24AA" w:rsidP="009C24AA">
      <w:pPr>
        <w:tabs>
          <w:tab w:val="left" w:pos="284"/>
        </w:tabs>
        <w:jc w:val="both"/>
        <w:rPr>
          <w:sz w:val="24"/>
          <w:szCs w:val="24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C24AA" w:rsidRDefault="009C24AA" w:rsidP="009C24AA">
      <w:pPr>
        <w:widowControl w:val="0"/>
        <w:autoSpaceDE w:val="0"/>
        <w:autoSpaceDN w:val="0"/>
        <w:adjustRightInd w:val="0"/>
        <w:spacing w:after="0" w:line="240" w:lineRule="auto"/>
        <w:ind w:left="4536" w:right="282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9C24AA" w:rsidSect="009C24AA">
          <w:pgSz w:w="11906" w:h="16838"/>
          <w:pgMar w:top="1134" w:right="567" w:bottom="1134" w:left="1701" w:header="709" w:footer="709" w:gutter="0"/>
          <w:cols w:space="282"/>
          <w:titlePg/>
          <w:docGrid w:linePitch="360"/>
        </w:sectPr>
      </w:pPr>
    </w:p>
    <w:p w:rsidR="0051212F" w:rsidRPr="00DD374C" w:rsidRDefault="00774EBD" w:rsidP="0099076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1212F">
        <w:rPr>
          <w:rFonts w:ascii="Times New Roman" w:hAnsi="Times New Roman" w:cs="Times New Roman"/>
          <w:sz w:val="28"/>
          <w:szCs w:val="28"/>
        </w:rPr>
        <w:t>№</w:t>
      </w:r>
      <w:r w:rsidR="0051212F" w:rsidRPr="00DD374C">
        <w:rPr>
          <w:rFonts w:ascii="Times New Roman" w:hAnsi="Times New Roman" w:cs="Times New Roman"/>
          <w:sz w:val="28"/>
          <w:szCs w:val="28"/>
        </w:rPr>
        <w:t xml:space="preserve"> </w:t>
      </w:r>
      <w:r w:rsidR="00D0059D">
        <w:rPr>
          <w:rFonts w:ascii="Times New Roman" w:hAnsi="Times New Roman" w:cs="Times New Roman"/>
          <w:sz w:val="28"/>
          <w:szCs w:val="28"/>
        </w:rPr>
        <w:t>6</w:t>
      </w:r>
    </w:p>
    <w:p w:rsidR="00D40028" w:rsidRDefault="0099076D" w:rsidP="0099076D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Calibri" w:hAnsi="Calibri" w:cs="Calibri"/>
        </w:rPr>
      </w:pPr>
      <w:r w:rsidRPr="0099076D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Министерством социального развития и труда Камчатского края государственной услуги по назначению ежемесячного денежного пособия Героям Социалистического Труда, Героям Труда Российской Федерации и полным кавалерам ордена Трудовой Славы, проживающим в Камчатском крае</w:t>
      </w:r>
    </w:p>
    <w:p w:rsidR="00774EBD" w:rsidRDefault="00774EBD" w:rsidP="00177D01">
      <w:pPr>
        <w:widowControl w:val="0"/>
        <w:autoSpaceDE w:val="0"/>
        <w:autoSpaceDN w:val="0"/>
        <w:adjustRightInd w:val="0"/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Форма согласия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Par1363"/>
      <w:bookmarkEnd w:id="20"/>
      <w:r w:rsidRPr="00377CBB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CBB">
        <w:rPr>
          <w:rFonts w:ascii="Times New Roman" w:hAnsi="Times New Roman" w:cs="Times New Roman"/>
          <w:b/>
          <w:bCs/>
          <w:sz w:val="28"/>
          <w:szCs w:val="28"/>
        </w:rPr>
        <w:t>О СОГЛАСИИ НА ОБРАБОТКУ ПЕРСОНАЛЬНЫХ ДАННЫХ</w:t>
      </w:r>
    </w:p>
    <w:p w:rsidR="0051212F" w:rsidRPr="00377CBB" w:rsidRDefault="0051212F" w:rsidP="005121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Я, 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(фамилия, имя, отчество)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дата рождения ________________________________________________</w:t>
      </w:r>
      <w:r w:rsidR="00D40028">
        <w:rPr>
          <w:rFonts w:ascii="Times New Roman" w:hAnsi="Times New Roman" w:cs="Times New Roman"/>
          <w:sz w:val="28"/>
          <w:szCs w:val="28"/>
        </w:rPr>
        <w:t>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(число, месяц, год)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удостоверяющий личность 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                                  (наименование, серия и номер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77CBB">
        <w:rPr>
          <w:rFonts w:ascii="Times New Roman" w:hAnsi="Times New Roman" w:cs="Times New Roman"/>
        </w:rPr>
        <w:t>документа, сведения о дате выдачи и о выдавшем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Зарегистрирован(а) по адресу: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Являюсь законным представителем (опекуном, попечителем) над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377CB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</w:rPr>
        <w:t>(указать Ф.И.О., дату рождения ребенка, лица опекаемого,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лица, находящегося под попечительством, доверителя</w:t>
      </w:r>
      <w:r w:rsidRPr="00377CBB">
        <w:rPr>
          <w:rFonts w:ascii="Times New Roman" w:hAnsi="Times New Roman" w:cs="Times New Roman"/>
          <w:sz w:val="28"/>
          <w:szCs w:val="28"/>
        </w:rPr>
        <w:t>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Документ,  удостоверяющий  личность  опекаемого, лица, находящегося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 доверителя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(наименование, серия и номер документа, сведения о дате выдачи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и о выдавшем  органе)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Зарегистрирован(а) по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7CBB">
        <w:rPr>
          <w:rFonts w:ascii="Times New Roman" w:hAnsi="Times New Roman" w:cs="Times New Roman"/>
          <w:sz w:val="28"/>
          <w:szCs w:val="28"/>
        </w:rPr>
        <w:t>дресу:______________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CD7A3B">
      <w:pPr>
        <w:pStyle w:val="ConsPlusNonformat"/>
        <w:jc w:val="both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(указать адрес </w:t>
      </w:r>
      <w:r w:rsidR="00B2006B">
        <w:rPr>
          <w:rFonts w:ascii="Times New Roman" w:hAnsi="Times New Roman" w:cs="Times New Roman"/>
        </w:rPr>
        <w:t xml:space="preserve">проживания по месту жительства </w:t>
      </w:r>
      <w:r w:rsidRPr="00377CBB">
        <w:rPr>
          <w:rFonts w:ascii="Times New Roman" w:hAnsi="Times New Roman" w:cs="Times New Roman"/>
        </w:rPr>
        <w:t>ребенка, опекаемого лица и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под попечительством, </w:t>
      </w:r>
      <w:r>
        <w:rPr>
          <w:rFonts w:ascii="Times New Roman" w:hAnsi="Times New Roman" w:cs="Times New Roman"/>
        </w:rPr>
        <w:t>до</w:t>
      </w:r>
      <w:r w:rsidRPr="00377CBB">
        <w:rPr>
          <w:rFonts w:ascii="Times New Roman" w:hAnsi="Times New Roman" w:cs="Times New Roman"/>
        </w:rPr>
        <w:t>верителя)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21" w:history="1">
        <w:r w:rsidRPr="0034253D">
          <w:rPr>
            <w:rFonts w:ascii="Times New Roman" w:hAnsi="Times New Roman" w:cs="Times New Roman"/>
            <w:sz w:val="28"/>
            <w:szCs w:val="28"/>
          </w:rPr>
          <w:t>ст.  9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 Федерального 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 152-ФЗ                    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</w:t>
      </w:r>
      <w:r w:rsidR="00B2006B">
        <w:rPr>
          <w:rFonts w:ascii="Times New Roman" w:hAnsi="Times New Roman" w:cs="Times New Roman"/>
          <w:sz w:val="28"/>
          <w:szCs w:val="28"/>
        </w:rPr>
        <w:t xml:space="preserve"> данных»</w:t>
      </w:r>
      <w:r w:rsidRPr="00377CBB">
        <w:rPr>
          <w:rFonts w:ascii="Times New Roman" w:hAnsi="Times New Roman" w:cs="Times New Roman"/>
          <w:sz w:val="28"/>
          <w:szCs w:val="28"/>
        </w:rPr>
        <w:t xml:space="preserve">)  на  осуществление действий с моими персональными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377CBB">
        <w:rPr>
          <w:rFonts w:ascii="Times New Roman" w:hAnsi="Times New Roman" w:cs="Times New Roman"/>
          <w:sz w:val="28"/>
          <w:szCs w:val="28"/>
        </w:rPr>
        <w:t>анными (данными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опекаемого,  лица,  находящегося  под  попечительством, доверителя) (нужное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Pr="00377CBB">
        <w:rPr>
          <w:rFonts w:ascii="Times New Roman" w:hAnsi="Times New Roman" w:cs="Times New Roman"/>
        </w:rPr>
        <w:t>(указать Ф.И.О. опекаемого, лица, находящегося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>под попечительством, доверителя)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включая  сбор, систематизацию, накопление, хранение, уточнение (обновление,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изменение),   использование,   распространение   (передачу,   ознакомление,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предоставление   доступа),   обезличивание,   блокирование,  уничтожение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документальной,  электронной,  устной  форме  в  целях  предоставления 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(получателю государственных услуг по предоставлению</w:t>
      </w:r>
    </w:p>
    <w:p w:rsidR="0051212F" w:rsidRPr="00FB0A5A" w:rsidRDefault="0051212F" w:rsidP="0051212F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мер        социальной       поддержки)       </w:t>
      </w:r>
      <w:r w:rsidRPr="00FB0A5A">
        <w:rPr>
          <w:rFonts w:ascii="Times New Roman" w:hAnsi="Times New Roman" w:cs="Times New Roman"/>
          <w:sz w:val="22"/>
          <w:szCs w:val="22"/>
        </w:rPr>
        <w:t>(нужное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</w:rPr>
        <w:t>(указать Ф.И.О. получателя государственных услуг по предоставлению мер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социальной поддержки)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государственных   услуг   по   предоставлению   мер  социальной  поддержки,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предусмотренных законодательством Российской Федерации и Камчатского  края.</w:t>
      </w:r>
    </w:p>
    <w:p w:rsidR="0051212F" w:rsidRPr="00377CBB" w:rsidRDefault="0051212F" w:rsidP="00512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77CBB">
        <w:rPr>
          <w:rFonts w:ascii="Times New Roman" w:hAnsi="Times New Roman" w:cs="Times New Roman"/>
          <w:sz w:val="28"/>
          <w:szCs w:val="28"/>
        </w:rPr>
        <w:t>Настоящее   согласие   действует  со  дня  его  подписания  до  момента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достижения   цели   обработки  персональных  данных  или  его  отзыва.  Мне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разъяснено,  что  настоящее  согласие  может  быть  отозвано  путем  подачи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письменного заявления.</w:t>
      </w:r>
    </w:p>
    <w:p w:rsidR="0051212F" w:rsidRPr="00377CBB" w:rsidRDefault="0051212F" w:rsidP="00B200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77CBB">
        <w:rPr>
          <w:rFonts w:ascii="Times New Roman" w:hAnsi="Times New Roman" w:cs="Times New Roman"/>
          <w:sz w:val="28"/>
          <w:szCs w:val="28"/>
        </w:rPr>
        <w:t xml:space="preserve">Я  ознакомлен  (а)  о том, что в случае отзыва настоящего согласия </w:t>
      </w:r>
      <w:r w:rsidR="00B2006B">
        <w:rPr>
          <w:rFonts w:ascii="Times New Roman" w:hAnsi="Times New Roman" w:cs="Times New Roman"/>
          <w:sz w:val="28"/>
          <w:szCs w:val="28"/>
        </w:rPr>
        <w:t xml:space="preserve">      </w:t>
      </w:r>
      <w:r w:rsidRPr="00377CBB">
        <w:rPr>
          <w:rFonts w:ascii="Times New Roman" w:hAnsi="Times New Roman" w:cs="Times New Roman"/>
          <w:sz w:val="28"/>
          <w:szCs w:val="28"/>
        </w:rPr>
        <w:t>КГКУ</w:t>
      </w:r>
      <w:r w:rsidR="00B2006B">
        <w:rPr>
          <w:rFonts w:ascii="Times New Roman" w:hAnsi="Times New Roman" w:cs="Times New Roman"/>
          <w:sz w:val="28"/>
          <w:szCs w:val="28"/>
        </w:rPr>
        <w:t xml:space="preserve"> «</w:t>
      </w:r>
      <w:r w:rsidRPr="00377CBB">
        <w:rPr>
          <w:rFonts w:ascii="Times New Roman" w:hAnsi="Times New Roman" w:cs="Times New Roman"/>
          <w:sz w:val="28"/>
          <w:szCs w:val="28"/>
        </w:rPr>
        <w:t>Центр выплат</w:t>
      </w:r>
      <w:r w:rsidR="00B2006B">
        <w:rPr>
          <w:rFonts w:ascii="Times New Roman" w:hAnsi="Times New Roman" w:cs="Times New Roman"/>
          <w:sz w:val="28"/>
          <w:szCs w:val="28"/>
        </w:rPr>
        <w:t>»</w:t>
      </w:r>
      <w:r w:rsidRPr="00377CBB">
        <w:rPr>
          <w:rFonts w:ascii="Times New Roman" w:hAnsi="Times New Roman" w:cs="Times New Roman"/>
          <w:sz w:val="28"/>
          <w:szCs w:val="28"/>
        </w:rPr>
        <w:t xml:space="preserve"> и его филиал вправе продолжить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без  моего  согласия  (без  согласия  опекаемого,  лица,  находящегося  под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77CBB">
        <w:rPr>
          <w:rFonts w:ascii="Times New Roman" w:hAnsi="Times New Roman" w:cs="Times New Roman"/>
          <w:sz w:val="28"/>
          <w:szCs w:val="28"/>
        </w:rPr>
        <w:t>попечительством,  доверителя)  (нужное         подчеркнуть)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</w:rPr>
      </w:pPr>
      <w:r w:rsidRPr="00377CBB">
        <w:rPr>
          <w:rFonts w:ascii="Times New Roman" w:hAnsi="Times New Roman" w:cs="Times New Roman"/>
        </w:rPr>
        <w:t xml:space="preserve">       (указать Ф.И.О. ребенка, опекаемого, лица, находящегося под</w:t>
      </w:r>
      <w:r>
        <w:rPr>
          <w:rFonts w:ascii="Times New Roman" w:hAnsi="Times New Roman" w:cs="Times New Roman"/>
        </w:rPr>
        <w:t xml:space="preserve"> </w:t>
      </w:r>
      <w:r w:rsidRPr="00377CBB">
        <w:rPr>
          <w:rFonts w:ascii="Times New Roman" w:hAnsi="Times New Roman" w:cs="Times New Roman"/>
        </w:rPr>
        <w:t xml:space="preserve"> попечительством, доверителя)</w:t>
      </w:r>
    </w:p>
    <w:p w:rsidR="0051212F" w:rsidRPr="0034253D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 xml:space="preserve">при наличии оснований, указанных </w:t>
      </w:r>
      <w:r w:rsidRPr="003425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2" w:history="1">
        <w:r w:rsidRPr="0034253D">
          <w:rPr>
            <w:rFonts w:ascii="Times New Roman" w:hAnsi="Times New Roman" w:cs="Times New Roman"/>
            <w:sz w:val="28"/>
            <w:szCs w:val="28"/>
          </w:rPr>
          <w:t>пунктах 2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- </w:t>
      </w:r>
      <w:hyperlink r:id="rId23" w:history="1">
        <w:r w:rsidRPr="0034253D">
          <w:rPr>
            <w:rFonts w:ascii="Times New Roman" w:hAnsi="Times New Roman" w:cs="Times New Roman"/>
            <w:sz w:val="28"/>
            <w:szCs w:val="28"/>
          </w:rPr>
          <w:t>11 части 1 статьи 6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4253D">
          <w:rPr>
            <w:rFonts w:ascii="Times New Roman" w:hAnsi="Times New Roman" w:cs="Times New Roman"/>
            <w:sz w:val="28"/>
            <w:szCs w:val="28"/>
          </w:rPr>
          <w:t>части 2</w:t>
        </w:r>
      </w:hyperlink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253D">
        <w:rPr>
          <w:rFonts w:ascii="Times New Roman" w:hAnsi="Times New Roman" w:cs="Times New Roman"/>
          <w:sz w:val="28"/>
          <w:szCs w:val="28"/>
        </w:rPr>
        <w:t xml:space="preserve">статьи 10 и </w:t>
      </w:r>
      <w:hyperlink r:id="rId25" w:history="1">
        <w:r w:rsidRPr="0034253D">
          <w:rPr>
            <w:rFonts w:ascii="Times New Roman" w:hAnsi="Times New Roman" w:cs="Times New Roman"/>
            <w:sz w:val="28"/>
            <w:szCs w:val="28"/>
          </w:rPr>
          <w:t>части 2 статьи 11</w:t>
        </w:r>
      </w:hyperlink>
      <w:r w:rsidRPr="0034253D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 xml:space="preserve">Федерального закона от 27.07.2006 </w:t>
      </w:r>
      <w:r w:rsidR="00B2006B">
        <w:rPr>
          <w:rFonts w:ascii="Times New Roman" w:hAnsi="Times New Roman" w:cs="Times New Roman"/>
          <w:sz w:val="28"/>
          <w:szCs w:val="28"/>
        </w:rPr>
        <w:t>№</w:t>
      </w:r>
      <w:r w:rsidRPr="00377CBB">
        <w:rPr>
          <w:rFonts w:ascii="Times New Roman" w:hAnsi="Times New Roman" w:cs="Times New Roman"/>
          <w:sz w:val="28"/>
          <w:szCs w:val="28"/>
        </w:rPr>
        <w:t xml:space="preserve"> 152-ФЗ </w:t>
      </w:r>
      <w:r w:rsidR="00B2006B">
        <w:rPr>
          <w:rFonts w:ascii="Times New Roman" w:hAnsi="Times New Roman" w:cs="Times New Roman"/>
          <w:sz w:val="28"/>
          <w:szCs w:val="28"/>
        </w:rPr>
        <w:t>«</w:t>
      </w:r>
      <w:r w:rsidRPr="00377CBB">
        <w:rPr>
          <w:rFonts w:ascii="Times New Roman" w:hAnsi="Times New Roman" w:cs="Times New Roman"/>
          <w:sz w:val="28"/>
          <w:szCs w:val="28"/>
        </w:rPr>
        <w:t>О</w:t>
      </w:r>
      <w:r w:rsidR="00B2006B">
        <w:rPr>
          <w:rFonts w:ascii="Times New Roman" w:hAnsi="Times New Roman" w:cs="Times New Roman"/>
          <w:sz w:val="28"/>
          <w:szCs w:val="28"/>
        </w:rPr>
        <w:t xml:space="preserve"> </w:t>
      </w:r>
      <w:r w:rsidRPr="00377CBB">
        <w:rPr>
          <w:rFonts w:ascii="Times New Roman" w:hAnsi="Times New Roman" w:cs="Times New Roman"/>
          <w:sz w:val="28"/>
          <w:szCs w:val="28"/>
        </w:rPr>
        <w:t>персональных данных".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Прилагаю документ, подтверждающий полномочия: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1212F" w:rsidRPr="00377CB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C6F0B" w:rsidRDefault="0051212F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77CBB">
        <w:rPr>
          <w:rFonts w:ascii="Times New Roman" w:hAnsi="Times New Roman" w:cs="Times New Roman"/>
          <w:sz w:val="28"/>
          <w:szCs w:val="28"/>
        </w:rPr>
        <w:t>"____"_____________201 __года                      _______________(подпись)</w:t>
      </w:r>
      <w:r w:rsidR="00D30971">
        <w:rPr>
          <w:rFonts w:ascii="Times New Roman" w:hAnsi="Times New Roman" w:cs="Times New Roman"/>
          <w:sz w:val="28"/>
          <w:szCs w:val="28"/>
        </w:rPr>
        <w:t>.</w:t>
      </w:r>
    </w:p>
    <w:p w:rsidR="008C6F0B" w:rsidRDefault="008C6F0B" w:rsidP="005121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C6F0B" w:rsidSect="009C24AA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2712" w:rsidRDefault="00E02712">
      <w:pPr>
        <w:spacing w:after="0" w:line="240" w:lineRule="auto"/>
      </w:pPr>
      <w:r>
        <w:separator/>
      </w:r>
    </w:p>
  </w:endnote>
  <w:endnote w:type="continuationSeparator" w:id="0">
    <w:p w:rsidR="00E02712" w:rsidRDefault="00E02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F9" w:rsidRDefault="00A542F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4D2">
      <w:rPr>
        <w:noProof/>
      </w:rPr>
      <w:t>27</w:t>
    </w:r>
    <w:r>
      <w:fldChar w:fldCharType="end"/>
    </w:r>
  </w:p>
  <w:p w:rsidR="00A542F9" w:rsidRDefault="00A542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F9" w:rsidRDefault="00A542F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4D2">
      <w:rPr>
        <w:noProof/>
      </w:rPr>
      <w:t>43</w:t>
    </w:r>
    <w:r>
      <w:fldChar w:fldCharType="end"/>
    </w:r>
  </w:p>
  <w:p w:rsidR="00A542F9" w:rsidRDefault="00A542F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2F9" w:rsidRDefault="00A542F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4D2">
      <w:rPr>
        <w:noProof/>
      </w:rPr>
      <w:t>50</w:t>
    </w:r>
    <w:r>
      <w:rPr>
        <w:noProof/>
      </w:rPr>
      <w:fldChar w:fldCharType="end"/>
    </w:r>
  </w:p>
  <w:p w:rsidR="00A542F9" w:rsidRDefault="00A542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2712" w:rsidRDefault="00E02712">
      <w:pPr>
        <w:spacing w:after="0" w:line="240" w:lineRule="auto"/>
      </w:pPr>
      <w:r>
        <w:separator/>
      </w:r>
    </w:p>
  </w:footnote>
  <w:footnote w:type="continuationSeparator" w:id="0">
    <w:p w:rsidR="00E02712" w:rsidRDefault="00E02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C44C0"/>
    <w:multiLevelType w:val="hybridMultilevel"/>
    <w:tmpl w:val="4B08E8FA"/>
    <w:lvl w:ilvl="0" w:tplc="D2EE7D3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ECE"/>
    <w:multiLevelType w:val="hybridMultilevel"/>
    <w:tmpl w:val="47CCD858"/>
    <w:lvl w:ilvl="0" w:tplc="B9021EB2">
      <w:start w:val="1"/>
      <w:numFmt w:val="bullet"/>
      <w:lvlText w:val="□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0640"/>
    <w:multiLevelType w:val="hybridMultilevel"/>
    <w:tmpl w:val="0750054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01131F"/>
    <w:multiLevelType w:val="hybridMultilevel"/>
    <w:tmpl w:val="EB56F1AE"/>
    <w:lvl w:ilvl="0" w:tplc="46B8728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7136EF1"/>
    <w:multiLevelType w:val="hybridMultilevel"/>
    <w:tmpl w:val="CE8660EC"/>
    <w:lvl w:ilvl="0" w:tplc="93A0E908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65176DA"/>
    <w:multiLevelType w:val="hybridMultilevel"/>
    <w:tmpl w:val="12663E9E"/>
    <w:lvl w:ilvl="0" w:tplc="1B54ED3E">
      <w:start w:val="1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 w15:restartNumberingAfterBreak="0">
    <w:nsid w:val="70BC2C75"/>
    <w:multiLevelType w:val="hybridMultilevel"/>
    <w:tmpl w:val="940C0378"/>
    <w:lvl w:ilvl="0" w:tplc="4240FAA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78E074B7"/>
    <w:multiLevelType w:val="hybridMultilevel"/>
    <w:tmpl w:val="93C8FF4C"/>
    <w:lvl w:ilvl="0" w:tplc="49F809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2F"/>
    <w:rsid w:val="00000F88"/>
    <w:rsid w:val="000038FF"/>
    <w:rsid w:val="0001130B"/>
    <w:rsid w:val="00020DC8"/>
    <w:rsid w:val="00026858"/>
    <w:rsid w:val="00030EAD"/>
    <w:rsid w:val="00034222"/>
    <w:rsid w:val="00035E7E"/>
    <w:rsid w:val="00040077"/>
    <w:rsid w:val="00055A7A"/>
    <w:rsid w:val="000662A4"/>
    <w:rsid w:val="00083B91"/>
    <w:rsid w:val="00085379"/>
    <w:rsid w:val="000854E1"/>
    <w:rsid w:val="00090E6D"/>
    <w:rsid w:val="000915DD"/>
    <w:rsid w:val="000B3FC2"/>
    <w:rsid w:val="000B6808"/>
    <w:rsid w:val="000C3412"/>
    <w:rsid w:val="000C77B9"/>
    <w:rsid w:val="000E3B0E"/>
    <w:rsid w:val="000F032B"/>
    <w:rsid w:val="000F3FEB"/>
    <w:rsid w:val="000F4638"/>
    <w:rsid w:val="00110EB7"/>
    <w:rsid w:val="0012130B"/>
    <w:rsid w:val="0012679A"/>
    <w:rsid w:val="001318D0"/>
    <w:rsid w:val="00133C0D"/>
    <w:rsid w:val="00134FC1"/>
    <w:rsid w:val="00141B22"/>
    <w:rsid w:val="00150D79"/>
    <w:rsid w:val="00155F37"/>
    <w:rsid w:val="00156EEC"/>
    <w:rsid w:val="001660BA"/>
    <w:rsid w:val="00173012"/>
    <w:rsid w:val="00174004"/>
    <w:rsid w:val="0017431B"/>
    <w:rsid w:val="00177CC9"/>
    <w:rsid w:val="00177D01"/>
    <w:rsid w:val="00181CF8"/>
    <w:rsid w:val="00191DBC"/>
    <w:rsid w:val="001A0FC8"/>
    <w:rsid w:val="001A5437"/>
    <w:rsid w:val="001A601E"/>
    <w:rsid w:val="001A6986"/>
    <w:rsid w:val="001B4ED6"/>
    <w:rsid w:val="001D45F5"/>
    <w:rsid w:val="001D611E"/>
    <w:rsid w:val="001F0DE0"/>
    <w:rsid w:val="001F6B8D"/>
    <w:rsid w:val="0020316D"/>
    <w:rsid w:val="00203874"/>
    <w:rsid w:val="002049BD"/>
    <w:rsid w:val="00205366"/>
    <w:rsid w:val="00205F20"/>
    <w:rsid w:val="002204C7"/>
    <w:rsid w:val="002214AB"/>
    <w:rsid w:val="00222B0B"/>
    <w:rsid w:val="002255F3"/>
    <w:rsid w:val="002416A1"/>
    <w:rsid w:val="002454A6"/>
    <w:rsid w:val="00246C91"/>
    <w:rsid w:val="00250FE4"/>
    <w:rsid w:val="002539E2"/>
    <w:rsid w:val="002659CC"/>
    <w:rsid w:val="00266B97"/>
    <w:rsid w:val="002723DD"/>
    <w:rsid w:val="00277726"/>
    <w:rsid w:val="002833D7"/>
    <w:rsid w:val="002860F4"/>
    <w:rsid w:val="00293603"/>
    <w:rsid w:val="00295874"/>
    <w:rsid w:val="00297A5C"/>
    <w:rsid w:val="002A185C"/>
    <w:rsid w:val="002A1DEA"/>
    <w:rsid w:val="002A49FE"/>
    <w:rsid w:val="002B2953"/>
    <w:rsid w:val="002B65C5"/>
    <w:rsid w:val="002C192B"/>
    <w:rsid w:val="002C42D5"/>
    <w:rsid w:val="002C6EA6"/>
    <w:rsid w:val="002E33D7"/>
    <w:rsid w:val="002E3F33"/>
    <w:rsid w:val="002E51CD"/>
    <w:rsid w:val="00326895"/>
    <w:rsid w:val="00331306"/>
    <w:rsid w:val="003330A9"/>
    <w:rsid w:val="00342C20"/>
    <w:rsid w:val="00354743"/>
    <w:rsid w:val="00357BC2"/>
    <w:rsid w:val="00393200"/>
    <w:rsid w:val="00393C7F"/>
    <w:rsid w:val="003A12C0"/>
    <w:rsid w:val="003A58DB"/>
    <w:rsid w:val="003B09BE"/>
    <w:rsid w:val="003B0E91"/>
    <w:rsid w:val="003C0454"/>
    <w:rsid w:val="003C0461"/>
    <w:rsid w:val="003C2087"/>
    <w:rsid w:val="003C359D"/>
    <w:rsid w:val="003C6E1D"/>
    <w:rsid w:val="003D019F"/>
    <w:rsid w:val="003F4F23"/>
    <w:rsid w:val="00401737"/>
    <w:rsid w:val="00417944"/>
    <w:rsid w:val="004569DF"/>
    <w:rsid w:val="004647CD"/>
    <w:rsid w:val="0047153B"/>
    <w:rsid w:val="00480B20"/>
    <w:rsid w:val="00483B88"/>
    <w:rsid w:val="0049053B"/>
    <w:rsid w:val="004A5BA2"/>
    <w:rsid w:val="004B56BC"/>
    <w:rsid w:val="004D7142"/>
    <w:rsid w:val="004E206A"/>
    <w:rsid w:val="004E2AA3"/>
    <w:rsid w:val="004E348E"/>
    <w:rsid w:val="004F0686"/>
    <w:rsid w:val="004F71E6"/>
    <w:rsid w:val="005017F4"/>
    <w:rsid w:val="00502FEF"/>
    <w:rsid w:val="00505280"/>
    <w:rsid w:val="005114A7"/>
    <w:rsid w:val="0051212F"/>
    <w:rsid w:val="0052015D"/>
    <w:rsid w:val="00520313"/>
    <w:rsid w:val="00520902"/>
    <w:rsid w:val="005216AD"/>
    <w:rsid w:val="00531BD2"/>
    <w:rsid w:val="00541658"/>
    <w:rsid w:val="005459AF"/>
    <w:rsid w:val="00547BF1"/>
    <w:rsid w:val="005627DE"/>
    <w:rsid w:val="005660F0"/>
    <w:rsid w:val="0057034F"/>
    <w:rsid w:val="005818BF"/>
    <w:rsid w:val="00584AD2"/>
    <w:rsid w:val="005875FF"/>
    <w:rsid w:val="00587720"/>
    <w:rsid w:val="0059151D"/>
    <w:rsid w:val="00595A56"/>
    <w:rsid w:val="005A671B"/>
    <w:rsid w:val="005B5236"/>
    <w:rsid w:val="005B6020"/>
    <w:rsid w:val="005C137A"/>
    <w:rsid w:val="005D3333"/>
    <w:rsid w:val="005D3A69"/>
    <w:rsid w:val="005D4C8F"/>
    <w:rsid w:val="005D7C4B"/>
    <w:rsid w:val="005F47C2"/>
    <w:rsid w:val="00606F6A"/>
    <w:rsid w:val="006179B9"/>
    <w:rsid w:val="00620CB3"/>
    <w:rsid w:val="00622243"/>
    <w:rsid w:val="0063108F"/>
    <w:rsid w:val="006339A5"/>
    <w:rsid w:val="0064014D"/>
    <w:rsid w:val="0064395A"/>
    <w:rsid w:val="006668E0"/>
    <w:rsid w:val="00675287"/>
    <w:rsid w:val="006A3448"/>
    <w:rsid w:val="006A460E"/>
    <w:rsid w:val="006A72A0"/>
    <w:rsid w:val="006A7478"/>
    <w:rsid w:val="006B6123"/>
    <w:rsid w:val="006C4D9F"/>
    <w:rsid w:val="006D0F43"/>
    <w:rsid w:val="006D305C"/>
    <w:rsid w:val="006D39FA"/>
    <w:rsid w:val="006D4CCF"/>
    <w:rsid w:val="006D51BD"/>
    <w:rsid w:val="006D5E6F"/>
    <w:rsid w:val="006D62DE"/>
    <w:rsid w:val="006E4572"/>
    <w:rsid w:val="0070361C"/>
    <w:rsid w:val="00706506"/>
    <w:rsid w:val="00707D70"/>
    <w:rsid w:val="00711D25"/>
    <w:rsid w:val="00714D19"/>
    <w:rsid w:val="007160C1"/>
    <w:rsid w:val="0071701B"/>
    <w:rsid w:val="00724080"/>
    <w:rsid w:val="007274DB"/>
    <w:rsid w:val="00731433"/>
    <w:rsid w:val="00731D87"/>
    <w:rsid w:val="0073465F"/>
    <w:rsid w:val="00754D1C"/>
    <w:rsid w:val="00762F9F"/>
    <w:rsid w:val="00764DF7"/>
    <w:rsid w:val="00765BA6"/>
    <w:rsid w:val="00774EBD"/>
    <w:rsid w:val="00783084"/>
    <w:rsid w:val="00786EF3"/>
    <w:rsid w:val="00790B9D"/>
    <w:rsid w:val="007912AC"/>
    <w:rsid w:val="00797233"/>
    <w:rsid w:val="007B1D8D"/>
    <w:rsid w:val="007B2984"/>
    <w:rsid w:val="007E2F5E"/>
    <w:rsid w:val="007F45FB"/>
    <w:rsid w:val="007F52D3"/>
    <w:rsid w:val="007F54F4"/>
    <w:rsid w:val="007F6A23"/>
    <w:rsid w:val="008025D2"/>
    <w:rsid w:val="00803F47"/>
    <w:rsid w:val="00812822"/>
    <w:rsid w:val="008248C0"/>
    <w:rsid w:val="00826A37"/>
    <w:rsid w:val="00845685"/>
    <w:rsid w:val="00852A55"/>
    <w:rsid w:val="00852E95"/>
    <w:rsid w:val="0086503F"/>
    <w:rsid w:val="00870129"/>
    <w:rsid w:val="0087083F"/>
    <w:rsid w:val="008825A8"/>
    <w:rsid w:val="00884CB1"/>
    <w:rsid w:val="00894F2E"/>
    <w:rsid w:val="008976AC"/>
    <w:rsid w:val="008B700D"/>
    <w:rsid w:val="008C6F0B"/>
    <w:rsid w:val="008D5491"/>
    <w:rsid w:val="008F2571"/>
    <w:rsid w:val="008F7D8A"/>
    <w:rsid w:val="009111D3"/>
    <w:rsid w:val="00917743"/>
    <w:rsid w:val="00917AEF"/>
    <w:rsid w:val="009225B5"/>
    <w:rsid w:val="00927BC3"/>
    <w:rsid w:val="00940CE5"/>
    <w:rsid w:val="00944BC0"/>
    <w:rsid w:val="00951F28"/>
    <w:rsid w:val="009531AB"/>
    <w:rsid w:val="00957ABF"/>
    <w:rsid w:val="00961ABF"/>
    <w:rsid w:val="00964627"/>
    <w:rsid w:val="009674D2"/>
    <w:rsid w:val="00967D34"/>
    <w:rsid w:val="0098665E"/>
    <w:rsid w:val="0099076D"/>
    <w:rsid w:val="00992E2D"/>
    <w:rsid w:val="009948DB"/>
    <w:rsid w:val="009979BD"/>
    <w:rsid w:val="009B707D"/>
    <w:rsid w:val="009C24AA"/>
    <w:rsid w:val="009D2208"/>
    <w:rsid w:val="009D309A"/>
    <w:rsid w:val="009D4FD0"/>
    <w:rsid w:val="009E0390"/>
    <w:rsid w:val="009E32B8"/>
    <w:rsid w:val="009E7DA4"/>
    <w:rsid w:val="009F761B"/>
    <w:rsid w:val="00A11E76"/>
    <w:rsid w:val="00A11F5E"/>
    <w:rsid w:val="00A1409F"/>
    <w:rsid w:val="00A23383"/>
    <w:rsid w:val="00A339D1"/>
    <w:rsid w:val="00A33C0D"/>
    <w:rsid w:val="00A42DCC"/>
    <w:rsid w:val="00A542F9"/>
    <w:rsid w:val="00A54989"/>
    <w:rsid w:val="00A56E7A"/>
    <w:rsid w:val="00A60850"/>
    <w:rsid w:val="00A66AF1"/>
    <w:rsid w:val="00A72390"/>
    <w:rsid w:val="00A734D0"/>
    <w:rsid w:val="00A856F3"/>
    <w:rsid w:val="00A91E0A"/>
    <w:rsid w:val="00A9404D"/>
    <w:rsid w:val="00AA1165"/>
    <w:rsid w:val="00AA7D0E"/>
    <w:rsid w:val="00AB1E3B"/>
    <w:rsid w:val="00AB4762"/>
    <w:rsid w:val="00AC0858"/>
    <w:rsid w:val="00AC3A41"/>
    <w:rsid w:val="00AD2730"/>
    <w:rsid w:val="00AD468F"/>
    <w:rsid w:val="00AD6757"/>
    <w:rsid w:val="00AD72C7"/>
    <w:rsid w:val="00AE0ABD"/>
    <w:rsid w:val="00AF7424"/>
    <w:rsid w:val="00B03402"/>
    <w:rsid w:val="00B06B25"/>
    <w:rsid w:val="00B12F65"/>
    <w:rsid w:val="00B16E8B"/>
    <w:rsid w:val="00B2006B"/>
    <w:rsid w:val="00B2138E"/>
    <w:rsid w:val="00B34310"/>
    <w:rsid w:val="00B37FA9"/>
    <w:rsid w:val="00B40ABD"/>
    <w:rsid w:val="00B461B8"/>
    <w:rsid w:val="00B51AC9"/>
    <w:rsid w:val="00B543AF"/>
    <w:rsid w:val="00B55C1C"/>
    <w:rsid w:val="00B60499"/>
    <w:rsid w:val="00B616BF"/>
    <w:rsid w:val="00B67D8A"/>
    <w:rsid w:val="00B72432"/>
    <w:rsid w:val="00B75EB8"/>
    <w:rsid w:val="00B80C16"/>
    <w:rsid w:val="00B84C7F"/>
    <w:rsid w:val="00B93330"/>
    <w:rsid w:val="00B978F4"/>
    <w:rsid w:val="00BA57FA"/>
    <w:rsid w:val="00BC3DCD"/>
    <w:rsid w:val="00BC3F42"/>
    <w:rsid w:val="00BC4D90"/>
    <w:rsid w:val="00BE1229"/>
    <w:rsid w:val="00BE7659"/>
    <w:rsid w:val="00BF363F"/>
    <w:rsid w:val="00BF5CDD"/>
    <w:rsid w:val="00C03BAF"/>
    <w:rsid w:val="00C0571A"/>
    <w:rsid w:val="00C13404"/>
    <w:rsid w:val="00C17300"/>
    <w:rsid w:val="00C174FC"/>
    <w:rsid w:val="00C17A0D"/>
    <w:rsid w:val="00C32C71"/>
    <w:rsid w:val="00C3403F"/>
    <w:rsid w:val="00C37FFD"/>
    <w:rsid w:val="00C406AD"/>
    <w:rsid w:val="00C51577"/>
    <w:rsid w:val="00C60E23"/>
    <w:rsid w:val="00C83C6C"/>
    <w:rsid w:val="00C9488D"/>
    <w:rsid w:val="00CA0262"/>
    <w:rsid w:val="00CA4161"/>
    <w:rsid w:val="00CA4931"/>
    <w:rsid w:val="00CA6DA2"/>
    <w:rsid w:val="00CB02BC"/>
    <w:rsid w:val="00CB7BBC"/>
    <w:rsid w:val="00CC7FF9"/>
    <w:rsid w:val="00CD1125"/>
    <w:rsid w:val="00CD1E4B"/>
    <w:rsid w:val="00CD7A3B"/>
    <w:rsid w:val="00CE4485"/>
    <w:rsid w:val="00CE73BA"/>
    <w:rsid w:val="00CE7A29"/>
    <w:rsid w:val="00CF06EC"/>
    <w:rsid w:val="00CF34EE"/>
    <w:rsid w:val="00D0059D"/>
    <w:rsid w:val="00D0304A"/>
    <w:rsid w:val="00D05320"/>
    <w:rsid w:val="00D05D20"/>
    <w:rsid w:val="00D0762C"/>
    <w:rsid w:val="00D152E2"/>
    <w:rsid w:val="00D22BF4"/>
    <w:rsid w:val="00D30971"/>
    <w:rsid w:val="00D31741"/>
    <w:rsid w:val="00D40028"/>
    <w:rsid w:val="00D407B3"/>
    <w:rsid w:val="00D42F5F"/>
    <w:rsid w:val="00D4368F"/>
    <w:rsid w:val="00D4468A"/>
    <w:rsid w:val="00D52551"/>
    <w:rsid w:val="00D64ED8"/>
    <w:rsid w:val="00D659EC"/>
    <w:rsid w:val="00D65BC0"/>
    <w:rsid w:val="00D65F1C"/>
    <w:rsid w:val="00D67421"/>
    <w:rsid w:val="00D67EBC"/>
    <w:rsid w:val="00D73BEB"/>
    <w:rsid w:val="00D8143D"/>
    <w:rsid w:val="00D842E7"/>
    <w:rsid w:val="00DA001B"/>
    <w:rsid w:val="00DB0FD6"/>
    <w:rsid w:val="00DB34F5"/>
    <w:rsid w:val="00DB43E3"/>
    <w:rsid w:val="00DC203B"/>
    <w:rsid w:val="00DC7D91"/>
    <w:rsid w:val="00DE030F"/>
    <w:rsid w:val="00E02712"/>
    <w:rsid w:val="00E14183"/>
    <w:rsid w:val="00E14B67"/>
    <w:rsid w:val="00E14E8E"/>
    <w:rsid w:val="00E1618A"/>
    <w:rsid w:val="00E22009"/>
    <w:rsid w:val="00E302C1"/>
    <w:rsid w:val="00E34422"/>
    <w:rsid w:val="00E34BF9"/>
    <w:rsid w:val="00E35ADD"/>
    <w:rsid w:val="00E368E6"/>
    <w:rsid w:val="00E43D35"/>
    <w:rsid w:val="00E4430A"/>
    <w:rsid w:val="00E44CFB"/>
    <w:rsid w:val="00E51208"/>
    <w:rsid w:val="00E60C59"/>
    <w:rsid w:val="00E627EB"/>
    <w:rsid w:val="00E66CD1"/>
    <w:rsid w:val="00E833EE"/>
    <w:rsid w:val="00E85DAF"/>
    <w:rsid w:val="00EA06BA"/>
    <w:rsid w:val="00EA2AE9"/>
    <w:rsid w:val="00EA77C0"/>
    <w:rsid w:val="00EA7C54"/>
    <w:rsid w:val="00EB10C1"/>
    <w:rsid w:val="00EB6308"/>
    <w:rsid w:val="00EB6DCA"/>
    <w:rsid w:val="00EC060B"/>
    <w:rsid w:val="00EF6386"/>
    <w:rsid w:val="00EF6A74"/>
    <w:rsid w:val="00F02F55"/>
    <w:rsid w:val="00F17935"/>
    <w:rsid w:val="00F2551E"/>
    <w:rsid w:val="00F26356"/>
    <w:rsid w:val="00F35269"/>
    <w:rsid w:val="00F35982"/>
    <w:rsid w:val="00F44E8B"/>
    <w:rsid w:val="00F513FB"/>
    <w:rsid w:val="00F54787"/>
    <w:rsid w:val="00F61FDD"/>
    <w:rsid w:val="00F63C44"/>
    <w:rsid w:val="00F64482"/>
    <w:rsid w:val="00F7106E"/>
    <w:rsid w:val="00F76D52"/>
    <w:rsid w:val="00F770DF"/>
    <w:rsid w:val="00F86111"/>
    <w:rsid w:val="00F86DF1"/>
    <w:rsid w:val="00F8769A"/>
    <w:rsid w:val="00FA098D"/>
    <w:rsid w:val="00FA23CF"/>
    <w:rsid w:val="00FB0A5A"/>
    <w:rsid w:val="00FB3901"/>
    <w:rsid w:val="00FC0349"/>
    <w:rsid w:val="00FC2C5A"/>
    <w:rsid w:val="00FD657B"/>
    <w:rsid w:val="00FE30D8"/>
    <w:rsid w:val="00FE31E5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4BC34-C993-47B1-A7B4-BB4D42984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E7"/>
  </w:style>
  <w:style w:type="paragraph" w:styleId="1">
    <w:name w:val="heading 1"/>
    <w:basedOn w:val="a"/>
    <w:next w:val="a"/>
    <w:link w:val="10"/>
    <w:uiPriority w:val="9"/>
    <w:qFormat/>
    <w:rsid w:val="009C24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1212F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55F3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121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212F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121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PlusNormal">
    <w:name w:val="ConsPlusNorma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512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121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2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12F"/>
    <w:rPr>
      <w:rFonts w:ascii="Tahoma" w:hAnsi="Tahoma" w:cs="Tahoma"/>
      <w:sz w:val="16"/>
      <w:szCs w:val="16"/>
    </w:rPr>
  </w:style>
  <w:style w:type="paragraph" w:customStyle="1" w:styleId="a6">
    <w:name w:val="Знак Знак 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7">
    <w:name w:val="Strong"/>
    <w:qFormat/>
    <w:rsid w:val="0051212F"/>
    <w:rPr>
      <w:b/>
      <w:bCs/>
    </w:rPr>
  </w:style>
  <w:style w:type="paragraph" w:styleId="a8">
    <w:name w:val="footer"/>
    <w:basedOn w:val="a"/>
    <w:link w:val="a9"/>
    <w:rsid w:val="00512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51212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51212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121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121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5121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5121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"/>
    <w:basedOn w:val="a"/>
    <w:rsid w:val="0051212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List Paragraph"/>
    <w:basedOn w:val="a"/>
    <w:uiPriority w:val="34"/>
    <w:qFormat/>
    <w:rsid w:val="00D152E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155F3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765B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Гипертекстовая ссылка"/>
    <w:basedOn w:val="a0"/>
    <w:uiPriority w:val="99"/>
    <w:rsid w:val="002214AB"/>
    <w:rPr>
      <w:color w:val="008000"/>
    </w:rPr>
  </w:style>
  <w:style w:type="character" w:styleId="af2">
    <w:name w:val="Hyperlink"/>
    <w:basedOn w:val="a0"/>
    <w:uiPriority w:val="99"/>
    <w:rsid w:val="00250FE4"/>
    <w:rPr>
      <w:rFonts w:cs="Times New Roman"/>
      <w:color w:val="0000FF"/>
      <w:u w:val="single"/>
    </w:rPr>
  </w:style>
  <w:style w:type="paragraph" w:customStyle="1" w:styleId="af3">
    <w:name w:val="Знак Знак Знак Знак Знак Знак Знак Знак Знак Знак Знак Знак Знак Знак Знак Знак Знак Знак"/>
    <w:basedOn w:val="a"/>
    <w:rsid w:val="00026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4">
    <w:name w:val="Основной текст_"/>
    <w:link w:val="4"/>
    <w:rsid w:val="00026858"/>
    <w:rPr>
      <w:sz w:val="26"/>
      <w:szCs w:val="26"/>
      <w:shd w:val="clear" w:color="auto" w:fill="FFFFFF"/>
    </w:rPr>
  </w:style>
  <w:style w:type="character" w:customStyle="1" w:styleId="23">
    <w:name w:val="Основной текст2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3"/>
    <w:rsid w:val="000268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f4"/>
    <w:rsid w:val="00026858"/>
    <w:pPr>
      <w:widowControl w:val="0"/>
      <w:shd w:val="clear" w:color="auto" w:fill="FFFFFF"/>
      <w:spacing w:before="240" w:after="420" w:line="0" w:lineRule="atLeast"/>
      <w:jc w:val="both"/>
    </w:pPr>
    <w:rPr>
      <w:sz w:val="26"/>
      <w:szCs w:val="26"/>
    </w:rPr>
  </w:style>
  <w:style w:type="character" w:customStyle="1" w:styleId="af5">
    <w:name w:val="Основной текст + Полужирный"/>
    <w:rsid w:val="002B2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5pt">
    <w:name w:val="Основной текст + 9;5 pt"/>
    <w:rsid w:val="002B2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f6">
    <w:name w:val="header"/>
    <w:basedOn w:val="a"/>
    <w:link w:val="af7"/>
    <w:uiPriority w:val="99"/>
    <w:unhideWhenUsed/>
    <w:rsid w:val="00967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967D34"/>
  </w:style>
  <w:style w:type="paragraph" w:customStyle="1" w:styleId="af8">
    <w:name w:val="Нормальный (таблица)"/>
    <w:basedOn w:val="a"/>
    <w:next w:val="a"/>
    <w:uiPriority w:val="99"/>
    <w:rsid w:val="00BA57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24A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76934727D705234815D08DFADA7261A7201CF8D8AE59CF8C0995D38A073D5B03U6D8X" TargetMode="External"/><Relationship Id="rId18" Type="http://schemas.openxmlformats.org/officeDocument/2006/relationships/hyperlink" Target="mailto:UB@centr.kamchatka.ru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9308E149131AE2484375589599B7AA2EB93A40D30A22B6D4F03A955AFF1A5607EBF7864D61DA7B1CV2kA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1768F005E940CA0220FCBB1D6B99E56EE491C43E1AB8E445500BC17432D53CIBnFD" TargetMode="External"/><Relationship Id="rId17" Type="http://schemas.openxmlformats.org/officeDocument/2006/relationships/hyperlink" Target="mailto:minsrt@kamchatka.gov.ru" TargetMode="External"/><Relationship Id="rId25" Type="http://schemas.openxmlformats.org/officeDocument/2006/relationships/hyperlink" Target="consultantplus://offline/ref=9308E149131AE2484375589599B7AA2EB93A40D30A22B6D4F03A955AFF1A5607EBF7864D61DA7A1BV2k4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14020A062B9A0BB6557E042D742C89B8FF3263BCC8C86DCF71AECCE4B7ABFA3D8E0BD778BA6ECC472m0D" TargetMode="External"/><Relationship Id="rId20" Type="http://schemas.openxmlformats.org/officeDocument/2006/relationships/hyperlink" Target="mailto:UK@centr.kamchatka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cuslugi.kamchatka.ru" TargetMode="External"/><Relationship Id="rId24" Type="http://schemas.openxmlformats.org/officeDocument/2006/relationships/hyperlink" Target="consultantplus://offline/ref=9308E149131AE2484375589599B7AA2EB93A40D30A22B6D4F03A955AFF1A5607EBF7864D61DA7913V2k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308E149131AE2484375589599B7AA2EB93A40D3062DB6D4F03A955AFFV1kAE" TargetMode="External"/><Relationship Id="rId23" Type="http://schemas.openxmlformats.org/officeDocument/2006/relationships/hyperlink" Target="consultantplus://offline/ref=9308E149131AE2484375589599B7AA2EB93A40D30A22B6D4F03A955AFF1A5607EBF7864D61DA7B1DV2kBE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1768F005E940CA0220FCBB1D6B99E56EE491C43E1AB8E445500BC17432D53CIBnFD" TargetMode="External"/><Relationship Id="rId14" Type="http://schemas.openxmlformats.org/officeDocument/2006/relationships/hyperlink" Target="consultantplus://offline/ref=9308E149131AE2484375589599B7AA2EB93A40D3062EB6D4F03A955AFFV1kAE" TargetMode="External"/><Relationship Id="rId22" Type="http://schemas.openxmlformats.org/officeDocument/2006/relationships/hyperlink" Target="consultantplus://offline/ref=9308E149131AE2484375589599B7AA2EB93A40D30A22B6D4F03A955AFF1A5607EBF7864D61DA7B1DV2k2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3C404-7667-4340-B650-C5CE7CD7E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50</Pages>
  <Words>14441</Words>
  <Characters>82316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Елена Степановна</dc:creator>
  <cp:lastModifiedBy>Дементьева Анна Валерьевна</cp:lastModifiedBy>
  <cp:revision>3</cp:revision>
  <cp:lastPrinted>2016-05-15T23:57:00Z</cp:lastPrinted>
  <dcterms:created xsi:type="dcterms:W3CDTF">2018-06-25T05:51:00Z</dcterms:created>
  <dcterms:modified xsi:type="dcterms:W3CDTF">2018-06-25T22:40:00Z</dcterms:modified>
</cp:coreProperties>
</file>