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DE" w:rsidRDefault="009B03D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03DE" w:rsidRDefault="009B03DE">
      <w:pPr>
        <w:pStyle w:val="ConsPlusNormal"/>
        <w:ind w:firstLine="540"/>
        <w:jc w:val="both"/>
        <w:outlineLvl w:val="0"/>
      </w:pPr>
    </w:p>
    <w:p w:rsidR="009B03DE" w:rsidRDefault="009B03DE">
      <w:pPr>
        <w:pStyle w:val="ConsPlusTitle"/>
        <w:jc w:val="center"/>
        <w:outlineLvl w:val="0"/>
      </w:pPr>
      <w:r>
        <w:t>ПРАВИТЕЛЬСТВО КАМЧАТСКОГО КРАЯ</w:t>
      </w:r>
    </w:p>
    <w:p w:rsidR="009B03DE" w:rsidRDefault="009B03DE">
      <w:pPr>
        <w:pStyle w:val="ConsPlusTitle"/>
        <w:jc w:val="center"/>
      </w:pPr>
    </w:p>
    <w:p w:rsidR="009B03DE" w:rsidRDefault="009B03DE">
      <w:pPr>
        <w:pStyle w:val="ConsPlusTitle"/>
        <w:jc w:val="center"/>
      </w:pPr>
      <w:r>
        <w:t>ПОСТАНОВЛЕНИЕ</w:t>
      </w:r>
    </w:p>
    <w:p w:rsidR="009B03DE" w:rsidRDefault="009B03DE">
      <w:pPr>
        <w:pStyle w:val="ConsPlusTitle"/>
        <w:jc w:val="center"/>
      </w:pPr>
      <w:r>
        <w:t>от 18 февраля 2014 г. N 89-П</w:t>
      </w:r>
    </w:p>
    <w:p w:rsidR="009B03DE" w:rsidRDefault="009B03DE">
      <w:pPr>
        <w:pStyle w:val="ConsPlusTitle"/>
        <w:jc w:val="center"/>
      </w:pPr>
    </w:p>
    <w:p w:rsidR="009B03DE" w:rsidRDefault="009B03DE">
      <w:pPr>
        <w:pStyle w:val="ConsPlusTitle"/>
        <w:jc w:val="center"/>
      </w:pPr>
      <w:r>
        <w:t>ОБ ОКАЗАНИИ ФИНАНСОВОЙ ПОДДЕРЖКИ</w:t>
      </w:r>
    </w:p>
    <w:p w:rsidR="009B03DE" w:rsidRDefault="009B03DE">
      <w:pPr>
        <w:pStyle w:val="ConsPlusTitle"/>
        <w:jc w:val="center"/>
      </w:pPr>
      <w:r>
        <w:t>СОЦИАЛЬНО ОРИЕНТИРОВАННЫМ НЕКОММЕРЧЕСКИМ</w:t>
      </w:r>
    </w:p>
    <w:p w:rsidR="009B03DE" w:rsidRDefault="009B03DE">
      <w:pPr>
        <w:pStyle w:val="ConsPlusTitle"/>
        <w:jc w:val="center"/>
      </w:pPr>
      <w:r>
        <w:t>ОРГАНИЗАЦИЯМ В КАМЧАТСКОМ КРАЕ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5" w:history="1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 xml:space="preserve">, от 12.05.2014 </w:t>
            </w:r>
            <w:hyperlink r:id="rId6" w:history="1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18.08.2014 </w:t>
            </w:r>
            <w:hyperlink r:id="rId7" w:history="1">
              <w:r>
                <w:rPr>
                  <w:color w:val="0000FF"/>
                </w:rPr>
                <w:t>N 338-П</w:t>
              </w:r>
            </w:hyperlink>
            <w:r>
              <w:rPr>
                <w:color w:val="392C69"/>
              </w:rPr>
              <w:t xml:space="preserve">, от 02.02.2015 </w:t>
            </w:r>
            <w:hyperlink r:id="rId8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02.06.2015 </w:t>
            </w:r>
            <w:hyperlink r:id="rId9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24.09.2015 </w:t>
            </w:r>
            <w:hyperlink r:id="rId10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11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 xml:space="preserve">, от 08.08.2016 </w:t>
            </w:r>
            <w:hyperlink r:id="rId12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19.09.2016 </w:t>
            </w:r>
            <w:hyperlink r:id="rId13" w:history="1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 xml:space="preserve">, от 24.05.2017 </w:t>
            </w:r>
            <w:hyperlink r:id="rId14" w:history="1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 xml:space="preserve">В целях реализации отдельных мероприятий </w:t>
      </w:r>
      <w:hyperlink r:id="rId15" w:history="1">
        <w:r>
          <w:rPr>
            <w:color w:val="0000FF"/>
          </w:rPr>
          <w:t>подпрограммы 1</w:t>
        </w:r>
      </w:hyperlink>
      <w:r>
        <w:t xml:space="preserve"> "Семья и дети Камчатки" государственной программы Камчатского края "Семья и дети Камчатки", утвержденной Постановлением Правительства Камчатского края от 18.12.2014 N 533-П, </w:t>
      </w:r>
      <w:hyperlink r:id="rId16" w:history="1">
        <w:r>
          <w:rPr>
            <w:color w:val="0000FF"/>
          </w:rPr>
          <w:t>подпрограммы 5</w:t>
        </w:r>
      </w:hyperlink>
      <w:r>
        <w:t xml:space="preserve"> "Профилактика наркомании и алкоголизма" государственной программы Камчатского края "Безопасная Камчатка", утвержденной Постановлением Правительства Камчатского края от 14.11.2016 N 448-П, </w:t>
      </w:r>
      <w:hyperlink r:id="rId17" w:history="1">
        <w:r>
          <w:rPr>
            <w:color w:val="0000FF"/>
          </w:rPr>
          <w:t>подпрограммы 3</w:t>
        </w:r>
      </w:hyperlink>
      <w:r>
        <w:t xml:space="preserve"> "Управление развитием отрасли" государственной программы Камчатского края "Развитие здравоохранения в Камчатском крае", утвержденной Постановлением Правительства Камчатского края от 29.11.2013 N 524-П, </w:t>
      </w:r>
      <w:hyperlink r:id="rId18" w:history="1">
        <w:r>
          <w:rPr>
            <w:color w:val="0000FF"/>
          </w:rPr>
          <w:t>подпрограммы 5</w:t>
        </w:r>
      </w:hyperlink>
      <w:r>
        <w:t xml:space="preserve"> "Повышение эффективности государственной поддержки социально ориентированных некоммерческих организаций" государственной программы Камчатского края "Социальная поддержка граждан в Камчатском крае", утвержденной Постановлением Правительства Камчатского края от 29.11.2013 N 548-П</w:t>
      </w:r>
    </w:p>
    <w:p w:rsidR="009B03DE" w:rsidRDefault="009B03D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24.05.2017 N 213-П)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ПРАВИТЕЛЬСТВО ПОСТАНОВЛЯЕТ: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Порядок</w:t>
        </w:r>
      </w:hyperlink>
      <w:r>
        <w:t xml:space="preserve"> проведения 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(проектов) согласно приложению 1.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276" w:history="1">
        <w:r>
          <w:rPr>
            <w:color w:val="0000FF"/>
          </w:rPr>
          <w:t>Порядок</w:t>
        </w:r>
      </w:hyperlink>
      <w:r>
        <w:t xml:space="preserve"> предоставления социально ориентированным некоммерческим организациям в Камчатском крае на конкурсной основе субсидий на реализацию социально значимых программ (проектов) согласно приложению 2.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3. Утвердить </w:t>
      </w:r>
      <w:hyperlink w:anchor="P593" w:history="1">
        <w:r>
          <w:rPr>
            <w:color w:val="0000FF"/>
          </w:rPr>
          <w:t>Порядок</w:t>
        </w:r>
      </w:hyperlink>
      <w:r>
        <w:t xml:space="preserve"> предоставления субсидий социально ориентированным некоммерческим организациям в Камчатском крае, уставная деятельность которых связана с предоставлением социальных услуг отдельным категориям граждан, согласно приложению 3.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4. Утратила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26.02.2016 N 57-П.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lastRenderedPageBreak/>
        <w:t xml:space="preserve">4(1). Утвердить </w:t>
      </w:r>
      <w:hyperlink w:anchor="P759" w:history="1">
        <w:r>
          <w:rPr>
            <w:color w:val="0000FF"/>
          </w:rPr>
          <w:t>Порядок</w:t>
        </w:r>
      </w:hyperlink>
      <w:r>
        <w:t xml:space="preserve"> предоставления субсидии Камчатскому краевому отделению общероссийского общественного благотворительного фонда "Российский детский фонд" согласно приложению 5.</w:t>
      </w:r>
    </w:p>
    <w:p w:rsidR="009B03DE" w:rsidRDefault="009B03DE">
      <w:pPr>
        <w:pStyle w:val="ConsPlusNormal"/>
        <w:jc w:val="both"/>
      </w:pPr>
      <w:r>
        <w:t xml:space="preserve">(часть 4(1) введена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12.05.2014 N 216-П)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4(2). Утвердить Порядок предоставления субсидии Автономной некоммерческой организации "Камчатский краевой центр поддержки социально ориентированных некоммерческих организаций" согласно приложению 6 к настоящему Постановлению.</w:t>
      </w:r>
    </w:p>
    <w:p w:rsidR="009B03DE" w:rsidRDefault="009B03DE">
      <w:pPr>
        <w:pStyle w:val="ConsPlusNormal"/>
        <w:jc w:val="both"/>
      </w:pPr>
      <w:r>
        <w:t xml:space="preserve">(часть 4(2)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26.02.2016 N 57-П)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5. Настоящее Постановление вступает в силу через 10 дней после дня его официального опубликования.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</w:pPr>
      <w:r>
        <w:t>Первый вице-губернатор</w:t>
      </w:r>
    </w:p>
    <w:p w:rsidR="009B03DE" w:rsidRDefault="009B03DE">
      <w:pPr>
        <w:pStyle w:val="ConsPlusNormal"/>
        <w:jc w:val="right"/>
      </w:pPr>
      <w:r>
        <w:t>Камчатского края</w:t>
      </w:r>
    </w:p>
    <w:p w:rsidR="009B03DE" w:rsidRDefault="009B03DE">
      <w:pPr>
        <w:pStyle w:val="ConsPlusNormal"/>
        <w:jc w:val="right"/>
      </w:pPr>
      <w:r>
        <w:t>А.М.ПОТИЕВСКИЙ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0"/>
      </w:pPr>
      <w:r>
        <w:t>Приложение N 1</w:t>
      </w:r>
    </w:p>
    <w:p w:rsidR="009B03DE" w:rsidRDefault="009B03DE">
      <w:pPr>
        <w:pStyle w:val="ConsPlusNormal"/>
        <w:jc w:val="right"/>
      </w:pPr>
      <w:r>
        <w:t>к Постановлению Правительства</w:t>
      </w:r>
    </w:p>
    <w:p w:rsidR="009B03DE" w:rsidRDefault="009B03DE">
      <w:pPr>
        <w:pStyle w:val="ConsPlusNormal"/>
        <w:jc w:val="right"/>
      </w:pPr>
      <w:r>
        <w:t>Камчатского края</w:t>
      </w:r>
    </w:p>
    <w:p w:rsidR="009B03DE" w:rsidRDefault="009B03DE">
      <w:pPr>
        <w:pStyle w:val="ConsPlusNormal"/>
        <w:jc w:val="right"/>
      </w:pPr>
      <w:r>
        <w:t>от 18.02.2014 N 89-П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bookmarkStart w:id="1" w:name="P45"/>
      <w:bookmarkEnd w:id="1"/>
      <w:r>
        <w:t>ПОРЯДОК</w:t>
      </w:r>
    </w:p>
    <w:p w:rsidR="009B03DE" w:rsidRDefault="009B03DE">
      <w:pPr>
        <w:pStyle w:val="ConsPlusTitle"/>
        <w:jc w:val="center"/>
      </w:pPr>
      <w:r>
        <w:t>ПРОВЕДЕНИЯ КОНКУРСА НА ПРАВО ПОЛУЧЕНИЯ</w:t>
      </w:r>
    </w:p>
    <w:p w:rsidR="009B03DE" w:rsidRDefault="009B03DE">
      <w:pPr>
        <w:pStyle w:val="ConsPlusTitle"/>
        <w:jc w:val="center"/>
      </w:pPr>
      <w:r>
        <w:t>СОЦИАЛЬНО ОРИЕНТИРОВАННЫМИ НЕКОММЕРЧЕСКИМИ ОРГАНИЗАЦИЯМИ</w:t>
      </w:r>
    </w:p>
    <w:p w:rsidR="009B03DE" w:rsidRDefault="009B03DE">
      <w:pPr>
        <w:pStyle w:val="ConsPlusTitle"/>
        <w:jc w:val="center"/>
      </w:pPr>
      <w:r>
        <w:t>В КАМЧАТСКОМ КРАЕ СУБСИДИЙ НА РЕАЛИЗАЦИЮ СОЦИАЛЬНО</w:t>
      </w:r>
    </w:p>
    <w:p w:rsidR="009B03DE" w:rsidRDefault="009B03DE">
      <w:pPr>
        <w:pStyle w:val="ConsPlusTitle"/>
        <w:jc w:val="center"/>
      </w:pPr>
      <w:r>
        <w:t>ЗНАЧИМЫХ ПРОГРАММ (ПРОЕКТОВ)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23" w:history="1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 xml:space="preserve">, от 18.08.2014 </w:t>
            </w:r>
            <w:hyperlink r:id="rId24" w:history="1">
              <w:r>
                <w:rPr>
                  <w:color w:val="0000FF"/>
                </w:rPr>
                <w:t>N 338-П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02.02.2015 </w:t>
            </w:r>
            <w:hyperlink r:id="rId25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24.09.2015 </w:t>
            </w:r>
            <w:hyperlink r:id="rId26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27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 xml:space="preserve">, от 08.08.2016 </w:t>
            </w:r>
            <w:hyperlink r:id="rId28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 xml:space="preserve">1. Настоящий Порядок регламентирует процедуру проведения конкурса на право получения социально ориентированными некоммерческими организациями в Камчатском крае (далее - СОНКО) субсидий из краевого бюджета на реализацию социально значимых программ (проектов) по направлениям деятельности, предусмотренным </w:t>
      </w:r>
      <w:hyperlink r:id="rId29" w:history="1">
        <w:r>
          <w:rPr>
            <w:color w:val="0000FF"/>
          </w:rPr>
          <w:t>пунктом 1 статьи 31(1)</w:t>
        </w:r>
      </w:hyperlink>
      <w:r>
        <w:t xml:space="preserve"> Федерального закона от 12.01.1996 N 7-ФЗ "О некоммерческих организациях" и </w:t>
      </w:r>
      <w:hyperlink r:id="rId30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 крае" (далее - конкурс, программы (проекты).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2. Целями проведения конкурса являются оценка программ (проектов) СОНКО, определение победителей конкурса и размера субсидий, предоставляемых СОНКО - победителям конкурса.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2" w:name="P58"/>
      <w:bookmarkEnd w:id="2"/>
      <w:r>
        <w:lastRenderedPageBreak/>
        <w:t xml:space="preserve">3. Участниками конкурса могут быть некоммерческие организации,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деятельности, предусмотренные </w:t>
      </w:r>
      <w:hyperlink r:id="rId31" w:history="1">
        <w:r>
          <w:rPr>
            <w:color w:val="0000FF"/>
          </w:rPr>
          <w:t>пунктом 1 статьи 31(1)</w:t>
        </w:r>
      </w:hyperlink>
      <w:r>
        <w:t xml:space="preserve"> Федерального закона от 12.01.1996 N 7-ФЗ "О некоммерческих организациях" и </w:t>
      </w:r>
      <w:hyperlink r:id="rId32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 крае".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3" w:name="P59"/>
      <w:bookmarkEnd w:id="3"/>
      <w:r>
        <w:t>4. Программы (проекты) должны отвечать следующим требованиям: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соответствие программы (проекта), представленной на конкурс, уставным целям деятельности СОНКО;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обеспечение долевого финансирования программы (проекта) в виде денежного вклада и (или) эквивалента в виде добровольческого труда и (или) использования материально-технических ресурсов участника конкурса и организаций-партнеров программы (проекта);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соответствие программы (проекта), представленной на конкурс, тематике объявленного конкурса.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описание в содержании программы (проекта) ее целей, задач, проблемы, решению которой посвящена программа (проект), географии программы (проекта) (перечня населенных пунктов);</w:t>
      </w:r>
    </w:p>
    <w:p w:rsidR="009B03DE" w:rsidRDefault="009B03DE">
      <w:pPr>
        <w:pStyle w:val="ConsPlusNormal"/>
        <w:jc w:val="both"/>
      </w:pPr>
      <w:r>
        <w:t xml:space="preserve">(п. 4)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указание сроков реализации программы (проекта), общего объема средств, необходимого для реализации программы (проекта);</w:t>
      </w:r>
    </w:p>
    <w:p w:rsidR="009B03DE" w:rsidRDefault="009B03DE">
      <w:pPr>
        <w:pStyle w:val="ConsPlusNormal"/>
        <w:jc w:val="both"/>
      </w:pPr>
      <w:r>
        <w:t xml:space="preserve">(п. 5)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6) наличие описания бюджета программы (проекта), календарного плана и методики оценки эффективности реализации программы (проекта). Описание бюджета программы (проекта) включает собственные и привлеченные средства, в том числе привлеченные средства из бюджетов бюджетной системы Российской Федерации (федеральный, краевой и местный бюджеты). Методика оценки эффективности реализации программы (проекта) должна содержать планируемый результат, критерии, конкретные количественные и качественные показатели, единицы измерения показателей и их значения.</w:t>
      </w:r>
    </w:p>
    <w:p w:rsidR="009B03DE" w:rsidRDefault="009B03DE">
      <w:pPr>
        <w:pStyle w:val="ConsPlusNormal"/>
        <w:jc w:val="both"/>
      </w:pPr>
      <w:r>
        <w:t xml:space="preserve">(п. 6)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5. Участниками конкурса не могут быть: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физические лица;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коммерческие организации;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государственные корпорации;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государственные компании;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политические партии;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6) государственные учреждения;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7) муниципальные учреждения;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lastRenderedPageBreak/>
        <w:t>8) общественные объединения, не являющиеся юридическими лицами;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9) СОНКО, находящиеся в стадии ликвидации или реорганизации.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6. Конкурс проводится конкурсной комиссией, образованной правовым актом исполнительного органа государственной власти Камчатского края - главного распорядителя бюджетных средств по соответствующему мероприятию </w:t>
      </w:r>
      <w:hyperlink r:id="rId36" w:history="1">
        <w:r>
          <w:rPr>
            <w:color w:val="0000FF"/>
          </w:rPr>
          <w:t>подпрограммы 1</w:t>
        </w:r>
      </w:hyperlink>
      <w:r>
        <w:t xml:space="preserve"> "Семья и дети Камчатки" государственной программы Камчатского края "Семья и дети Камчатки", утвержденной Постановлением Правительства Камчатского края от 18.12.2014 N 533-П, </w:t>
      </w:r>
      <w:hyperlink r:id="rId37" w:history="1">
        <w:r>
          <w:rPr>
            <w:color w:val="0000FF"/>
          </w:rPr>
          <w:t>подпрограммы 5</w:t>
        </w:r>
      </w:hyperlink>
      <w:r>
        <w:t xml:space="preserve"> "Профилактика наркомании и алкоголизма" государственной программы Камчатского края "Безопасная Камчатка", утвержденной Постановлением Правительства Камчатского края от 14.11.2016 N 448-П, </w:t>
      </w:r>
      <w:hyperlink r:id="rId38" w:history="1">
        <w:r>
          <w:rPr>
            <w:color w:val="0000FF"/>
          </w:rPr>
          <w:t>подпрограммы 3</w:t>
        </w:r>
      </w:hyperlink>
      <w:r>
        <w:t xml:space="preserve"> "Управление развитием отрасли" государственной программы Камчатского края "Развитие здравоохранения в Камчатском крае", утвержденной Постановлением Правительства Камчатского края от 29.11.2013 N 524-П, </w:t>
      </w:r>
      <w:hyperlink r:id="rId39" w:history="1">
        <w:r>
          <w:rPr>
            <w:color w:val="0000FF"/>
          </w:rPr>
          <w:t>подпрограммы 5</w:t>
        </w:r>
      </w:hyperlink>
      <w:r>
        <w:t xml:space="preserve"> "Повышение эффективности государственной поддержки социально ориентированных некоммерческих организаций" государственной программы Камчатского края "Социальная поддержка граждан в Камчатском крае", утвержденной Постановлением Правительства Камчатского края от 29.11.2013 N 548-П (далее - организатор конкурса)</w:t>
      </w:r>
    </w:p>
    <w:p w:rsidR="009B03DE" w:rsidRDefault="009B03D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24.05.2017 N 213-П)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7. Конкурсная комиссия размещает объявление о проведении конкурса на официальном сайте исполнительных органов государственной власти Камчатского края в сети "Интернет" (www.kamchatka.gov.ru), в разделе "Исполнительная власть", на странице организатора конкурса.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В объявлении о проведении конкурса указываются тематика конкурса, сроки проведения конкурса, сроки начала приема и окончания приема документов, необходимых для участия в конкурсе, место и порядок приема документов, контактный телефон, почтовый адрес для направления документов, иные необходимые сведения о конкурсе.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Срок приема заявок и прилагаемых к ним документов составляет не менее 35 календарных дней со дня объявления конкурса.</w:t>
      </w:r>
    </w:p>
    <w:p w:rsidR="009B03DE" w:rsidRDefault="009B03DE">
      <w:pPr>
        <w:pStyle w:val="ConsPlusNormal"/>
        <w:jc w:val="both"/>
      </w:pPr>
      <w:r>
        <w:t xml:space="preserve">(абзац третий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4" w:name="P85"/>
      <w:bookmarkEnd w:id="4"/>
      <w:r>
        <w:t>8. Для участия в конкурсе СОНКО представляют в конкурсную комиссию следующие документы: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1) </w:t>
      </w:r>
      <w:hyperlink w:anchor="P153" w:history="1">
        <w:r>
          <w:rPr>
            <w:color w:val="0000FF"/>
          </w:rPr>
          <w:t>заявку</w:t>
        </w:r>
      </w:hyperlink>
      <w:r>
        <w:t xml:space="preserve"> на участие в конкурсе на бумажном и электронном носителе по форме согласно приложению к настоящему Порядку;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копию устава, заверенную руководящим органом СОНКО;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программу (проект) на бумажном и электронном носителях;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копию отчетности, представленной СОНКО в Управление Министерства юстиции Российской Федерации по Камчатскому краю, за предыдущий отчетный год с отметкой Управления Министерства юстиции Российской Федерации по Камчатскому краю о ее приеме.</w:t>
      </w:r>
    </w:p>
    <w:p w:rsidR="009B03DE" w:rsidRDefault="009B03DE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02.02.2015 N 35-П)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копию лицензии при осуществлении деятельности, подлежащей лицензированию в соответствии с законодательством Российской Федерации.</w:t>
      </w:r>
    </w:p>
    <w:p w:rsidR="009B03DE" w:rsidRDefault="009B03DE">
      <w:pPr>
        <w:pStyle w:val="ConsPlusNormal"/>
        <w:jc w:val="both"/>
      </w:pPr>
      <w:r>
        <w:lastRenderedPageBreak/>
        <w:t xml:space="preserve">(п. 5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5" w:name="P93"/>
      <w:bookmarkEnd w:id="5"/>
      <w:r>
        <w:t xml:space="preserve">9. Кроме документов, указанных в </w:t>
      </w:r>
      <w:hyperlink w:anchor="P85" w:history="1">
        <w:r>
          <w:rPr>
            <w:color w:val="0000FF"/>
          </w:rPr>
          <w:t>части 8</w:t>
        </w:r>
      </w:hyperlink>
      <w:r>
        <w:t xml:space="preserve"> настоящего Порядка, СОНКО имеет право представить в конкурсную комиссию дополнительные документы и материалы о своей деятельности.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10. Если документы, указанные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содержат персональные данные, СОНКО предоставляет согласие субъекта персональных данных на их обработку.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11. В случае представления не полного пакета документов, предусмотренного </w:t>
      </w:r>
      <w:hyperlink w:anchor="P85" w:history="1">
        <w:r>
          <w:rPr>
            <w:color w:val="0000FF"/>
          </w:rPr>
          <w:t>частью 8</w:t>
        </w:r>
      </w:hyperlink>
      <w:r>
        <w:t xml:space="preserve"> настоящего Порядка, документы, представленные СОНКО, возвращаются конкурсной комиссией с сопроводительным письмом непосредственно или направляются по почте.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12. Одна СОНКО может подать на конкурс только одну заявку.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13. Документы, указанные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представляются в конкурсную комиссию непосредственно или направляются по почте.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При приеме документов, указанных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секретарь конкурсной комиссии регистрирует их в журнале учета заявок на участие в конкурсе и выдает СОНКО расписку в получении заявки с указанием перечня принятых документов, даты их получения и присвоенного регистрационного номера.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При поступлении в конкурсную комиссию документов, указанных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направленных по почте, они регистрируются в журнале учета заявок на участие в конкурсе, расписка в получении документов не составляется и не выдается.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Документы, поступившие в конкурсную комиссию после окончания срока приема заявок, не регистрируются и к участию в конкурсе не допускаются.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14. Заявка на участие в конкурсе может быть отозвана до истечения срока приема заявок путем направления в конкурсную комиссию соответствующего заявления СОНКО. Отозванные заявки не учитываются при определении количества заявок, представленных на участие в конкурсе.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Внесение изменений в заявку на участие в конкурсе допускается до истечения срока подачи заявок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14(1). Конкурс считается не состоявшимся в случае, если для участия в конкурсе поступило менее двух заявок СОНКО.</w:t>
      </w:r>
    </w:p>
    <w:p w:rsidR="009B03DE" w:rsidRDefault="009B03DE">
      <w:pPr>
        <w:pStyle w:val="ConsPlusNormal"/>
        <w:jc w:val="both"/>
      </w:pPr>
      <w:r>
        <w:t xml:space="preserve">(часть 14(1) введена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15. К участию в конкурсе не допускаются СОНКО, если: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1) СОНКО не соответствует требованиям, установленным </w:t>
      </w:r>
      <w:hyperlink w:anchor="P58" w:history="1">
        <w:r>
          <w:rPr>
            <w:color w:val="0000FF"/>
          </w:rPr>
          <w:t>частью 3</w:t>
        </w:r>
      </w:hyperlink>
      <w:r>
        <w:t xml:space="preserve"> настоящего Порядка;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2) документы, представленные СОНКО, не соответствуют требованиям, установленным </w:t>
      </w:r>
      <w:hyperlink w:anchor="P85" w:history="1">
        <w:r>
          <w:rPr>
            <w:color w:val="0000FF"/>
          </w:rPr>
          <w:t>частью 8</w:t>
        </w:r>
      </w:hyperlink>
      <w:r>
        <w:t xml:space="preserve"> настоящего Порядка;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lastRenderedPageBreak/>
        <w:t>3) СОНКО представлено более одной заявки;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подготовленная СОНКО заявка поступила в конкурсную комиссию после окончания срока приема заявок;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5) представленная программа (проект) не соответствует требованиям, установленным </w:t>
      </w:r>
      <w:hyperlink w:anchor="P59" w:history="1">
        <w:r>
          <w:rPr>
            <w:color w:val="0000FF"/>
          </w:rPr>
          <w:t>частью 4</w:t>
        </w:r>
      </w:hyperlink>
      <w:r>
        <w:t xml:space="preserve"> настоящего Порядка;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6)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08.08.2016 N 308-П;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16. Не может являться основанием для отказа в допуске к участию в конкурсе наличие в документах, указанных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3" w:history="1">
        <w:r>
          <w:rPr>
            <w:color w:val="0000FF"/>
          </w:rPr>
          <w:t>9</w:t>
        </w:r>
      </w:hyperlink>
      <w:r>
        <w:t xml:space="preserve"> настоящего Порядка, описок, опечаток, орфографических и арифметических ошибок.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6" w:name="P113"/>
      <w:bookmarkEnd w:id="6"/>
      <w:r>
        <w:t>17. Определение победителей среди участников конкурса осуществляется по следующим критериям оценки программы (проекта) СОНКО: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(с учетом запрашиваемых средств субсидии) для реализации мероприятий и достижения целей программы (проекта);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7" w:name="P118"/>
      <w:bookmarkEnd w:id="7"/>
      <w:r>
        <w:t>18. В зависимости от тематики конкурсов организаторы конкурсов могут своим правовым актом устанавливать дополнительные критерии оценки программ (проектов).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19. Оценка программ (проектов) по критериям, установленным в соответствии с </w:t>
      </w:r>
      <w:hyperlink w:anchor="P113" w:history="1">
        <w:r>
          <w:rPr>
            <w:color w:val="0000FF"/>
          </w:rPr>
          <w:t>частями 17</w:t>
        </w:r>
      </w:hyperlink>
      <w:r>
        <w:t xml:space="preserve"> и </w:t>
      </w:r>
      <w:hyperlink w:anchor="P118" w:history="1">
        <w:r>
          <w:rPr>
            <w:color w:val="0000FF"/>
          </w:rPr>
          <w:t>18</w:t>
        </w:r>
      </w:hyperlink>
      <w:r>
        <w:t xml:space="preserve"> настоящего Порядка, производится по шестибальной шкале (высший уровень показателя - 5 баллов, высокий уровень показателей - 4 балла, средний уровень показателей - 3 балла, ниже среднего уровня показателей - 2 балла, низкий - 1 балл, низшее значение показателя - 0 баллов). Сумма средних арифметических баллов, выставленных по каждому критерию на основании заключений членов конкурсной комиссии на программу (проект), составляет значение рейтинга программы (проекта).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19(1). В случае нарушения СОНКО-победителем конкурса правовой дисциплины в части своевременного представления отчета об использовании субсидии на реализацию социально значимой программы (проекта) в соответствующий исполнительный орган государственной власти Камчатского края за три отчетных финансовых года, значение рейтинга программы (проекта) уменьшается на 4 балла.</w:t>
      </w:r>
    </w:p>
    <w:p w:rsidR="009B03DE" w:rsidRDefault="009B03DE">
      <w:pPr>
        <w:pStyle w:val="ConsPlusNormal"/>
        <w:jc w:val="both"/>
      </w:pPr>
      <w:r>
        <w:t xml:space="preserve">(часть 19(1) введена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lastRenderedPageBreak/>
        <w:t>Сведения о нарушении СОНКО-победителем конкурса правовой дисциплины в части своевременного представления отчета об использовании субсидии на реализацию социально значимой программы (проекта) в конкурсную комиссию представляет соответствующий исполнительный орган государственной власти Камчатского края по ее запросу.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20. Для определения победителей конкурса конкурсная комиссия устанавливает минимальный размер значения рейтинга программы (проекта).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21. Победителями конкурса признаются СОНКО, программам (проектам) которых присвоены значения рейтинга не менее, чем минимальный размер значения рейтинга, установленный конкурсной комиссией.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22. Размеры субсидий СОНКО определяются конкурсной комиссией пропорционально значениям рейтинга программ (проектов) СОНКО.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22(1). Если размер субсидии СОНКО, определенный конкурсной комиссией, превышает размер запрашиваемой субсидии, то полученная разница делится между иными СОНКО - победителями конкурса пропорционально значениям рейтинга их программ (проектов).</w:t>
      </w:r>
    </w:p>
    <w:p w:rsidR="009B03DE" w:rsidRDefault="009B03DE">
      <w:pPr>
        <w:pStyle w:val="ConsPlusNormal"/>
        <w:jc w:val="both"/>
      </w:pPr>
      <w:r>
        <w:t xml:space="preserve">(часть 22(1) введена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18.08.2014 N 338-П)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23. При проведении конкурса конкурсная комиссия вправе приглашать на свои заседания представителей участников конкурса, задавать им вопросы.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24. Решение конкурсной комиссии, принятое по результатам конкурса, оформляется протоколом в течение 2-х рабочих дней со дня окончания заседания конкурсной комиссии.</w:t>
      </w:r>
    </w:p>
    <w:p w:rsidR="009B03DE" w:rsidRDefault="009B03DE">
      <w:pPr>
        <w:pStyle w:val="ConsPlusNormal"/>
        <w:jc w:val="both"/>
      </w:pPr>
      <w:r>
        <w:t xml:space="preserve">(абзац первый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Указанный протокол направляется конкурсной комиссией организатору конкурса, который издает правовой акт о предоставлении СОНКО - победителям конкурса субсидии из краевого бюджета на реализацию программ (проектов).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24(1). СОНКО-победители конкурса по запросу организатора конкурса представляют организатору конкурса уточненную смету и календарный план согласно определенному конкурсной комиссией размеру субсидии.</w:t>
      </w:r>
    </w:p>
    <w:p w:rsidR="009B03DE" w:rsidRDefault="009B03DE">
      <w:pPr>
        <w:pStyle w:val="ConsPlusNormal"/>
        <w:jc w:val="both"/>
      </w:pPr>
      <w:r>
        <w:t xml:space="preserve">(часть 24(1) введена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25. Срок проведения конкурса составляет не более 50 календарных дней со дня начала приема документов СОНКО, указанного в объявлении о проведении конкурса. Срок проведения конкурса может быть продлен организатором конкурса до 70 календарных дней.</w:t>
      </w:r>
    </w:p>
    <w:p w:rsidR="009B03DE" w:rsidRDefault="009B03DE">
      <w:pPr>
        <w:pStyle w:val="ConsPlusNormal"/>
        <w:jc w:val="both"/>
      </w:pPr>
      <w:r>
        <w:t xml:space="preserve">(часть 25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26. Протоколы конкурсной комиссии размещаются на официальном сайте исполнительных органов государственной власти Камчатского края в сети "Интернет" </w:t>
      </w:r>
      <w:r>
        <w:lastRenderedPageBreak/>
        <w:t>(www.kamchatka.gov.ru), в разделе "Исполнительная власть", на странице организатора конкурса не позднее 3-х рабочих дней со дня окончания заседания конкурсной комиссии.</w:t>
      </w:r>
    </w:p>
    <w:p w:rsidR="009B03DE" w:rsidRDefault="009B03DE">
      <w:pPr>
        <w:pStyle w:val="ConsPlusNormal"/>
        <w:jc w:val="both"/>
      </w:pPr>
      <w:r>
        <w:t xml:space="preserve">(часть 26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27. Документы, поступившие на конкурс от СОНКО, не возвращаются и не рецензируются.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1"/>
      </w:pPr>
      <w:r>
        <w:t>Приложение</w:t>
      </w:r>
    </w:p>
    <w:p w:rsidR="009B03DE" w:rsidRDefault="009B03DE">
      <w:pPr>
        <w:pStyle w:val="ConsPlusNormal"/>
        <w:jc w:val="right"/>
      </w:pPr>
      <w:r>
        <w:t>к Порядку проведения конкурса</w:t>
      </w:r>
    </w:p>
    <w:p w:rsidR="009B03DE" w:rsidRDefault="009B03DE">
      <w:pPr>
        <w:pStyle w:val="ConsPlusNormal"/>
        <w:jc w:val="right"/>
      </w:pPr>
      <w:r>
        <w:t>на право получения социально</w:t>
      </w:r>
    </w:p>
    <w:p w:rsidR="009B03DE" w:rsidRDefault="009B03DE">
      <w:pPr>
        <w:pStyle w:val="ConsPlusNormal"/>
        <w:jc w:val="right"/>
      </w:pPr>
      <w:r>
        <w:t>ориентированными некоммерческими</w:t>
      </w:r>
    </w:p>
    <w:p w:rsidR="009B03DE" w:rsidRDefault="009B03DE">
      <w:pPr>
        <w:pStyle w:val="ConsPlusNormal"/>
        <w:jc w:val="right"/>
      </w:pPr>
      <w:r>
        <w:t>организациями в Камчатском крае</w:t>
      </w:r>
    </w:p>
    <w:p w:rsidR="009B03DE" w:rsidRDefault="009B03DE">
      <w:pPr>
        <w:pStyle w:val="ConsPlusNormal"/>
        <w:jc w:val="right"/>
      </w:pPr>
      <w:r>
        <w:t>субсидий на реализацию социально</w:t>
      </w:r>
    </w:p>
    <w:p w:rsidR="009B03DE" w:rsidRDefault="009B03DE">
      <w:pPr>
        <w:pStyle w:val="ConsPlusNormal"/>
        <w:jc w:val="right"/>
      </w:pPr>
      <w:r>
        <w:t>значимых программ (проектов)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bookmarkStart w:id="8" w:name="P153"/>
      <w:bookmarkEnd w:id="8"/>
      <w:r>
        <w:t>Дата                           ____________________________________________</w:t>
      </w:r>
    </w:p>
    <w:p w:rsidR="009B03DE" w:rsidRDefault="009B03DE">
      <w:pPr>
        <w:pStyle w:val="ConsPlusNonformat"/>
        <w:jc w:val="both"/>
      </w:pPr>
      <w:r>
        <w:t>Исх. N                              (наименование конкурсной комиссии,</w:t>
      </w:r>
    </w:p>
    <w:p w:rsidR="009B03DE" w:rsidRDefault="009B03DE">
      <w:pPr>
        <w:pStyle w:val="ConsPlusNonformat"/>
        <w:jc w:val="both"/>
      </w:pPr>
      <w:r>
        <w:t xml:space="preserve">                               образованной правовым актом соответствующего</w:t>
      </w:r>
    </w:p>
    <w:p w:rsidR="009B03DE" w:rsidRDefault="009B03DE">
      <w:pPr>
        <w:pStyle w:val="ConsPlusNonformat"/>
        <w:jc w:val="both"/>
      </w:pPr>
      <w:r>
        <w:t xml:space="preserve">                                  исполнительного органа государственной</w:t>
      </w:r>
    </w:p>
    <w:p w:rsidR="009B03DE" w:rsidRDefault="009B03DE">
      <w:pPr>
        <w:pStyle w:val="ConsPlusNonformat"/>
        <w:jc w:val="both"/>
      </w:pPr>
      <w:r>
        <w:t xml:space="preserve">                                         власти  Камчатского края)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r>
        <w:t>ЗАЯВКА НА УЧАСТИЕ В КОНКУРСЕ НА ПРАВО ПОЛУЧЕНИЯ СОЦИАЛЬНО</w:t>
      </w:r>
    </w:p>
    <w:p w:rsidR="009B03DE" w:rsidRDefault="009B03DE">
      <w:pPr>
        <w:pStyle w:val="ConsPlusTitle"/>
        <w:jc w:val="center"/>
      </w:pPr>
      <w:r>
        <w:t>ОРИЕНТИРОВАННЫМИ НЕКОММЕРЧЕСКИМИ ОРГАНИЗАЦИЯМИ В КАМЧАТСКОМ</w:t>
      </w:r>
    </w:p>
    <w:p w:rsidR="009B03DE" w:rsidRDefault="009B03DE">
      <w:pPr>
        <w:pStyle w:val="ConsPlusTitle"/>
        <w:jc w:val="center"/>
      </w:pPr>
      <w:r>
        <w:t>КРАЕ СУБСИДИЙ НА РЕАЛИЗАЦИЮ СОЦИАЛЬНО ЗНАЧИМЫХ</w:t>
      </w:r>
    </w:p>
    <w:p w:rsidR="009B03DE" w:rsidRDefault="009B03DE">
      <w:pPr>
        <w:pStyle w:val="ConsPlusTitle"/>
        <w:jc w:val="center"/>
      </w:pPr>
      <w:r>
        <w:t>ПРОГРАММ (ПРОЕКТОВ)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02.02.2015 N 35-П)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1. Титульный лист: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наименование (полное и сокращенное) социально ориентированной некоммерческой организации с указанием организационно-правовой формы (согласно свидетельству о государственной регистрации);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наименование социально значимой программы (проекта) (далее - программа (проект).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2. Лист второй "Контактная информация":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почтовый (с индексом) адрес;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номер телефона, факса (с кодом населенного пункта);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адрес электронной почты (при наличии);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4) фамилия, имя, отчество (при наличии) руководителя социально ориентированной </w:t>
      </w:r>
      <w:r>
        <w:lastRenderedPageBreak/>
        <w:t>некоммерческой организации, телефон (с кодом населенного пункта);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фамилия, имя, отчество (при наличии) главного бухгалтера (бухгалтера), телефон (с кодом населенного пункта). При отсутствии главного бухгалтера - указать "отсутствует";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6) реквизиты социально ориентированной некоммерческой организации;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7) банковские реквизиты.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3. Лист третий "Краткая информация о деятельности социально ориентированной некоммерческой организации с момента создания" &lt;*&gt;.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4. Лист четвертый "Описание программы (проекта) социально ориентированной некоммерческой организации" &lt;**&gt;: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наименование программы (проекта);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sectPr w:rsidR="009B03DE" w:rsidSect="000326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6979"/>
        <w:gridCol w:w="1838"/>
      </w:tblGrid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lastRenderedPageBreak/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  <w:jc w:val="center"/>
            </w:pPr>
            <w:r>
              <w:t>Тематика программы (проекта)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  <w:jc w:val="center"/>
            </w:pPr>
            <w:r>
              <w:t>Отметить знаком "V"</w:t>
            </w:r>
          </w:p>
        </w:tc>
      </w:tr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Профилактика социального сиротства, поддержка материнства и детства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Развитие дополнительного образования, научно-технического и художественного творчества детей и молодежи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Развитие историко-краеведческой, патриотической и экологической деятельности детей и молодежи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Развитие центров военно-патриотического воспитания и подготовка граждан к военной службе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Развитие массового спорта, пропаганда здорового образа жизни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Повышение качества жизни людей пожилого возраста, социальная адаптация инвалидов и членов их семей, поддержка семей с детьми, сопровождение инвалидов при трудоустройстве, адаптация и закрепление на рабочих местах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Содействие в трудоустройстве безработных граждан, относящихся к категории лиц, испытывающих трудности в поиске работы, на созданные для них рабочие места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 xml:space="preserve">Участие представителей социально ориентированных некоммерческих организаций Камчатского края во всероссийских, межрегиональных, международных выставках, конкурсах, фестивалях, форумах, семинарах, научно-практических конференциях; осуществление деятельности в сфере духовно-нравственного и эстетического воспитания, создание и распространение лучших образцов культуры и искусства, приобщение различных категорий граждан к </w:t>
            </w:r>
            <w:r>
              <w:lastRenderedPageBreak/>
              <w:t>культурным ценностям, популяризация творчества выдающихся деятелей культуры Камчатского края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</w:tcPr>
          <w:p w:rsidR="009B03DE" w:rsidRDefault="009B03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Участие социально ориентированных некоммерческих организаций Камчатского края во всероссийских, межрегиональных, международных выставках, конкурсах, фестивалях, форумах, семинарах, научно-практических конференциях</w:t>
            </w:r>
          </w:p>
        </w:tc>
        <w:tc>
          <w:tcPr>
            <w:tcW w:w="1838" w:type="dxa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  <w:vMerge w:val="restart"/>
          </w:tcPr>
          <w:p w:rsidR="009B03DE" w:rsidRDefault="009B03D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Иная тематика программы (проекта)</w:t>
            </w:r>
          </w:p>
        </w:tc>
        <w:tc>
          <w:tcPr>
            <w:tcW w:w="1838" w:type="dxa"/>
            <w:vMerge w:val="restart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710" w:type="dxa"/>
            <w:vMerge/>
          </w:tcPr>
          <w:p w:rsidR="009B03DE" w:rsidRDefault="009B03DE"/>
        </w:tc>
        <w:tc>
          <w:tcPr>
            <w:tcW w:w="6979" w:type="dxa"/>
          </w:tcPr>
          <w:p w:rsidR="009B03DE" w:rsidRDefault="009B03DE">
            <w:pPr>
              <w:pStyle w:val="ConsPlusNormal"/>
            </w:pPr>
            <w:r>
              <w:t>(указать тематику программы (проекта)</w:t>
            </w:r>
          </w:p>
        </w:tc>
        <w:tc>
          <w:tcPr>
            <w:tcW w:w="1838" w:type="dxa"/>
            <w:vMerge/>
          </w:tcPr>
          <w:p w:rsidR="009B03DE" w:rsidRDefault="009B03DE"/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3) аннотация программы (проекта);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период реализации программы (проекта), на который необходима финансовая поддержка;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предполагаемые затраты на период реализации программы (проекта), на который необходима финансовая поддержка, с указанием размера долевого финансирования социально ориентированной некоммерческой организацией программы (проекта) в виде денежного вклада либо эквивалента в виде добровольческого труда и (или) использования материально-технических ресурсов социально ориентированной некоммерческой организации и организаций-партнеров программы (проекта);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6) описание соответствия программы (проекта) каждому из критериев, установленному в соответствии с </w:t>
      </w:r>
      <w:hyperlink w:anchor="P113" w:history="1">
        <w:r>
          <w:rPr>
            <w:color w:val="0000FF"/>
          </w:rPr>
          <w:t>частями 17</w:t>
        </w:r>
      </w:hyperlink>
      <w:r>
        <w:t xml:space="preserve"> и </w:t>
      </w:r>
      <w:hyperlink w:anchor="P118" w:history="1">
        <w:r>
          <w:rPr>
            <w:color w:val="0000FF"/>
          </w:rPr>
          <w:t>18</w:t>
        </w:r>
      </w:hyperlink>
      <w:r>
        <w:t xml:space="preserve"> настоящего Порядка.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5. Смета расходов на период реализации программы (проекта), на который необходима финансовая поддержка (составляется с учетом собственных и привлеченных средств):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71"/>
        <w:gridCol w:w="1114"/>
        <w:gridCol w:w="2041"/>
        <w:gridCol w:w="3118"/>
        <w:gridCol w:w="1814"/>
      </w:tblGrid>
      <w:tr w:rsidR="009B03DE">
        <w:tc>
          <w:tcPr>
            <w:tcW w:w="680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871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Наименование</w:t>
            </w:r>
          </w:p>
          <w:p w:rsidR="009B03DE" w:rsidRDefault="009B03DE">
            <w:pPr>
              <w:pStyle w:val="ConsPlusNormal"/>
              <w:jc w:val="center"/>
            </w:pPr>
            <w:r>
              <w:t>расходов</w:t>
            </w:r>
          </w:p>
        </w:tc>
        <w:tc>
          <w:tcPr>
            <w:tcW w:w="1114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Всего,</w:t>
            </w:r>
          </w:p>
          <w:p w:rsidR="009B03DE" w:rsidRDefault="009B03D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5159" w:type="dxa"/>
            <w:gridSpan w:val="2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1814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Обоснование</w:t>
            </w:r>
          </w:p>
          <w:p w:rsidR="009B03DE" w:rsidRDefault="009B03DE">
            <w:pPr>
              <w:pStyle w:val="ConsPlusNormal"/>
              <w:jc w:val="center"/>
            </w:pPr>
            <w:r>
              <w:t>расходов</w:t>
            </w:r>
          </w:p>
        </w:tc>
      </w:tr>
      <w:tr w:rsidR="009B03DE">
        <w:tc>
          <w:tcPr>
            <w:tcW w:w="680" w:type="dxa"/>
            <w:vMerge/>
          </w:tcPr>
          <w:p w:rsidR="009B03DE" w:rsidRDefault="009B03DE"/>
        </w:tc>
        <w:tc>
          <w:tcPr>
            <w:tcW w:w="1871" w:type="dxa"/>
            <w:vMerge/>
          </w:tcPr>
          <w:p w:rsidR="009B03DE" w:rsidRDefault="009B03DE"/>
        </w:tc>
        <w:tc>
          <w:tcPr>
            <w:tcW w:w="1114" w:type="dxa"/>
            <w:vMerge/>
          </w:tcPr>
          <w:p w:rsidR="009B03DE" w:rsidRDefault="009B03DE"/>
        </w:tc>
        <w:tc>
          <w:tcPr>
            <w:tcW w:w="204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Запрашиваемые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субсидии, руб.</w:t>
            </w:r>
          </w:p>
        </w:tc>
        <w:tc>
          <w:tcPr>
            <w:tcW w:w="311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Привлеченные 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(собственные,</w:t>
            </w:r>
          </w:p>
          <w:p w:rsidR="009B03DE" w:rsidRDefault="009B03DE">
            <w:pPr>
              <w:pStyle w:val="ConsPlusNormal"/>
              <w:jc w:val="center"/>
            </w:pPr>
            <w:r>
              <w:t>организаций - партнеров,</w:t>
            </w:r>
          </w:p>
          <w:p w:rsidR="009B03DE" w:rsidRDefault="009B03DE">
            <w:pPr>
              <w:pStyle w:val="ConsPlusNormal"/>
              <w:jc w:val="center"/>
            </w:pPr>
            <w:r>
              <w:lastRenderedPageBreak/>
              <w:t>спонсорские), руб.</w:t>
            </w:r>
          </w:p>
        </w:tc>
        <w:tc>
          <w:tcPr>
            <w:tcW w:w="1814" w:type="dxa"/>
            <w:vMerge/>
          </w:tcPr>
          <w:p w:rsidR="009B03DE" w:rsidRDefault="009B03DE"/>
        </w:tc>
      </w:tr>
      <w:tr w:rsidR="009B03DE">
        <w:tc>
          <w:tcPr>
            <w:tcW w:w="68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11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68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11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sectPr w:rsidR="009B03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>Руководитель</w:t>
      </w:r>
    </w:p>
    <w:p w:rsidR="009B03DE" w:rsidRDefault="009B03DE">
      <w:pPr>
        <w:pStyle w:val="ConsPlusNonformat"/>
        <w:jc w:val="both"/>
      </w:pPr>
      <w:r>
        <w:t>социально ориентированной</w:t>
      </w:r>
    </w:p>
    <w:p w:rsidR="009B03DE" w:rsidRDefault="009B03DE">
      <w:pPr>
        <w:pStyle w:val="ConsPlusNonformat"/>
        <w:jc w:val="both"/>
      </w:pPr>
      <w:r>
        <w:t>некоммерческой организации       ______________________   _________________</w:t>
      </w:r>
    </w:p>
    <w:p w:rsidR="009B03DE" w:rsidRDefault="009B03DE">
      <w:pPr>
        <w:pStyle w:val="ConsPlusNonformat"/>
        <w:jc w:val="both"/>
      </w:pPr>
      <w:r>
        <w:t>(полное наименование должности)     (дата, подпись)             (Ф.И.О.)</w:t>
      </w:r>
    </w:p>
    <w:p w:rsidR="009B03DE" w:rsidRDefault="009B03DE">
      <w:pPr>
        <w:pStyle w:val="ConsPlusNonformat"/>
        <w:jc w:val="both"/>
      </w:pPr>
    </w:p>
    <w:p w:rsidR="009B03DE" w:rsidRDefault="009B03DE">
      <w:pPr>
        <w:pStyle w:val="ConsPlusNonformat"/>
        <w:jc w:val="both"/>
      </w:pPr>
      <w:r>
        <w:t>Главный бухгалтер</w:t>
      </w:r>
    </w:p>
    <w:p w:rsidR="009B03DE" w:rsidRDefault="009B03DE">
      <w:pPr>
        <w:pStyle w:val="ConsPlusNonformat"/>
        <w:jc w:val="both"/>
      </w:pPr>
      <w:r>
        <w:t>(бухгалтер) социально ориентированной</w:t>
      </w:r>
    </w:p>
    <w:p w:rsidR="009B03DE" w:rsidRDefault="009B03DE">
      <w:pPr>
        <w:pStyle w:val="ConsPlusNonformat"/>
        <w:jc w:val="both"/>
      </w:pPr>
      <w:r>
        <w:t>некоммерческой организации       ______________________   _________________</w:t>
      </w:r>
    </w:p>
    <w:p w:rsidR="009B03DE" w:rsidRDefault="009B03DE">
      <w:pPr>
        <w:pStyle w:val="ConsPlusNonformat"/>
        <w:jc w:val="both"/>
      </w:pPr>
      <w:r>
        <w:t>(полное наименование должности)     (дата, подпись)             (Ф.И.О.)</w:t>
      </w:r>
    </w:p>
    <w:p w:rsidR="009B03DE" w:rsidRDefault="009B03DE">
      <w:pPr>
        <w:pStyle w:val="ConsPlusNonformat"/>
        <w:jc w:val="both"/>
      </w:pPr>
      <w:r>
        <w:t>Место печати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&lt;*&gt; краткая информация о деятельности социально ориентированной некоммерческой организации с момента создания может быть представлена на большем количестве листов;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&lt;**&gt; описание программы (проекта) социально ориентированной некоммерческой организации может быть представлено на большем количестве листов.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0"/>
      </w:pPr>
      <w:r>
        <w:t>Приложение N 2</w:t>
      </w:r>
    </w:p>
    <w:p w:rsidR="009B03DE" w:rsidRDefault="009B03DE">
      <w:pPr>
        <w:pStyle w:val="ConsPlusNormal"/>
        <w:jc w:val="right"/>
      </w:pPr>
      <w:r>
        <w:t>к Постановлению Правительства</w:t>
      </w:r>
    </w:p>
    <w:p w:rsidR="009B03DE" w:rsidRDefault="009B03DE">
      <w:pPr>
        <w:pStyle w:val="ConsPlusNormal"/>
        <w:jc w:val="right"/>
      </w:pPr>
      <w:r>
        <w:t>Камчатского края</w:t>
      </w:r>
    </w:p>
    <w:p w:rsidR="009B03DE" w:rsidRDefault="009B03DE">
      <w:pPr>
        <w:pStyle w:val="ConsPlusNormal"/>
        <w:jc w:val="right"/>
      </w:pPr>
      <w:r>
        <w:t>от 18.02.2014 N 89-П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bookmarkStart w:id="9" w:name="P276"/>
      <w:bookmarkEnd w:id="9"/>
      <w:r>
        <w:t>ПОРЯДОК</w:t>
      </w:r>
    </w:p>
    <w:p w:rsidR="009B03DE" w:rsidRDefault="009B03DE">
      <w:pPr>
        <w:pStyle w:val="ConsPlusTitle"/>
        <w:jc w:val="center"/>
      </w:pPr>
      <w:r>
        <w:t>ПРЕДОСТАВЛЕНИЯ СОЦИАЛЬНО ОРИЕНТИРОВАННЫМ</w:t>
      </w:r>
    </w:p>
    <w:p w:rsidR="009B03DE" w:rsidRDefault="009B03DE">
      <w:pPr>
        <w:pStyle w:val="ConsPlusTitle"/>
        <w:jc w:val="center"/>
      </w:pPr>
      <w:r>
        <w:t>НЕКОММЕРЧЕСКИМ ОРГАНИЗАЦИЯМ В КАМЧАТСКОМ КРАЕ</w:t>
      </w:r>
    </w:p>
    <w:p w:rsidR="009B03DE" w:rsidRDefault="009B03DE">
      <w:pPr>
        <w:pStyle w:val="ConsPlusTitle"/>
        <w:jc w:val="center"/>
      </w:pPr>
      <w:r>
        <w:t>НА КОНКУРСНОЙ ОСНОВЕ СУБСИДИЙ НА РЕАЛИЗАЦИЮ</w:t>
      </w:r>
    </w:p>
    <w:p w:rsidR="009B03DE" w:rsidRDefault="009B03DE">
      <w:pPr>
        <w:pStyle w:val="ConsPlusTitle"/>
        <w:jc w:val="center"/>
      </w:pPr>
      <w:r>
        <w:t>СОЦИАЛЬНО ЗНАЧИМЫХ ПРОГРАММ (ПРОЕКТОВ)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53" w:history="1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 xml:space="preserve">, от 02.02.2015 </w:t>
            </w:r>
            <w:hyperlink r:id="rId54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02.06.2015 </w:t>
            </w:r>
            <w:hyperlink r:id="rId55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26.02.2016 </w:t>
            </w:r>
            <w:hyperlink r:id="rId56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08.08.2016 </w:t>
            </w:r>
            <w:hyperlink r:id="rId57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bookmarkStart w:id="10" w:name="P287"/>
      <w:bookmarkEnd w:id="10"/>
      <w:r>
        <w:t xml:space="preserve">1. Настоящий Порядок разработан в соответствии со </w:t>
      </w:r>
      <w:hyperlink r:id="rId58" w:history="1">
        <w:r>
          <w:rPr>
            <w:color w:val="0000FF"/>
          </w:rPr>
          <w:t>статьей 78(1)</w:t>
        </w:r>
      </w:hyperlink>
      <w:r>
        <w:t xml:space="preserve"> Бюджетного кодекса Российской Федерации и регламентирует предоставление на конкурсной основе субсидий из краевого бюджета социально ориентированным некоммерческим организациям в Камчатском крае на реализацию социально значимых программ (проектов) в рамках осуществления их уставной деятельности по направлениям деятельности, предусмотренным </w:t>
      </w:r>
      <w:hyperlink r:id="rId59" w:history="1">
        <w:r>
          <w:rPr>
            <w:color w:val="0000FF"/>
          </w:rPr>
          <w:t>пунктом 1 статьи 31(1)</w:t>
        </w:r>
      </w:hyperlink>
      <w:r>
        <w:t xml:space="preserve"> Федерального закона от 12.01.1996 N 7-ФЗ "О некоммерческих организациях" и </w:t>
      </w:r>
      <w:hyperlink r:id="rId60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 крае" (далее - программы (проекты).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2. Субсидии предоставляются социально ориентированным некоммерческим организациям в Камчатском крае - победителям 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(проектов), проводимого в соответствии с </w:t>
      </w:r>
      <w:hyperlink w:anchor="P45" w:history="1">
        <w:r>
          <w:rPr>
            <w:color w:val="0000FF"/>
          </w:rPr>
          <w:t>приложением 1</w:t>
        </w:r>
      </w:hyperlink>
      <w:r>
        <w:t xml:space="preserve"> к настоящему Постановлению (далее соответственно - конкурс, СОНКО).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3. Субсидии предоставляются СОНКО в пределах бюджетных ассигнований, предусмотренных на эти цели исполнительному органу государственной власти Камчатского края - исполнителю в рамках </w:t>
      </w:r>
      <w:hyperlink r:id="rId61" w:history="1">
        <w:r>
          <w:rPr>
            <w:color w:val="0000FF"/>
          </w:rPr>
          <w:t>подпрограммы 1</w:t>
        </w:r>
      </w:hyperlink>
      <w:r>
        <w:t xml:space="preserve"> "Семья и дети Камчатки" государственной программы Камчатского края "Семья и дети Камчатки", утвержденной Постановлением Правительства Камчатского края от 18.12.2014 N 533-П, </w:t>
      </w:r>
      <w:hyperlink r:id="rId62" w:history="1">
        <w:r>
          <w:rPr>
            <w:color w:val="0000FF"/>
          </w:rPr>
          <w:t>подпрограммы 5</w:t>
        </w:r>
      </w:hyperlink>
      <w:r>
        <w:t xml:space="preserve"> "Профилактика наркомании и алкоголизма" государственной программы Камчатского края "Безопасная Камчатка", утвержденной Постановлением Правительства Камчатского края от 14.11.2016 N 448-П, </w:t>
      </w:r>
      <w:hyperlink r:id="rId63" w:history="1">
        <w:r>
          <w:rPr>
            <w:color w:val="0000FF"/>
          </w:rPr>
          <w:t>подпрограммы 3</w:t>
        </w:r>
      </w:hyperlink>
      <w:r>
        <w:t xml:space="preserve"> "Управление развитием отрасли" государственной программы Камчатского края "Развитие здравоохранения в Камчатском крае", утвержденной Постановлением Правительства Камчатского края от 29.11.2013 N 524-П, </w:t>
      </w:r>
      <w:hyperlink r:id="rId64" w:history="1">
        <w:r>
          <w:rPr>
            <w:color w:val="0000FF"/>
          </w:rPr>
          <w:t>подпрограммы 5</w:t>
        </w:r>
      </w:hyperlink>
      <w:r>
        <w:t xml:space="preserve"> "Повышение эффективности государственной поддержки социально ориентированных некоммерческих организаций" государственной программы Камчатского края "Социальная поддержка граждан в Камчатском крае", утвержденной Постановлением Правительства Камчатского края от 29.11.2013 N 548-П (далее - соответствующий исполнительный орган государственной власти Камчатского края).</w:t>
      </w:r>
    </w:p>
    <w:p w:rsidR="009B03DE" w:rsidRDefault="009B03DE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24.05.2017 N 213-П)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4. Субсидия предоставляется СОНКО при соблюдении следующих условий: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наличие решения конкурсной комиссии, принятого по результатам конкурса, согласно которому СОНКО признана победителем конкурса и ей определен размер субсидии;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заключение соглашения о предоставлении субсидии из краевого бюджета с соответствующим исполнительным органом государственной власти Камчатского края. Обязательными условиями предоставления субсидии, включаемым в соглашение о предоставлении субсидии, являются согласие СОНКО на осуществление соответствующим исполнительным органом государственной власти Камчатского края и органами государственного финансового контроля проверок соблюдения СОНКО условий, целей и порядка ее предоставления и запрет приобретения СОНКО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Порядком);</w:t>
      </w:r>
    </w:p>
    <w:p w:rsidR="009B03DE" w:rsidRDefault="009B03DE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обязательство СОНКО по долевому финансированию программы (проекта) в виде денежного вклада либо эквивалента в виде добровольческого труда и (или) использования материально-технических ресурсов участника конкурса и организаций-партнеров программы (проекта);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обязательство СОНКО по обеспечению достижения значений показателей эффективности реализации социально значимой программы (проекта), устанавливаемых соглашением между СОНКО и соответствующим исполнительным органом государственной власти Камчатского края о предоставлении субсидии.</w:t>
      </w:r>
    </w:p>
    <w:p w:rsidR="009B03DE" w:rsidRDefault="009B03DE">
      <w:pPr>
        <w:pStyle w:val="ConsPlusNormal"/>
        <w:jc w:val="both"/>
      </w:pPr>
      <w:r>
        <w:t xml:space="preserve">(п. 4)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4(1). В случае если в отчетном финансовом году СОНКО не достигнуты значения показателей результативности предоставления субсидии, установленные в соглашении о предоставлении субсидии, объем субсидии, предусмотренный на текущий финансовый год, </w:t>
      </w:r>
      <w:r>
        <w:lastRenderedPageBreak/>
        <w:t>подлежит сокращению в порядке и размерах, предусмотренных настоящим Порядком.</w:t>
      </w:r>
    </w:p>
    <w:p w:rsidR="009B03DE" w:rsidRDefault="009B03DE">
      <w:pPr>
        <w:pStyle w:val="ConsPlusNormal"/>
        <w:jc w:val="both"/>
      </w:pPr>
      <w:r>
        <w:t xml:space="preserve">(часть 4(1) введена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4(2). Сокращение размера субсидии, предусмотренной СОНКО на текущий финансовый год, производится из расчета 0,5 процента за каждое недостигнутое значение показателей результативности предоставления субсидии, установленное в соглашении о предоставлении субсидии.</w:t>
      </w:r>
    </w:p>
    <w:p w:rsidR="009B03DE" w:rsidRDefault="009B03DE">
      <w:pPr>
        <w:pStyle w:val="ConsPlusNormal"/>
        <w:jc w:val="both"/>
      </w:pPr>
      <w:r>
        <w:t xml:space="preserve">(часть 4(2) введена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4(3). Высвободившийся остаток бюджетных ассигнований, предусмотренных соответствующему исполнительному органу государственной власти Камчатского края на предоставление субсидии СОНКО на реализацию социально значимых программ (проектов), распределяется в порядке, предусмотренном частями 22 и 22(1) приложения 1 к настоящему Постановлению Правительства Камчатского края.</w:t>
      </w:r>
    </w:p>
    <w:p w:rsidR="009B03DE" w:rsidRDefault="009B03DE">
      <w:pPr>
        <w:pStyle w:val="ConsPlusNormal"/>
        <w:jc w:val="both"/>
      </w:pPr>
      <w:r>
        <w:t xml:space="preserve">(часть 4(3) введена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5. Субсидии предоставляются СОНКО на основании правового акта соответствующего исполнительного органа государственной власти Камчатского края о предоставлении СОНКО субсидии из краевого бюджета на реализацию программ (проектов).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6. Порядок перечисления субсидии, условия и сроки исполнения обязательств определяются соглашением о предоставлении субсидии.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7. СОНКО представляют соответствующему исполнительному органу государственной власти Камчатского края: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1) квартальные отчеты о ходе реализации программы (проекта) в сроки, предусмотренные соглашением о предоставлении субсидии, по форме согласно </w:t>
      </w:r>
      <w:hyperlink w:anchor="P333" w:history="1">
        <w:r>
          <w:rPr>
            <w:color w:val="0000FF"/>
          </w:rPr>
          <w:t>приложению 1</w:t>
        </w:r>
      </w:hyperlink>
      <w:r>
        <w:t xml:space="preserve"> к настоящему Порядку;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2) отчеты об использовании субсидии в сроки, предусмотренные соглашением о предоставлении субсидии, по форме согласно </w:t>
      </w:r>
      <w:hyperlink w:anchor="P411" w:history="1">
        <w:r>
          <w:rPr>
            <w:color w:val="0000FF"/>
          </w:rPr>
          <w:t>приложению 2</w:t>
        </w:r>
      </w:hyperlink>
      <w:r>
        <w:t xml:space="preserve"> к настоящему Порядку.</w:t>
      </w:r>
    </w:p>
    <w:p w:rsidR="009B03DE" w:rsidRDefault="009B03DE">
      <w:pPr>
        <w:pStyle w:val="ConsPlusNormal"/>
        <w:jc w:val="both"/>
      </w:pPr>
      <w:r>
        <w:t xml:space="preserve">(п. 2)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7(1). Эффективность использования субсидии в отчетном финансовом году оценивается соответствующим исполнительным органом государственной власти Камчатского края на основании представленных СОНКО отчетов об использовании субсидии на реализацию социально значимой программы (проекта).</w:t>
      </w:r>
    </w:p>
    <w:p w:rsidR="009B03DE" w:rsidRDefault="009B03DE">
      <w:pPr>
        <w:pStyle w:val="ConsPlusNormal"/>
        <w:jc w:val="both"/>
      </w:pPr>
      <w:r>
        <w:t xml:space="preserve">(часть 7(1) введена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8. Предоставленные субсидии могут быть использованы СОНКО только на цели, предусмотренные </w:t>
      </w:r>
      <w:hyperlink w:anchor="P287" w:history="1">
        <w:r>
          <w:rPr>
            <w:color w:val="0000FF"/>
          </w:rPr>
          <w:t>частью 1</w:t>
        </w:r>
      </w:hyperlink>
      <w:r>
        <w:t xml:space="preserve"> настоящего Порядка.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9. Соответствующий исполнительный орган государственной власти Камчатского края и органы государственного финансового контроля осуществляют обязательную проверку соблюдения условий, целей и порядка предоставления субсидий СОНКО.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11" w:name="P314"/>
      <w:bookmarkEnd w:id="11"/>
      <w:r>
        <w:t xml:space="preserve">10.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</w:t>
      </w:r>
      <w:r>
        <w:lastRenderedPageBreak/>
        <w:t>возвращает полученную субсидию на лицевой счет соответствующего исполнительного органа государственной власти Камчатского края в течение 30 календарных дней со дня получения уведомления соответствующего исполнительного органа государственной власти Камчатского края.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02.06.2015 N 194-П.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12" w:name="P316"/>
      <w:bookmarkEnd w:id="12"/>
      <w:r>
        <w:t>11. В случаях, предусмотренных соглашением о предоставлении субсидии, остаток субсидии, не использованный в отчетном финансовом году, подлежит возврату СОНКО на лицевой счет соответствующего исполнительного органа государственной власти Камчатского края в течение 30 календарных дней со дня получения уведомления соответствующего исполнительного органа государственной власти Камчатского края.</w:t>
      </w:r>
    </w:p>
    <w:p w:rsidR="009B03DE" w:rsidRDefault="009B03DE">
      <w:pPr>
        <w:pStyle w:val="ConsPlusNormal"/>
        <w:jc w:val="both"/>
      </w:pPr>
      <w:r>
        <w:t xml:space="preserve">(часть 11 введена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02.06.2015 N 194-П)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12. Уведомление о возврате субсидии в случаях, предусмотренных </w:t>
      </w:r>
      <w:hyperlink w:anchor="P314" w:history="1">
        <w:r>
          <w:rPr>
            <w:color w:val="0000FF"/>
          </w:rPr>
          <w:t>частями 10</w:t>
        </w:r>
      </w:hyperlink>
      <w:r>
        <w:t xml:space="preserve"> и </w:t>
      </w:r>
      <w:hyperlink w:anchor="P316" w:history="1">
        <w:r>
          <w:rPr>
            <w:color w:val="0000FF"/>
          </w:rPr>
          <w:t>11</w:t>
        </w:r>
      </w:hyperlink>
      <w:r>
        <w:t xml:space="preserve"> настоящего Порядка, направляется соответствующим исполнительным органом государственной власти Камчатского края СОНКО в течение 5 календарных дней со дня выявления соответствующих обстоятельств.</w:t>
      </w:r>
    </w:p>
    <w:p w:rsidR="009B03DE" w:rsidRDefault="009B03DE">
      <w:pPr>
        <w:pStyle w:val="ConsPlusNormal"/>
        <w:jc w:val="both"/>
      </w:pPr>
      <w:r>
        <w:t xml:space="preserve">(часть 12 введена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02.06.2015 N 194-П)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1"/>
      </w:pPr>
      <w:r>
        <w:t>Приложение N 1</w:t>
      </w:r>
    </w:p>
    <w:p w:rsidR="009B03DE" w:rsidRDefault="009B03DE">
      <w:pPr>
        <w:pStyle w:val="ConsPlusNormal"/>
        <w:jc w:val="right"/>
      </w:pPr>
      <w:r>
        <w:t>к Порядку предоставления</w:t>
      </w:r>
    </w:p>
    <w:p w:rsidR="009B03DE" w:rsidRDefault="009B03DE">
      <w:pPr>
        <w:pStyle w:val="ConsPlusNormal"/>
        <w:jc w:val="right"/>
      </w:pPr>
      <w:r>
        <w:t>социально ориентированным</w:t>
      </w:r>
    </w:p>
    <w:p w:rsidR="009B03DE" w:rsidRDefault="009B03DE">
      <w:pPr>
        <w:pStyle w:val="ConsPlusNormal"/>
        <w:jc w:val="right"/>
      </w:pPr>
      <w:r>
        <w:t>некоммерческим организациям</w:t>
      </w:r>
    </w:p>
    <w:p w:rsidR="009B03DE" w:rsidRDefault="009B03DE">
      <w:pPr>
        <w:pStyle w:val="ConsPlusNormal"/>
        <w:jc w:val="right"/>
      </w:pPr>
      <w:r>
        <w:t>в Камчатском крае на конкурсной</w:t>
      </w:r>
    </w:p>
    <w:p w:rsidR="009B03DE" w:rsidRDefault="009B03DE">
      <w:pPr>
        <w:pStyle w:val="ConsPlusNormal"/>
        <w:jc w:val="right"/>
      </w:pPr>
      <w:r>
        <w:t>основе субсидий на реализацию социально</w:t>
      </w:r>
    </w:p>
    <w:p w:rsidR="009B03DE" w:rsidRDefault="009B03DE">
      <w:pPr>
        <w:pStyle w:val="ConsPlusNormal"/>
        <w:jc w:val="right"/>
      </w:pPr>
      <w:r>
        <w:t>значимых программ (проектов)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bookmarkStart w:id="13" w:name="P333"/>
      <w:bookmarkEnd w:id="13"/>
      <w:r>
        <w:t xml:space="preserve">  Дата                                   В ______________________________</w:t>
      </w:r>
    </w:p>
    <w:p w:rsidR="009B03DE" w:rsidRDefault="009B03DE">
      <w:pPr>
        <w:pStyle w:val="ConsPlusNonformat"/>
        <w:jc w:val="both"/>
      </w:pPr>
      <w:r>
        <w:t xml:space="preserve">    Исх.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r>
        <w:t>ОТЧЕТ</w:t>
      </w:r>
    </w:p>
    <w:p w:rsidR="009B03DE" w:rsidRDefault="009B03DE">
      <w:pPr>
        <w:pStyle w:val="ConsPlusTitle"/>
        <w:jc w:val="center"/>
      </w:pPr>
      <w:r>
        <w:t>__________________________________________</w:t>
      </w:r>
    </w:p>
    <w:p w:rsidR="009B03DE" w:rsidRDefault="009B03DE">
      <w:pPr>
        <w:pStyle w:val="ConsPlusTitle"/>
        <w:jc w:val="center"/>
      </w:pPr>
      <w:r>
        <w:t>(наименование получателя субсидии)</w:t>
      </w:r>
    </w:p>
    <w:p w:rsidR="009B03DE" w:rsidRDefault="009B03DE">
      <w:pPr>
        <w:pStyle w:val="ConsPlusTitle"/>
        <w:jc w:val="center"/>
      </w:pPr>
      <w:r>
        <w:t>О ХОДЕ РЕАЛИЗАЦИИ СОЦИАЛЬНО ЗНАЧИМОЙ ПРОГРАММЫ (ПРОЕКТА)</w:t>
      </w:r>
    </w:p>
    <w:p w:rsidR="009B03DE" w:rsidRDefault="009B03DE">
      <w:pPr>
        <w:pStyle w:val="ConsPlusTitle"/>
        <w:jc w:val="center"/>
      </w:pPr>
      <w:r>
        <w:t>"_____________________________________________"</w:t>
      </w:r>
    </w:p>
    <w:p w:rsidR="009B03DE" w:rsidRDefault="009B03DE">
      <w:pPr>
        <w:pStyle w:val="ConsPlusTitle"/>
        <w:jc w:val="center"/>
      </w:pPr>
      <w:r>
        <w:t>(наименование программы (проекта)</w:t>
      </w:r>
    </w:p>
    <w:p w:rsidR="009B03DE" w:rsidRDefault="009B03DE">
      <w:pPr>
        <w:pStyle w:val="ConsPlusTitle"/>
        <w:jc w:val="center"/>
      </w:pPr>
      <w:r>
        <w:t>ЗА ___ КВАРТАЛ 201___ Г.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02.02.2015 N 35-П)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1. Реквизиты соглашения о предоставлении субсидии.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2. Информация о проведении в отчетный период мероприятий, предусмотренных календарным планом: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sectPr w:rsidR="009B03D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9"/>
        <w:gridCol w:w="2098"/>
        <w:gridCol w:w="4162"/>
      </w:tblGrid>
      <w:tr w:rsidR="009B03DE">
        <w:tc>
          <w:tcPr>
            <w:tcW w:w="68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lastRenderedPageBreak/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89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Наименование</w:t>
            </w:r>
          </w:p>
          <w:p w:rsidR="009B03DE" w:rsidRDefault="009B03D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09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Сроки</w:t>
            </w:r>
          </w:p>
          <w:p w:rsidR="009B03DE" w:rsidRDefault="009B03DE">
            <w:pPr>
              <w:pStyle w:val="ConsPlusNormal"/>
              <w:jc w:val="center"/>
            </w:pPr>
            <w:r>
              <w:t>исполнения</w:t>
            </w:r>
          </w:p>
        </w:tc>
        <w:tc>
          <w:tcPr>
            <w:tcW w:w="416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Непосредственные</w:t>
            </w:r>
          </w:p>
          <w:p w:rsidR="009B03DE" w:rsidRDefault="009B03DE">
            <w:pPr>
              <w:pStyle w:val="ConsPlusNormal"/>
              <w:jc w:val="center"/>
            </w:pPr>
            <w:r>
              <w:t>результаты</w:t>
            </w:r>
          </w:p>
        </w:tc>
      </w:tr>
      <w:tr w:rsidR="009B03DE">
        <w:tc>
          <w:tcPr>
            <w:tcW w:w="680" w:type="dxa"/>
          </w:tcPr>
          <w:p w:rsidR="009B03DE" w:rsidRDefault="009B03DE">
            <w:pPr>
              <w:pStyle w:val="ConsPlusNormal"/>
            </w:pPr>
          </w:p>
        </w:tc>
        <w:tc>
          <w:tcPr>
            <w:tcW w:w="2789" w:type="dxa"/>
          </w:tcPr>
          <w:p w:rsidR="009B03DE" w:rsidRDefault="009B03DE">
            <w:pPr>
              <w:pStyle w:val="ConsPlusNormal"/>
            </w:pPr>
          </w:p>
        </w:tc>
        <w:tc>
          <w:tcPr>
            <w:tcW w:w="2098" w:type="dxa"/>
          </w:tcPr>
          <w:p w:rsidR="009B03DE" w:rsidRDefault="009B03DE">
            <w:pPr>
              <w:pStyle w:val="ConsPlusNormal"/>
            </w:pPr>
          </w:p>
        </w:tc>
        <w:tc>
          <w:tcPr>
            <w:tcW w:w="4162" w:type="dxa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jc w:val="both"/>
      </w:pPr>
    </w:p>
    <w:p w:rsidR="009B03DE" w:rsidRDefault="009B03DE">
      <w:pPr>
        <w:pStyle w:val="ConsPlusNormal"/>
        <w:ind w:firstLine="540"/>
        <w:jc w:val="both"/>
      </w:pPr>
      <w:r>
        <w:t>3. Информация об объемах средств, использованных на реализацию социально значимых программ (проектов) в отчетный период:</w:t>
      </w:r>
    </w:p>
    <w:p w:rsidR="009B03DE" w:rsidRDefault="009B03DE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78"/>
        <w:gridCol w:w="2098"/>
        <w:gridCol w:w="1587"/>
        <w:gridCol w:w="1656"/>
        <w:gridCol w:w="1834"/>
      </w:tblGrid>
      <w:tr w:rsidR="009B03DE">
        <w:tc>
          <w:tcPr>
            <w:tcW w:w="680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78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Наименование</w:t>
            </w:r>
          </w:p>
          <w:p w:rsidR="009B03DE" w:rsidRDefault="009B03D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Наименование</w:t>
            </w:r>
          </w:p>
          <w:p w:rsidR="009B03DE" w:rsidRDefault="009B03DE">
            <w:pPr>
              <w:pStyle w:val="ConsPlusNormal"/>
              <w:jc w:val="center"/>
            </w:pPr>
            <w:r>
              <w:t>затрат на</w:t>
            </w:r>
          </w:p>
          <w:p w:rsidR="009B03DE" w:rsidRDefault="009B03DE">
            <w:pPr>
              <w:pStyle w:val="ConsPlusNormal"/>
              <w:jc w:val="center"/>
            </w:pPr>
            <w:r>
              <w:t>проведение</w:t>
            </w:r>
          </w:p>
          <w:p w:rsidR="009B03DE" w:rsidRDefault="009B03D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587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Всего руб.</w:t>
            </w:r>
          </w:p>
        </w:tc>
        <w:tc>
          <w:tcPr>
            <w:tcW w:w="3490" w:type="dxa"/>
            <w:gridSpan w:val="2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Из них:</w:t>
            </w:r>
          </w:p>
        </w:tc>
      </w:tr>
      <w:tr w:rsidR="009B03DE">
        <w:tc>
          <w:tcPr>
            <w:tcW w:w="680" w:type="dxa"/>
            <w:vMerge/>
          </w:tcPr>
          <w:p w:rsidR="009B03DE" w:rsidRDefault="009B03DE"/>
        </w:tc>
        <w:tc>
          <w:tcPr>
            <w:tcW w:w="2778" w:type="dxa"/>
            <w:vMerge/>
          </w:tcPr>
          <w:p w:rsidR="009B03DE" w:rsidRDefault="009B03DE"/>
        </w:tc>
        <w:tc>
          <w:tcPr>
            <w:tcW w:w="2098" w:type="dxa"/>
            <w:vMerge/>
          </w:tcPr>
          <w:p w:rsidR="009B03DE" w:rsidRDefault="009B03DE"/>
        </w:tc>
        <w:tc>
          <w:tcPr>
            <w:tcW w:w="1587" w:type="dxa"/>
            <w:vMerge/>
          </w:tcPr>
          <w:p w:rsidR="009B03DE" w:rsidRDefault="009B03DE"/>
        </w:tc>
        <w:tc>
          <w:tcPr>
            <w:tcW w:w="1656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субсидии,</w:t>
            </w:r>
          </w:p>
          <w:p w:rsidR="009B03DE" w:rsidRDefault="009B03DE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3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Собственные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СОНКО</w:t>
            </w:r>
          </w:p>
        </w:tc>
      </w:tr>
      <w:tr w:rsidR="009B03DE">
        <w:tc>
          <w:tcPr>
            <w:tcW w:w="68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656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834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>Руководитель</w:t>
      </w:r>
    </w:p>
    <w:p w:rsidR="009B03DE" w:rsidRDefault="009B03DE">
      <w:pPr>
        <w:pStyle w:val="ConsPlusNonformat"/>
        <w:jc w:val="both"/>
      </w:pPr>
      <w:r>
        <w:t>социально ориентированной</w:t>
      </w:r>
    </w:p>
    <w:p w:rsidR="009B03DE" w:rsidRDefault="009B03DE">
      <w:pPr>
        <w:pStyle w:val="ConsPlusNonformat"/>
        <w:jc w:val="both"/>
      </w:pPr>
      <w:r>
        <w:t>некоммерческой организации       ______________________   _________________</w:t>
      </w:r>
    </w:p>
    <w:p w:rsidR="009B03DE" w:rsidRDefault="009B03DE">
      <w:pPr>
        <w:pStyle w:val="ConsPlusNonformat"/>
        <w:jc w:val="both"/>
      </w:pPr>
      <w:r>
        <w:t>(полное наименование должности)     (дата, подпись)             (Ф.И.О.)</w:t>
      </w:r>
    </w:p>
    <w:p w:rsidR="009B03DE" w:rsidRDefault="009B03DE">
      <w:pPr>
        <w:pStyle w:val="ConsPlusNonformat"/>
        <w:jc w:val="both"/>
      </w:pPr>
    </w:p>
    <w:p w:rsidR="009B03DE" w:rsidRDefault="009B03DE">
      <w:pPr>
        <w:pStyle w:val="ConsPlusNonformat"/>
        <w:jc w:val="both"/>
      </w:pPr>
      <w:r>
        <w:t>Главный бухгалтер</w:t>
      </w:r>
    </w:p>
    <w:p w:rsidR="009B03DE" w:rsidRDefault="009B03DE">
      <w:pPr>
        <w:pStyle w:val="ConsPlusNonformat"/>
        <w:jc w:val="both"/>
      </w:pPr>
      <w:r>
        <w:t>(бухгалтер) социально ориентированной</w:t>
      </w:r>
    </w:p>
    <w:p w:rsidR="009B03DE" w:rsidRDefault="009B03DE">
      <w:pPr>
        <w:pStyle w:val="ConsPlusNonformat"/>
        <w:jc w:val="both"/>
      </w:pPr>
      <w:r>
        <w:t>некоммерческой организации       ______________________   _________________</w:t>
      </w:r>
    </w:p>
    <w:p w:rsidR="009B03DE" w:rsidRDefault="009B03DE">
      <w:pPr>
        <w:pStyle w:val="ConsPlusNonformat"/>
        <w:jc w:val="both"/>
      </w:pPr>
      <w:r>
        <w:t>(полное наименование должности)     (дата, подпись)             (Ф.И.О.)</w:t>
      </w:r>
    </w:p>
    <w:p w:rsidR="009B03DE" w:rsidRDefault="009B03DE">
      <w:pPr>
        <w:pStyle w:val="ConsPlusNonformat"/>
        <w:jc w:val="both"/>
      </w:pPr>
      <w:r>
        <w:t>Место печати".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1"/>
      </w:pPr>
      <w:r>
        <w:t>Приложение N 2</w:t>
      </w:r>
    </w:p>
    <w:p w:rsidR="009B03DE" w:rsidRDefault="009B03DE">
      <w:pPr>
        <w:pStyle w:val="ConsPlusNormal"/>
        <w:jc w:val="right"/>
      </w:pPr>
      <w:r>
        <w:t>к Порядку предоставления</w:t>
      </w:r>
    </w:p>
    <w:p w:rsidR="009B03DE" w:rsidRDefault="009B03DE">
      <w:pPr>
        <w:pStyle w:val="ConsPlusNormal"/>
        <w:jc w:val="right"/>
      </w:pPr>
      <w:r>
        <w:t>социально ориентированным</w:t>
      </w:r>
    </w:p>
    <w:p w:rsidR="009B03DE" w:rsidRDefault="009B03DE">
      <w:pPr>
        <w:pStyle w:val="ConsPlusNormal"/>
        <w:jc w:val="right"/>
      </w:pPr>
      <w:r>
        <w:t>некоммерческим организациям</w:t>
      </w:r>
    </w:p>
    <w:p w:rsidR="009B03DE" w:rsidRDefault="009B03DE">
      <w:pPr>
        <w:pStyle w:val="ConsPlusNormal"/>
        <w:jc w:val="right"/>
      </w:pPr>
      <w:r>
        <w:lastRenderedPageBreak/>
        <w:t>в Камчатском крае на конкурсной</w:t>
      </w:r>
    </w:p>
    <w:p w:rsidR="009B03DE" w:rsidRDefault="009B03DE">
      <w:pPr>
        <w:pStyle w:val="ConsPlusNormal"/>
        <w:jc w:val="right"/>
      </w:pPr>
      <w:r>
        <w:t>основе субсидий на реализацию социально</w:t>
      </w:r>
    </w:p>
    <w:p w:rsidR="009B03DE" w:rsidRDefault="009B03DE">
      <w:pPr>
        <w:pStyle w:val="ConsPlusNormal"/>
        <w:jc w:val="right"/>
      </w:pPr>
      <w:r>
        <w:t>значимых программ (проектов)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bookmarkStart w:id="14" w:name="P411"/>
      <w:bookmarkEnd w:id="14"/>
      <w:r>
        <w:t>Дата                                            В__________________________</w:t>
      </w:r>
    </w:p>
    <w:p w:rsidR="009B03DE" w:rsidRDefault="009B03DE">
      <w:pPr>
        <w:pStyle w:val="ConsPlusNonformat"/>
        <w:jc w:val="both"/>
      </w:pPr>
      <w:r>
        <w:t>Исх.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r>
        <w:t>ОТЧЕТ ОБ ИСПОЛЬЗОВАНИИ СУБСИДИИ</w:t>
      </w:r>
    </w:p>
    <w:p w:rsidR="009B03DE" w:rsidRDefault="009B03DE">
      <w:pPr>
        <w:pStyle w:val="ConsPlusTitle"/>
        <w:jc w:val="center"/>
      </w:pPr>
      <w:r>
        <w:t>_______________________________________________</w:t>
      </w:r>
    </w:p>
    <w:p w:rsidR="009B03DE" w:rsidRDefault="009B03DE">
      <w:pPr>
        <w:pStyle w:val="ConsPlusTitle"/>
        <w:jc w:val="center"/>
      </w:pPr>
      <w:r>
        <w:t>(НАИМЕНОВАНИЕ ОРГАНИЗАЦИИ - ПОЛУЧАТЕЛЯ СУБСИДИИ)</w:t>
      </w:r>
    </w:p>
    <w:p w:rsidR="009B03DE" w:rsidRDefault="009B03DE">
      <w:pPr>
        <w:pStyle w:val="ConsPlusTitle"/>
        <w:jc w:val="center"/>
      </w:pPr>
      <w:r>
        <w:t>НА РЕАЛИЗАЦИЮ СОЦИАЛЬНО ЗНАЧИМОЙ ПРОГРАММЫ (ПРОЕКТА)</w:t>
      </w:r>
    </w:p>
    <w:p w:rsidR="009B03DE" w:rsidRDefault="009B03DE">
      <w:pPr>
        <w:pStyle w:val="ConsPlusTitle"/>
        <w:jc w:val="center"/>
      </w:pPr>
      <w:r>
        <w:t>_____________________________________________________</w:t>
      </w:r>
    </w:p>
    <w:p w:rsidR="009B03DE" w:rsidRDefault="009B03DE">
      <w:pPr>
        <w:pStyle w:val="ConsPlusTitle"/>
        <w:jc w:val="center"/>
      </w:pPr>
      <w:r>
        <w:t>(НАИМЕНОВАНИЕ СОЦИАЛЬНО ЗНАЧИМОЙ ПРОГРАММЫ (ПРОЕКТА))</w:t>
      </w:r>
    </w:p>
    <w:p w:rsidR="009B03DE" w:rsidRDefault="009B03D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края от 26.02.2016 N 57-П)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1. Общие сведения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252"/>
        <w:gridCol w:w="4535"/>
      </w:tblGrid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Наименование разделов отчета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Сведения об использовании субсидии</w:t>
            </w: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3</w:t>
            </w: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Реквизиты соглашения о предоставлении субсидии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Полученные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Затраченные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Не использованный остаток субсидии (при наличии)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К отчету прилагаются следующие документы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  <w:r>
              <w:t>1....</w:t>
            </w:r>
          </w:p>
          <w:p w:rsidR="009B03DE" w:rsidRDefault="009B03DE">
            <w:pPr>
              <w:pStyle w:val="ConsPlusNormal"/>
            </w:pPr>
            <w:r>
              <w:t>2....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2. Финансирование</w:t>
      </w:r>
    </w:p>
    <w:p w:rsidR="009B03DE" w:rsidRDefault="009B03DE">
      <w:pPr>
        <w:pStyle w:val="ConsPlusNormal"/>
        <w:jc w:val="center"/>
      </w:pPr>
      <w:r>
        <w:t>социально значимой программы (проекта)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701"/>
        <w:gridCol w:w="2268"/>
        <w:gridCol w:w="2268"/>
        <w:gridCol w:w="2551"/>
        <w:gridCol w:w="2551"/>
      </w:tblGrid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70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Статьи</w:t>
            </w:r>
          </w:p>
          <w:p w:rsidR="009B03DE" w:rsidRDefault="009B03DE">
            <w:pPr>
              <w:pStyle w:val="ConsPlusNormal"/>
              <w:jc w:val="center"/>
            </w:pPr>
            <w:r>
              <w:t>расходов</w:t>
            </w:r>
          </w:p>
          <w:p w:rsidR="009B03DE" w:rsidRDefault="009B03DE">
            <w:pPr>
              <w:pStyle w:val="ConsPlusNormal"/>
              <w:jc w:val="center"/>
            </w:pPr>
            <w:r>
              <w:t>по смете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Сумма расходов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 субсидии</w:t>
            </w:r>
          </w:p>
          <w:p w:rsidR="009B03DE" w:rsidRDefault="009B03DE">
            <w:pPr>
              <w:pStyle w:val="ConsPlusNormal"/>
              <w:jc w:val="center"/>
            </w:pPr>
            <w:r>
              <w:t>по смете,</w:t>
            </w:r>
          </w:p>
          <w:p w:rsidR="009B03DE" w:rsidRDefault="009B03D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Фактические</w:t>
            </w:r>
          </w:p>
          <w:p w:rsidR="009B03DE" w:rsidRDefault="009B03DE">
            <w:pPr>
              <w:pStyle w:val="ConsPlusNormal"/>
              <w:jc w:val="center"/>
            </w:pPr>
            <w:r>
              <w:t>израсходовано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 субсидии,</w:t>
            </w:r>
          </w:p>
          <w:p w:rsidR="009B03DE" w:rsidRDefault="009B03D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55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Фактический объем</w:t>
            </w:r>
          </w:p>
          <w:p w:rsidR="009B03DE" w:rsidRDefault="009B03DE">
            <w:pPr>
              <w:pStyle w:val="ConsPlusNormal"/>
              <w:jc w:val="center"/>
            </w:pPr>
            <w:r>
              <w:t>дополнительно</w:t>
            </w:r>
          </w:p>
          <w:p w:rsidR="009B03DE" w:rsidRDefault="009B03DE">
            <w:pPr>
              <w:pStyle w:val="ConsPlusNormal"/>
              <w:jc w:val="center"/>
            </w:pPr>
            <w:r>
              <w:t>привлеченных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средств, тыс. руб.</w:t>
            </w:r>
          </w:p>
        </w:tc>
        <w:tc>
          <w:tcPr>
            <w:tcW w:w="255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Не использованные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 субсидии</w:t>
            </w:r>
          </w:p>
          <w:p w:rsidR="009B03DE" w:rsidRDefault="009B03DE">
            <w:pPr>
              <w:pStyle w:val="ConsPlusNormal"/>
              <w:jc w:val="center"/>
            </w:pPr>
            <w:r>
              <w:t>(при наличии),</w:t>
            </w:r>
          </w:p>
          <w:p w:rsidR="009B03DE" w:rsidRDefault="009B03DE">
            <w:pPr>
              <w:pStyle w:val="ConsPlusNormal"/>
              <w:jc w:val="center"/>
            </w:pPr>
            <w:r>
              <w:t>тыс. руб.</w:t>
            </w: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B03DE" w:rsidRDefault="009B03DE">
            <w:pPr>
              <w:pStyle w:val="ConsPlusNormal"/>
            </w:pPr>
            <w:r>
              <w:t>Итого: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sectPr w:rsidR="009B03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В случае образования остатков средств субсидии указываются причины их образования.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3. Оценка эффективности реализации</w:t>
      </w:r>
    </w:p>
    <w:p w:rsidR="009B03DE" w:rsidRDefault="009B03DE">
      <w:pPr>
        <w:pStyle w:val="ConsPlusNormal"/>
        <w:jc w:val="center"/>
      </w:pPr>
      <w:r>
        <w:t>социально значимой программы (проекта) (заполняется</w:t>
      </w:r>
    </w:p>
    <w:p w:rsidR="009B03DE" w:rsidRDefault="009B03DE">
      <w:pPr>
        <w:pStyle w:val="ConsPlusNormal"/>
        <w:jc w:val="center"/>
      </w:pPr>
      <w:r>
        <w:t>в соответствии с указанными в соглашении сведениями</w:t>
      </w:r>
    </w:p>
    <w:p w:rsidR="009B03DE" w:rsidRDefault="009B03DE">
      <w:pPr>
        <w:pStyle w:val="ConsPlusNormal"/>
        <w:jc w:val="center"/>
      </w:pPr>
      <w:r>
        <w:t>о достижении значений показателей результативности</w:t>
      </w:r>
    </w:p>
    <w:p w:rsidR="009B03DE" w:rsidRDefault="009B03DE">
      <w:pPr>
        <w:pStyle w:val="ConsPlusNormal"/>
        <w:jc w:val="center"/>
      </w:pPr>
      <w:r>
        <w:t>предоставления субсидии)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3.1. Сведения о достижении значений показателей эффективности реализации социально значимой программы (проекта)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324"/>
        <w:gridCol w:w="2098"/>
        <w:gridCol w:w="2551"/>
        <w:gridCol w:w="2268"/>
      </w:tblGrid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2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Показатель</w:t>
            </w:r>
          </w:p>
          <w:p w:rsidR="009B03DE" w:rsidRDefault="009B03DE">
            <w:pPr>
              <w:pStyle w:val="ConsPlusNormal"/>
              <w:jc w:val="center"/>
            </w:pPr>
            <w:r>
              <w:t>результативности</w:t>
            </w:r>
          </w:p>
        </w:tc>
        <w:tc>
          <w:tcPr>
            <w:tcW w:w="209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Единицы</w:t>
            </w:r>
          </w:p>
          <w:p w:rsidR="009B03DE" w:rsidRDefault="009B03DE">
            <w:pPr>
              <w:pStyle w:val="ConsPlusNormal"/>
              <w:jc w:val="center"/>
            </w:pPr>
            <w:r>
              <w:t>измерения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показателей</w:t>
            </w:r>
          </w:p>
        </w:tc>
        <w:tc>
          <w:tcPr>
            <w:tcW w:w="255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Фактическое</w:t>
            </w:r>
          </w:p>
          <w:p w:rsidR="009B03DE" w:rsidRDefault="009B03DE">
            <w:pPr>
              <w:pStyle w:val="ConsPlusNormal"/>
              <w:jc w:val="center"/>
            </w:pPr>
            <w:r>
              <w:t>значение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показателя</w:t>
            </w: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В случае не достижения значений показателей указываются причины их не достижения.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3.2. Сведения о достижении социально-экономических значений показателей эффективности реализации социально значимой программы (проекта)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2"/>
        <w:gridCol w:w="2268"/>
        <w:gridCol w:w="2545"/>
      </w:tblGrid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Показатель результативности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Единицы</w:t>
            </w:r>
          </w:p>
          <w:p w:rsidR="009B03DE" w:rsidRDefault="009B03DE">
            <w:pPr>
              <w:pStyle w:val="ConsPlusNormal"/>
              <w:jc w:val="center"/>
            </w:pPr>
            <w:r>
              <w:t>измерения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показателей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Фактическое</w:t>
            </w:r>
          </w:p>
          <w:p w:rsidR="009B03DE" w:rsidRDefault="009B03DE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</w:pPr>
            <w:r>
              <w:t>Количество мероприятий, проведенных совместно с органами государственной власти Камчатского края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</w:pPr>
            <w:r>
              <w:t>Количество обслуживаемых домашних хозяйств на территории Камчатского края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</w:pPr>
            <w:r>
              <w:lastRenderedPageBreak/>
              <w:t>Объем продукции (работ, услуг), выполненных (оказанных) на территории Камчатского края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</w:pPr>
            <w:r>
              <w:t>Численность работников, участвующих в реализации общественно полезных программ, заказов на выполнение работ и оказание услуг в социальной сфере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</w:pPr>
            <w:r>
              <w:t>Численность добровольцев, привлекаемых к реализации социально значимых программ (проектов) при поддержке органов государственной власти Камчатского края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sectPr w:rsidR="009B03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В случае не достижения значений показателей указываются причины их не достижения.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4. Информация об освещении деятельности социально</w:t>
      </w:r>
    </w:p>
    <w:p w:rsidR="009B03DE" w:rsidRDefault="009B03DE">
      <w:pPr>
        <w:pStyle w:val="ConsPlusNormal"/>
        <w:jc w:val="center"/>
      </w:pPr>
      <w:r>
        <w:t>ориентированной некоммерческой организации в</w:t>
      </w:r>
    </w:p>
    <w:p w:rsidR="009B03DE" w:rsidRDefault="009B03DE">
      <w:pPr>
        <w:pStyle w:val="ConsPlusNormal"/>
        <w:jc w:val="center"/>
      </w:pPr>
      <w:r>
        <w:t>средствах массовой информации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669"/>
        <w:gridCol w:w="2462"/>
      </w:tblGrid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Дата размещения</w:t>
            </w: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  <w:r>
              <w:t>Печатные издания:</w:t>
            </w: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  <w:r>
              <w:t>Радио-, видеоинформация, телевидение:</w:t>
            </w: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  <w:r>
              <w:t>Интернет:</w:t>
            </w: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5. Содержательный отчет</w:t>
      </w:r>
    </w:p>
    <w:p w:rsidR="009B03DE" w:rsidRDefault="009B03DE">
      <w:pPr>
        <w:pStyle w:val="ConsPlusNormal"/>
        <w:jc w:val="center"/>
      </w:pPr>
      <w:r>
        <w:t>о реализации социально значимой программы (проекта)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1) описание проделанной работы;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основные результаты;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оценка успешности реализации социально значимой программы (проекта);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заключительная часть: общие выводы;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прочая информация.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Руководитель</w:t>
      </w:r>
    </w:p>
    <w:p w:rsidR="009B03DE" w:rsidRDefault="009B03DE">
      <w:pPr>
        <w:pStyle w:val="ConsPlusNonformat"/>
        <w:jc w:val="both"/>
      </w:pPr>
      <w:r>
        <w:t xml:space="preserve">    социально-ориентированной</w:t>
      </w:r>
    </w:p>
    <w:p w:rsidR="009B03DE" w:rsidRDefault="009B03DE">
      <w:pPr>
        <w:pStyle w:val="ConsPlusNonformat"/>
        <w:jc w:val="both"/>
      </w:pPr>
      <w:r>
        <w:t xml:space="preserve">    некоммерческой организации</w:t>
      </w:r>
    </w:p>
    <w:p w:rsidR="009B03DE" w:rsidRDefault="009B03DE">
      <w:pPr>
        <w:pStyle w:val="ConsPlusNonformat"/>
        <w:jc w:val="both"/>
      </w:pPr>
      <w:r>
        <w:t xml:space="preserve">    ______________________________   ________________  ____________________</w:t>
      </w:r>
    </w:p>
    <w:p w:rsidR="009B03DE" w:rsidRDefault="009B03DE">
      <w:pPr>
        <w:pStyle w:val="ConsPlusNonformat"/>
        <w:jc w:val="both"/>
      </w:pPr>
      <w:r>
        <w:t xml:space="preserve">    (полное наименование должности)   (дата, подпись)        (Ф.И.О.)".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0"/>
      </w:pPr>
      <w:r>
        <w:t>Приложение N 3</w:t>
      </w:r>
    </w:p>
    <w:p w:rsidR="009B03DE" w:rsidRDefault="009B03DE">
      <w:pPr>
        <w:pStyle w:val="ConsPlusNormal"/>
        <w:jc w:val="right"/>
      </w:pPr>
      <w:r>
        <w:t>к Постановлению Правительства</w:t>
      </w:r>
    </w:p>
    <w:p w:rsidR="009B03DE" w:rsidRDefault="009B03DE">
      <w:pPr>
        <w:pStyle w:val="ConsPlusNormal"/>
        <w:jc w:val="right"/>
      </w:pPr>
      <w:r>
        <w:t>Камчатского края</w:t>
      </w:r>
    </w:p>
    <w:p w:rsidR="009B03DE" w:rsidRDefault="009B03DE">
      <w:pPr>
        <w:pStyle w:val="ConsPlusNormal"/>
        <w:jc w:val="right"/>
      </w:pPr>
      <w:r>
        <w:t>от 18.02.2014 N 89-П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bookmarkStart w:id="15" w:name="P593"/>
      <w:bookmarkEnd w:id="15"/>
      <w:r>
        <w:t>ПОРЯДОК</w:t>
      </w:r>
    </w:p>
    <w:p w:rsidR="009B03DE" w:rsidRDefault="009B03DE">
      <w:pPr>
        <w:pStyle w:val="ConsPlusTitle"/>
        <w:jc w:val="center"/>
      </w:pPr>
      <w:r>
        <w:t>ПРЕДОСТАВЛЕНИЯ СУБСИДИЙ СОЦИАЛЬНО</w:t>
      </w:r>
    </w:p>
    <w:p w:rsidR="009B03DE" w:rsidRDefault="009B03DE">
      <w:pPr>
        <w:pStyle w:val="ConsPlusTitle"/>
        <w:jc w:val="center"/>
      </w:pPr>
      <w:r>
        <w:t>ОРИЕНТИРОВАННЫМ НЕКОММЕРЧЕСКИМ ОРГАНИЗАЦИЯМ В КАМЧАТСКОМ</w:t>
      </w:r>
    </w:p>
    <w:p w:rsidR="009B03DE" w:rsidRDefault="009B03DE">
      <w:pPr>
        <w:pStyle w:val="ConsPlusTitle"/>
        <w:jc w:val="center"/>
      </w:pPr>
      <w:r>
        <w:t>КРАЕ, УСТАВНАЯ ДЕЯТЕЛЬНОСТЬ КОТОРЫХ СВЯЗАНА С</w:t>
      </w:r>
    </w:p>
    <w:p w:rsidR="009B03DE" w:rsidRDefault="009B03DE">
      <w:pPr>
        <w:pStyle w:val="ConsPlusTitle"/>
        <w:jc w:val="center"/>
      </w:pPr>
      <w:r>
        <w:lastRenderedPageBreak/>
        <w:t>ПРЕДОСТАВЛЕНИЕМ СОЦИАЛЬНЫХ УСЛУГ ОТДЕЛЬНЫМ</w:t>
      </w:r>
    </w:p>
    <w:p w:rsidR="009B03DE" w:rsidRDefault="009B03DE">
      <w:pPr>
        <w:pStyle w:val="ConsPlusTitle"/>
        <w:jc w:val="center"/>
      </w:pPr>
      <w:r>
        <w:t>КАТЕГОРИЯМ ГРАЖДАН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02.02.2015 </w:t>
            </w:r>
            <w:hyperlink r:id="rId78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02.06.2015 </w:t>
            </w:r>
            <w:hyperlink r:id="rId79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26.02.2016 </w:t>
            </w:r>
            <w:hyperlink r:id="rId80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08.08.2016 </w:t>
            </w:r>
            <w:hyperlink r:id="rId81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82" w:history="1">
        <w:r>
          <w:rPr>
            <w:color w:val="0000FF"/>
          </w:rPr>
          <w:t>статьей 78(1)</w:t>
        </w:r>
      </w:hyperlink>
      <w:r>
        <w:t xml:space="preserve"> Бюджетного кодекса Российской Федерации и регламентирует предоставление субсидий из краевого бюджета социально ориентированным некоммерческим организациям в Камчатском крае, уставная деятельность которых связана с предоставлением социальных услуг отдельным категориям граждан (далее - СОНКО).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2. Субсидии предоставляются на безвозмездной и безвозвратной основе, носят целевой характер и не могут быть израсходованы на цели, не предусмотренные настоящим Порядком.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3. Субсидии предоставляются СОНКО в целях возмещения части следующих затрат: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расходов, связанных с проведением социально-культурных мероприятий для отдельных категорий граждан;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расходов, связанных с оплатой услуг связи и банка, коммунальных услуг, арендной платы за пользование помещениями, в которых располагаются СОНКО;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расходов на оплату труда работников СОНКО, работающих по найму.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4. Субсидии предоставляются СОНКО, зарегистрированным в установленном федеральным законодательством порядке и осуществляющим свою деятельность на территории Камчатского края, участниками (членами) которых являются 100 и более человек.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Субсидии не предоставляются в случае, если СОНКО находится в стадии ликвидации или в отношении нее проводится процедура банкротства.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Перечень СОНКО, которым предоставляются субсидии, приведен в </w:t>
      </w:r>
      <w:hyperlink w:anchor="P647" w:history="1">
        <w:r>
          <w:rPr>
            <w:color w:val="0000FF"/>
          </w:rPr>
          <w:t>приложении 1</w:t>
        </w:r>
      </w:hyperlink>
      <w:r>
        <w:t xml:space="preserve"> к настоящему Порядку.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5. Субсидия предоставляется СОНКО при соблюдении следующих условий:</w:t>
      </w:r>
    </w:p>
    <w:p w:rsidR="009B03DE" w:rsidRDefault="009B03DE">
      <w:pPr>
        <w:pStyle w:val="ConsPlusNormal"/>
        <w:jc w:val="both"/>
      </w:pPr>
      <w:r>
        <w:t xml:space="preserve">(часть 5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использование субсидии по целевому назначению;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2) заключение соглашения о предоставлении субсидии с Агентством по внутренней политике Камчатского края. Обязательными условиями предоставления субсидии, включаемыми в соглашение о предоставлении субсидии, являются согласие СОНКО на осуществление Агентством и органами государственного финансового контроля проверок соблюдения СОНКО условий, целей и порядка ее предоставления и запрет приобретения СОНКО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</w:t>
      </w:r>
      <w:r>
        <w:lastRenderedPageBreak/>
        <w:t>комплектующих изделий, а также связанных с достижением целей предоставления указанных средств иных операций, определенных настоящим Порядком);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обязательство СОНКО по долевому финансированию отдельных мероприятий в рамках уставной деятельности СОНКО, связанной с предоставлением социальных услуг отдельным категориям граждан.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6. В целях получения субсидии СОНКО представляет в Агентство по внутренней политике Камчатского края следующие документы: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1) заявку по форме согласно </w:t>
      </w:r>
      <w:hyperlink w:anchor="P674" w:history="1">
        <w:r>
          <w:rPr>
            <w:color w:val="0000FF"/>
          </w:rPr>
          <w:t>приложению 2</w:t>
        </w:r>
      </w:hyperlink>
      <w:r>
        <w:t xml:space="preserve"> к настоящему Порядку;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копии учредительных документов с одновременным предоставлением оригиналов для сверки и заверения.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7. Размер субсидии определяется по фактическим затратам СОНКО со гласно представленной заявке, но не свыше 200 тысяч рублей в год.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8. Субсидии предоставляются в пределах бюджетных ассигнований, предусмотренных на эти цели Агентству по внутренней политике Камчатского края в рамках </w:t>
      </w:r>
      <w:hyperlink r:id="rId84" w:history="1">
        <w:r>
          <w:rPr>
            <w:color w:val="0000FF"/>
          </w:rPr>
          <w:t>подпрограммы 5</w:t>
        </w:r>
      </w:hyperlink>
      <w:r>
        <w:t xml:space="preserve"> "Повышение эффективности государственной поддержки социально ориентированных некоммерческих организаций" государственной программы Камчатского края "Социальная поддержка граждан в Камчатском крае", утвержденной Постановлением Правительства Камчатского края от 29.11.2013 N 548-П.</w:t>
      </w:r>
    </w:p>
    <w:p w:rsidR="009B03DE" w:rsidRDefault="009B03DE">
      <w:pPr>
        <w:pStyle w:val="ConsPlusNormal"/>
        <w:jc w:val="both"/>
      </w:pPr>
      <w:r>
        <w:t xml:space="preserve">(в ред. Постановлений Правительства Камчатского края от 02.02.2015 </w:t>
      </w:r>
      <w:hyperlink r:id="rId85" w:history="1">
        <w:r>
          <w:rPr>
            <w:color w:val="0000FF"/>
          </w:rPr>
          <w:t>N 35-П</w:t>
        </w:r>
      </w:hyperlink>
      <w:r>
        <w:t xml:space="preserve">, от 26.02.2016 </w:t>
      </w:r>
      <w:hyperlink r:id="rId86" w:history="1">
        <w:r>
          <w:rPr>
            <w:color w:val="0000FF"/>
          </w:rPr>
          <w:t>N 57-П</w:t>
        </w:r>
      </w:hyperlink>
      <w:r>
        <w:t xml:space="preserve">, от 08.08.2016 </w:t>
      </w:r>
      <w:hyperlink r:id="rId87" w:history="1">
        <w:r>
          <w:rPr>
            <w:color w:val="0000FF"/>
          </w:rPr>
          <w:t>N 308-П</w:t>
        </w:r>
      </w:hyperlink>
      <w:r>
        <w:t xml:space="preserve">, от 24.05.2017 </w:t>
      </w:r>
      <w:hyperlink r:id="rId88" w:history="1">
        <w:r>
          <w:rPr>
            <w:color w:val="0000FF"/>
          </w:rPr>
          <w:t>N 213-П</w:t>
        </w:r>
      </w:hyperlink>
      <w:r>
        <w:t>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9. Порядок перечисления субсидии, условия и сроки исполнения обязательств определяются соглашением о предоставлении субсидии.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10. Агентство по внутренней политике Камчатского края и органы государственного финансового контроля осуществляют обязательную проверку соблюдения условий, целей и порядка предоставления субсидий СОНКО.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11. СОНКО обязаны представлять в Агентство по внутренней политике Камчатского края отчеты об использовании субсидий в порядке и сроки, установленные соглашением о предоставлении субсидии.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16" w:name="P628"/>
      <w:bookmarkEnd w:id="16"/>
      <w:r>
        <w:t>12.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возвращает полученную субсидию на лицевой счет Агентства по внутренней политике Камчатского края в течение 30 календарных дней со дня получения уведомления Агентства по внутренней политике Камчатского края.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02.06.2015 N 194-П.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17" w:name="P630"/>
      <w:bookmarkEnd w:id="17"/>
      <w:r>
        <w:t>13. В случаях, предусмотренных соглашением о предоставлении субсидии, остаток субсидии, не использованный в отчетном финансовом году, подлежит возврату СОНКО на лицевой счет Агентства по внутренней политике Камчатского края в течение 30 календарных дней со дня получения уведомления Агентства по внутренней политике Камчатского края.</w:t>
      </w:r>
    </w:p>
    <w:p w:rsidR="009B03DE" w:rsidRDefault="009B03DE">
      <w:pPr>
        <w:pStyle w:val="ConsPlusNormal"/>
        <w:jc w:val="both"/>
      </w:pPr>
      <w:r>
        <w:t xml:space="preserve">(часть 13 введена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02.06.2015 N 194-П)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lastRenderedPageBreak/>
        <w:t xml:space="preserve">14. Уведомление о возврате субсидии в случаях, предусмотренных </w:t>
      </w:r>
      <w:hyperlink w:anchor="P628" w:history="1">
        <w:r>
          <w:rPr>
            <w:color w:val="0000FF"/>
          </w:rPr>
          <w:t>частями 12</w:t>
        </w:r>
      </w:hyperlink>
      <w:r>
        <w:t xml:space="preserve"> и </w:t>
      </w:r>
      <w:hyperlink w:anchor="P630" w:history="1">
        <w:r>
          <w:rPr>
            <w:color w:val="0000FF"/>
          </w:rPr>
          <w:t>13</w:t>
        </w:r>
      </w:hyperlink>
      <w:r>
        <w:t xml:space="preserve"> настоящего Порядка, направляется Агентством по внутренней политике Камчатского края СОНКО в течение 5 календарных дней со дня выявления соответствующих обстоятельств.</w:t>
      </w:r>
    </w:p>
    <w:p w:rsidR="009B03DE" w:rsidRDefault="009B03DE">
      <w:pPr>
        <w:pStyle w:val="ConsPlusNormal"/>
        <w:jc w:val="both"/>
      </w:pPr>
      <w:r>
        <w:t xml:space="preserve">(часть 14 введена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02.06.2015 N 194-П)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1"/>
      </w:pPr>
      <w:r>
        <w:t>Приложение N 1</w:t>
      </w:r>
    </w:p>
    <w:p w:rsidR="009B03DE" w:rsidRDefault="009B03DE">
      <w:pPr>
        <w:pStyle w:val="ConsPlusNormal"/>
        <w:jc w:val="right"/>
      </w:pPr>
      <w:r>
        <w:t>к Порядку предоставления субсидий</w:t>
      </w:r>
    </w:p>
    <w:p w:rsidR="009B03DE" w:rsidRDefault="009B03DE">
      <w:pPr>
        <w:pStyle w:val="ConsPlusNormal"/>
        <w:jc w:val="right"/>
      </w:pPr>
      <w:r>
        <w:t>социально ориентированным некоммерческим</w:t>
      </w:r>
    </w:p>
    <w:p w:rsidR="009B03DE" w:rsidRDefault="009B03DE">
      <w:pPr>
        <w:pStyle w:val="ConsPlusNormal"/>
        <w:jc w:val="right"/>
      </w:pPr>
      <w:r>
        <w:t>организациям в Камчатском крае, уставная</w:t>
      </w:r>
    </w:p>
    <w:p w:rsidR="009B03DE" w:rsidRDefault="009B03DE">
      <w:pPr>
        <w:pStyle w:val="ConsPlusNormal"/>
        <w:jc w:val="right"/>
      </w:pPr>
      <w:r>
        <w:t>деятельность которых связана с</w:t>
      </w:r>
    </w:p>
    <w:p w:rsidR="009B03DE" w:rsidRDefault="009B03DE">
      <w:pPr>
        <w:pStyle w:val="ConsPlusNormal"/>
        <w:jc w:val="right"/>
      </w:pPr>
      <w:r>
        <w:t>предоставлением социальных услуг</w:t>
      </w:r>
    </w:p>
    <w:p w:rsidR="009B03DE" w:rsidRDefault="009B03DE">
      <w:pPr>
        <w:pStyle w:val="ConsPlusNormal"/>
        <w:jc w:val="right"/>
      </w:pPr>
      <w:r>
        <w:t>отдельным категориям граждан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bookmarkStart w:id="18" w:name="P647"/>
      <w:bookmarkEnd w:id="18"/>
      <w:r>
        <w:t>ПЕРЕЧЕНЬ</w:t>
      </w:r>
    </w:p>
    <w:p w:rsidR="009B03DE" w:rsidRDefault="009B03DE">
      <w:pPr>
        <w:pStyle w:val="ConsPlusTitle"/>
        <w:jc w:val="center"/>
      </w:pPr>
      <w:r>
        <w:t>СОЦИАЛЬНО ОРИЕНТИРОВАННЫХ НЕКОММЕРЧЕСКИХ</w:t>
      </w:r>
    </w:p>
    <w:p w:rsidR="009B03DE" w:rsidRDefault="009B03DE">
      <w:pPr>
        <w:pStyle w:val="ConsPlusTitle"/>
        <w:jc w:val="center"/>
      </w:pPr>
      <w:r>
        <w:t>ОРГАНИЗАЦИЙ В КАМЧАТСКОМ КРАЕ, УСТАВНАЯ ДЕЯТЕЛЬНОСТЬ</w:t>
      </w:r>
    </w:p>
    <w:p w:rsidR="009B03DE" w:rsidRDefault="009B03DE">
      <w:pPr>
        <w:pStyle w:val="ConsPlusTitle"/>
        <w:jc w:val="center"/>
      </w:pPr>
      <w:r>
        <w:t>КОТОРЫХ СВЯЗАНА С ПРЕДОСТАВЛЕНИЕМ СОЦИАЛЬНЫХ УСЛУГ</w:t>
      </w:r>
    </w:p>
    <w:p w:rsidR="009B03DE" w:rsidRDefault="009B03DE">
      <w:pPr>
        <w:pStyle w:val="ConsPlusTitle"/>
        <w:jc w:val="center"/>
      </w:pPr>
      <w:r>
        <w:t>ОТДЕЛЬНЫМ КАТЕГОРИЯМ ГРАЖДАН, КОТОРЫМ</w:t>
      </w:r>
    </w:p>
    <w:p w:rsidR="009B03DE" w:rsidRDefault="009B03DE">
      <w:pPr>
        <w:pStyle w:val="ConsPlusTitle"/>
        <w:jc w:val="center"/>
      </w:pPr>
      <w:r>
        <w:t>ПРЕДОСТАВЛЯЮТСЯ СУБСИДИИ ИЗ</w:t>
      </w:r>
    </w:p>
    <w:p w:rsidR="009B03DE" w:rsidRDefault="009B03DE">
      <w:pPr>
        <w:pStyle w:val="ConsPlusTitle"/>
        <w:jc w:val="center"/>
      </w:pPr>
      <w:r>
        <w:t>КРАЕВОГО БЮДЖЕТА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1. 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2. Камчатская краевая организация общероссийской общественной организации "Всероссийское общество инвалидов".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3. Камчатское региональное отделение Общероссийской общественной организации "Союз пенсионеров России".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4. Камчатское региональное отделение Общероссийской общественной организации инвалидов "Всероссийское общество глухих".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5. Камчатская региональная общественная организация "Общество слепых".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6. Камчатская региональная общественная организация Духовно-благотворительный центр Ради Честныя Иконы Божией Матери именуемой "Нечаянная Радость".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1"/>
      </w:pPr>
      <w:r>
        <w:t>Приложение N 2</w:t>
      </w:r>
    </w:p>
    <w:p w:rsidR="009B03DE" w:rsidRDefault="009B03DE">
      <w:pPr>
        <w:pStyle w:val="ConsPlusNormal"/>
        <w:jc w:val="right"/>
      </w:pPr>
      <w:r>
        <w:t>к Порядку предоставления субсидий</w:t>
      </w:r>
    </w:p>
    <w:p w:rsidR="009B03DE" w:rsidRDefault="009B03DE">
      <w:pPr>
        <w:pStyle w:val="ConsPlusNormal"/>
        <w:jc w:val="right"/>
      </w:pPr>
      <w:r>
        <w:t>социально ориентированным некоммерческим</w:t>
      </w:r>
    </w:p>
    <w:p w:rsidR="009B03DE" w:rsidRDefault="009B03DE">
      <w:pPr>
        <w:pStyle w:val="ConsPlusNormal"/>
        <w:jc w:val="right"/>
      </w:pPr>
      <w:r>
        <w:t>организациям в Камчатском крае, уставная</w:t>
      </w:r>
    </w:p>
    <w:p w:rsidR="009B03DE" w:rsidRDefault="009B03DE">
      <w:pPr>
        <w:pStyle w:val="ConsPlusNormal"/>
        <w:jc w:val="right"/>
      </w:pPr>
      <w:r>
        <w:t>деятельность которых связана с</w:t>
      </w:r>
    </w:p>
    <w:p w:rsidR="009B03DE" w:rsidRDefault="009B03DE">
      <w:pPr>
        <w:pStyle w:val="ConsPlusNormal"/>
        <w:jc w:val="right"/>
      </w:pPr>
      <w:r>
        <w:t>предоставлением социальных услуг</w:t>
      </w:r>
    </w:p>
    <w:p w:rsidR="009B03DE" w:rsidRDefault="009B03DE">
      <w:pPr>
        <w:pStyle w:val="ConsPlusNormal"/>
        <w:jc w:val="right"/>
      </w:pPr>
      <w:r>
        <w:t>отдельным категориям граждан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bookmarkStart w:id="19" w:name="P674"/>
      <w:bookmarkEnd w:id="19"/>
      <w:r>
        <w:t xml:space="preserve">    Дата                                 В Агентство по внутренней политике</w:t>
      </w:r>
    </w:p>
    <w:p w:rsidR="009B03DE" w:rsidRDefault="009B03DE">
      <w:pPr>
        <w:pStyle w:val="ConsPlusNonformat"/>
        <w:jc w:val="both"/>
      </w:pPr>
      <w:r>
        <w:t xml:space="preserve">    Исх.                                 Камчатского края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r>
        <w:t>ЗАЯВКА</w:t>
      </w:r>
    </w:p>
    <w:p w:rsidR="009B03DE" w:rsidRDefault="009B03DE">
      <w:pPr>
        <w:pStyle w:val="ConsPlusTitle"/>
        <w:jc w:val="center"/>
      </w:pPr>
      <w:r>
        <w:t>НА ПРЕДОСТАВЛЕНИЕ СУБСИДИИ ИЗ</w:t>
      </w:r>
    </w:p>
    <w:p w:rsidR="009B03DE" w:rsidRDefault="009B03DE">
      <w:pPr>
        <w:pStyle w:val="ConsPlusTitle"/>
        <w:jc w:val="center"/>
      </w:pPr>
      <w:r>
        <w:t>КРАЕВОГО БЮДЖЕТА В ЦЕЛЯХ ВОЗМЕЩЕНИЯ ЧАСТИ ЗАТРАТ</w:t>
      </w:r>
    </w:p>
    <w:p w:rsidR="009B03DE" w:rsidRDefault="009B03DE">
      <w:pPr>
        <w:pStyle w:val="ConsPlusTitle"/>
        <w:jc w:val="center"/>
      </w:pPr>
      <w:r>
        <w:t>___________________________________________________</w:t>
      </w:r>
    </w:p>
    <w:p w:rsidR="009B03DE" w:rsidRDefault="009B03DE">
      <w:pPr>
        <w:pStyle w:val="ConsPlusTitle"/>
        <w:jc w:val="center"/>
      </w:pPr>
      <w:r>
        <w:t>(НАИМЕНОВАНИЕ ОРГАНИЗАЦИИ)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края от 26.02.2016 N 57-П)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1. Сведения о руководителе (Ф.И.О., должность)_________________________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 xml:space="preserve">    2. Контактная информация (фактический адрес, телефоны,  факс,  e-mail):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 xml:space="preserve">    3. Банковские реквизиты:_______________________________________________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 xml:space="preserve">    4. Число участников (членов) организации:______________________________</w:t>
      </w:r>
    </w:p>
    <w:p w:rsidR="009B03DE" w:rsidRDefault="009B03DE">
      <w:pPr>
        <w:pStyle w:val="ConsPlusNonformat"/>
        <w:jc w:val="both"/>
      </w:pPr>
      <w:r>
        <w:t xml:space="preserve">    5. Перечень затрат: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sectPr w:rsidR="009B03D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2660"/>
        <w:gridCol w:w="1760"/>
        <w:gridCol w:w="2154"/>
        <w:gridCol w:w="2154"/>
      </w:tblGrid>
      <w:tr w:rsidR="009B03DE">
        <w:tc>
          <w:tcPr>
            <w:tcW w:w="893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lastRenderedPageBreak/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0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Перечень затрат</w:t>
            </w:r>
          </w:p>
        </w:tc>
        <w:tc>
          <w:tcPr>
            <w:tcW w:w="1760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4308" w:type="dxa"/>
            <w:gridSpan w:val="2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Из них:</w:t>
            </w:r>
          </w:p>
        </w:tc>
      </w:tr>
      <w:tr w:rsidR="009B03DE">
        <w:tc>
          <w:tcPr>
            <w:tcW w:w="893" w:type="dxa"/>
            <w:vMerge/>
          </w:tcPr>
          <w:p w:rsidR="009B03DE" w:rsidRDefault="009B03DE"/>
        </w:tc>
        <w:tc>
          <w:tcPr>
            <w:tcW w:w="2660" w:type="dxa"/>
            <w:vMerge/>
          </w:tcPr>
          <w:p w:rsidR="009B03DE" w:rsidRDefault="009B03DE"/>
        </w:tc>
        <w:tc>
          <w:tcPr>
            <w:tcW w:w="1760" w:type="dxa"/>
            <w:vMerge/>
          </w:tcPr>
          <w:p w:rsidR="009B03DE" w:rsidRDefault="009B03DE"/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субсидии, руб.</w:t>
            </w: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Собственные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СОНКО</w:t>
            </w:r>
          </w:p>
        </w:tc>
      </w:tr>
      <w:tr w:rsidR="009B03DE">
        <w:tc>
          <w:tcPr>
            <w:tcW w:w="893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7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93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7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93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660" w:type="dxa"/>
            <w:vAlign w:val="center"/>
          </w:tcPr>
          <w:p w:rsidR="009B03DE" w:rsidRDefault="009B03DE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7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6. Приложения к заявке:    1)_________________________________________;</w:t>
      </w:r>
    </w:p>
    <w:p w:rsidR="009B03DE" w:rsidRDefault="009B03DE">
      <w:pPr>
        <w:pStyle w:val="ConsPlusNonformat"/>
        <w:jc w:val="both"/>
      </w:pPr>
      <w:r>
        <w:t xml:space="preserve">                               2)_________________________________________;</w:t>
      </w:r>
    </w:p>
    <w:p w:rsidR="009B03DE" w:rsidRDefault="009B03DE">
      <w:pPr>
        <w:pStyle w:val="ConsPlusNonformat"/>
        <w:jc w:val="both"/>
      </w:pPr>
      <w:r>
        <w:t xml:space="preserve">                               3)_________________________________________.</w:t>
      </w:r>
    </w:p>
    <w:p w:rsidR="009B03DE" w:rsidRDefault="009B03DE">
      <w:pPr>
        <w:pStyle w:val="ConsPlusNonformat"/>
        <w:jc w:val="both"/>
      </w:pPr>
    </w:p>
    <w:p w:rsidR="009B03DE" w:rsidRDefault="009B03DE">
      <w:pPr>
        <w:pStyle w:val="ConsPlusNonformat"/>
        <w:jc w:val="both"/>
      </w:pPr>
      <w:r>
        <w:t xml:space="preserve">    Руководитель</w:t>
      </w:r>
    </w:p>
    <w:p w:rsidR="009B03DE" w:rsidRDefault="009B03DE">
      <w:pPr>
        <w:pStyle w:val="ConsPlusNonformat"/>
        <w:jc w:val="both"/>
      </w:pPr>
      <w:r>
        <w:t xml:space="preserve">    социально-ориентированной</w:t>
      </w:r>
    </w:p>
    <w:p w:rsidR="009B03DE" w:rsidRDefault="009B03DE">
      <w:pPr>
        <w:pStyle w:val="ConsPlusNonformat"/>
        <w:jc w:val="both"/>
      </w:pPr>
      <w:r>
        <w:t xml:space="preserve">    некоммерческой организации</w:t>
      </w:r>
    </w:p>
    <w:p w:rsidR="009B03DE" w:rsidRDefault="009B03DE">
      <w:pPr>
        <w:pStyle w:val="ConsPlusNonformat"/>
        <w:jc w:val="both"/>
      </w:pPr>
      <w:r>
        <w:t xml:space="preserve">    _____________________________   _________________   ___________________</w:t>
      </w:r>
    </w:p>
    <w:p w:rsidR="009B03DE" w:rsidRDefault="009B03DE">
      <w:pPr>
        <w:pStyle w:val="ConsPlusNonformat"/>
        <w:jc w:val="both"/>
      </w:pPr>
      <w:r>
        <w:t xml:space="preserve">   (полное наименование должности)   (дата, подпись)       (Ф.И.О.)".</w:t>
      </w:r>
    </w:p>
    <w:p w:rsidR="009B03DE" w:rsidRDefault="009B03DE">
      <w:pPr>
        <w:sectPr w:rsidR="009B03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0"/>
      </w:pPr>
      <w:r>
        <w:t>Приложение N 4</w:t>
      </w:r>
    </w:p>
    <w:p w:rsidR="009B03DE" w:rsidRDefault="009B03DE">
      <w:pPr>
        <w:pStyle w:val="ConsPlusNormal"/>
        <w:jc w:val="right"/>
      </w:pPr>
      <w:r>
        <w:t>к Постановлению Правительства</w:t>
      </w:r>
    </w:p>
    <w:p w:rsidR="009B03DE" w:rsidRDefault="009B03DE">
      <w:pPr>
        <w:pStyle w:val="ConsPlusNormal"/>
        <w:jc w:val="right"/>
      </w:pPr>
      <w:r>
        <w:t>Камчатского края</w:t>
      </w:r>
    </w:p>
    <w:p w:rsidR="009B03DE" w:rsidRDefault="009B03DE">
      <w:pPr>
        <w:pStyle w:val="ConsPlusNormal"/>
        <w:jc w:val="right"/>
      </w:pPr>
      <w:r>
        <w:t>от 18.02.2014 N 89-П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r>
        <w:t>ПОРЯДОК</w:t>
      </w:r>
    </w:p>
    <w:p w:rsidR="009B03DE" w:rsidRDefault="009B03DE">
      <w:pPr>
        <w:pStyle w:val="ConsPlusTitle"/>
        <w:jc w:val="center"/>
      </w:pPr>
      <w:r>
        <w:t>ПРЕДОСТАВЛЕНИЯ СУБСИДИЙ ОБЩЕСТВЕННОЙ</w:t>
      </w:r>
    </w:p>
    <w:p w:rsidR="009B03DE" w:rsidRDefault="009B03DE">
      <w:pPr>
        <w:pStyle w:val="ConsPlusTitle"/>
        <w:jc w:val="center"/>
      </w:pPr>
      <w:r>
        <w:t>ОРГАНИЗАЦИИ "БИБЛИОТЕЧНАЯ АССОЦИАЦИЯ КАМЧАТКИ"</w:t>
      </w:r>
    </w:p>
    <w:p w:rsidR="009B03DE" w:rsidRDefault="009B03DE">
      <w:pPr>
        <w:pStyle w:val="ConsPlusTitle"/>
        <w:jc w:val="center"/>
      </w:pPr>
      <w:r>
        <w:t>НА ОБЕСПЕЧЕНИЕ ДЕЯТЕЛЬНОСТИ ЦЕНТРА ПОДДЕРЖКИ</w:t>
      </w:r>
    </w:p>
    <w:p w:rsidR="009B03DE" w:rsidRDefault="009B03DE">
      <w:pPr>
        <w:pStyle w:val="ConsPlusTitle"/>
        <w:jc w:val="center"/>
      </w:pPr>
      <w:r>
        <w:t>СОЦИАЛЬНО ОРИЕНТИРОВАННЫХ НЕКОММЕРЧЕСКИХ</w:t>
      </w:r>
    </w:p>
    <w:p w:rsidR="009B03DE" w:rsidRDefault="009B03DE">
      <w:pPr>
        <w:pStyle w:val="ConsPlusTitle"/>
        <w:jc w:val="center"/>
      </w:pPr>
      <w:r>
        <w:t>ОРГАНИЗАЦИЙ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 xml:space="preserve">Приложение утратило силу.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26.02.2016 N 57-П.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0"/>
      </w:pPr>
      <w:r>
        <w:t>Приложение 5</w:t>
      </w:r>
    </w:p>
    <w:p w:rsidR="009B03DE" w:rsidRDefault="009B03DE">
      <w:pPr>
        <w:pStyle w:val="ConsPlusNormal"/>
        <w:jc w:val="right"/>
      </w:pPr>
      <w:r>
        <w:t>к Постановлению Правительства</w:t>
      </w:r>
    </w:p>
    <w:p w:rsidR="009B03DE" w:rsidRDefault="009B03DE">
      <w:pPr>
        <w:pStyle w:val="ConsPlusNormal"/>
        <w:jc w:val="right"/>
      </w:pPr>
      <w:r>
        <w:t>Камчатского края</w:t>
      </w:r>
    </w:p>
    <w:p w:rsidR="009B03DE" w:rsidRDefault="009B03DE">
      <w:pPr>
        <w:pStyle w:val="ConsPlusNormal"/>
        <w:jc w:val="right"/>
      </w:pPr>
      <w:r>
        <w:t>от 18.02.2014 N 89-П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bookmarkStart w:id="20" w:name="P759"/>
      <w:bookmarkEnd w:id="20"/>
      <w:r>
        <w:t>ПОРЯДОК ПРЕДОСТАВЛЕНИЯ</w:t>
      </w:r>
    </w:p>
    <w:p w:rsidR="009B03DE" w:rsidRDefault="009B03DE">
      <w:pPr>
        <w:pStyle w:val="ConsPlusTitle"/>
        <w:jc w:val="center"/>
      </w:pPr>
      <w:r>
        <w:t>СУБСИДИИ КАМЧАТСКОМУ КРАЕВОМУ ОТДЕЛЕНИЮ</w:t>
      </w:r>
    </w:p>
    <w:p w:rsidR="009B03DE" w:rsidRDefault="009B03DE">
      <w:pPr>
        <w:pStyle w:val="ConsPlusTitle"/>
        <w:jc w:val="center"/>
      </w:pPr>
      <w:r>
        <w:t>ОБЩЕРОССИЙСКОГО ОБЩЕСТВЕННОГО БЛАГОТВОРИТЕЛЬНОГО</w:t>
      </w:r>
    </w:p>
    <w:p w:rsidR="009B03DE" w:rsidRDefault="009B03DE">
      <w:pPr>
        <w:pStyle w:val="ConsPlusTitle"/>
        <w:jc w:val="center"/>
      </w:pPr>
      <w:r>
        <w:t>ФОНДА "РОССИЙСКИЙ ДЕТСКИЙ ФОНД"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02.02.2015 </w:t>
            </w:r>
            <w:hyperlink r:id="rId94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02.06.2015 </w:t>
            </w:r>
            <w:hyperlink r:id="rId95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26.02.2016 </w:t>
            </w:r>
            <w:hyperlink r:id="rId96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>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08.08.2016 </w:t>
            </w:r>
            <w:hyperlink r:id="rId97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bookmarkStart w:id="21" w:name="P769"/>
      <w:bookmarkEnd w:id="21"/>
      <w:r>
        <w:t xml:space="preserve">1. Настоящий Порядок разработан в соответствии со </w:t>
      </w:r>
      <w:hyperlink r:id="rId98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и регламентирует предоставление из краевого бюджета субсидии Камчатскому краевому отделению общероссийского общественного благотворительного фонда "Российский детский фонд" (далее - Организация) в целях осуществления деятельности, направленной на оказание помощи детям, оказавшимся в трудной жизненной ситуации.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2. Размер субсидии Организации определяется исходя из размера денежных средств согласно заявке, представленной Организацией, но не более бюджетных ассигнований, предусмотренных на эти цели Агентству по внутренней политике Камчатского края (далее - Агентство) в рамках </w:t>
      </w:r>
      <w:hyperlink r:id="rId99" w:history="1">
        <w:r>
          <w:rPr>
            <w:color w:val="0000FF"/>
          </w:rPr>
          <w:t>подпрограммы 5</w:t>
        </w:r>
      </w:hyperlink>
      <w:r>
        <w:t xml:space="preserve"> "Повышение эффективности государственной поддержки социально ориентированных некоммерческих организаций" государственной </w:t>
      </w:r>
      <w:r>
        <w:lastRenderedPageBreak/>
        <w:t>программы Камчатского края "Социальная поддержка граждан в Камчатском крае", утвержденной Постановлением Правительства Камчатского края от 29.11.2013 N 548-П.</w:t>
      </w:r>
    </w:p>
    <w:p w:rsidR="009B03DE" w:rsidRDefault="009B03DE">
      <w:pPr>
        <w:pStyle w:val="ConsPlusNormal"/>
        <w:jc w:val="both"/>
      </w:pPr>
      <w:r>
        <w:t xml:space="preserve">(в ред. Постановлений Правительства Камчатского края от 02.02.2015 </w:t>
      </w:r>
      <w:hyperlink r:id="rId100" w:history="1">
        <w:r>
          <w:rPr>
            <w:color w:val="0000FF"/>
          </w:rPr>
          <w:t>N 35-П</w:t>
        </w:r>
      </w:hyperlink>
      <w:r>
        <w:t xml:space="preserve">, от 26.02.2016 </w:t>
      </w:r>
      <w:hyperlink r:id="rId101" w:history="1">
        <w:r>
          <w:rPr>
            <w:color w:val="0000FF"/>
          </w:rPr>
          <w:t>N 57-П</w:t>
        </w:r>
      </w:hyperlink>
      <w:r>
        <w:t xml:space="preserve">, от 08.08.2016 </w:t>
      </w:r>
      <w:hyperlink r:id="rId102" w:history="1">
        <w:r>
          <w:rPr>
            <w:color w:val="0000FF"/>
          </w:rPr>
          <w:t>N 308-П</w:t>
        </w:r>
      </w:hyperlink>
      <w:r>
        <w:t xml:space="preserve">, от 24.05.2017 </w:t>
      </w:r>
      <w:hyperlink r:id="rId103" w:history="1">
        <w:r>
          <w:rPr>
            <w:color w:val="0000FF"/>
          </w:rPr>
          <w:t>N 213-П</w:t>
        </w:r>
      </w:hyperlink>
      <w:r>
        <w:t>)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22" w:name="P772"/>
      <w:bookmarkEnd w:id="22"/>
      <w:r>
        <w:t xml:space="preserve">3. Субсидия предоставляется Организации в целях, предусмотренных </w:t>
      </w:r>
      <w:hyperlink w:anchor="P769" w:history="1">
        <w:r>
          <w:rPr>
            <w:color w:val="0000FF"/>
          </w:rPr>
          <w:t>частью 1</w:t>
        </w:r>
      </w:hyperlink>
      <w:r>
        <w:t xml:space="preserve"> настоящего Порядка, на возмещение части следующих затрат: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материально-техническое обеспечение деятельности Организации;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оплата труда работников Организации, работающих по найму;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оплата услуг связи и банка, коммунальных услуг, бухгалтерских услуг, арендной платы за использование помещения, в котором располагается Организация;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оплата работ и услуг по содержанию имущества Организации;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проведение мероприятий социально-культурного характера в рамках осуществления уставной деятельности Организации.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4. В целях получения субсидии Организацией предоставляются в Агентство следующие документы: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1) </w:t>
      </w:r>
      <w:hyperlink w:anchor="P816" w:history="1">
        <w:r>
          <w:rPr>
            <w:color w:val="0000FF"/>
          </w:rPr>
          <w:t>заявка</w:t>
        </w:r>
      </w:hyperlink>
      <w:r>
        <w:t xml:space="preserve"> по форме согласно приложению 1 к настоящему Порядку;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копии учредительных документов с одновременным предоставлением оригиналов для сверки и заверения.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5. Субсидия предоставляется Организации при соблюдении следующих условий:</w:t>
      </w:r>
    </w:p>
    <w:p w:rsidR="009B03DE" w:rsidRDefault="009B03DE">
      <w:pPr>
        <w:pStyle w:val="ConsPlusNormal"/>
        <w:jc w:val="both"/>
      </w:pPr>
      <w:r>
        <w:t xml:space="preserve">(часть 5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использование субсидии по целевому назначению;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заключение соглашения о предоставлении субсидии с Агентством. Обязательными условиями предоставления субсидии, включаемыми в соглашение о предоставлении субсидии, являются согласие Организации на осуществление Агентством и органами государственного финансового контроля проверок соблюдения Организацией условий, целей и порядка ее предоставления и запрет приобретения Организацией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Порядком);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обязательство Организации по долевому финансированию отдельных мероприятий в рамках деятельности, направленной на оказание помощи детям, оказавшимся в трудной жизненной ситуации, на которые предоставлена субсидия из краевого бюджета;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обязательство Организации по обеспечению достижения значений показателей результативности предоставления субсидии Организации, устанавливаемых соглашением между Агентством и Организацией о предоставлении субсидии.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5(1). В случае если в отчетном финансовом году Организацией не достигнуты значения показателей результативности предоставления субсидии, установленные в </w:t>
      </w:r>
      <w:r>
        <w:lastRenderedPageBreak/>
        <w:t>соглашении о предоставлении субсидии, объем субсидии, предусмотренный на текущий финансовый год, подлежит сокращению в порядке и размерах, предусмотренных настоящим Порядком.</w:t>
      </w:r>
    </w:p>
    <w:p w:rsidR="009B03DE" w:rsidRDefault="009B03DE">
      <w:pPr>
        <w:pStyle w:val="ConsPlusNormal"/>
        <w:jc w:val="both"/>
      </w:pPr>
      <w:r>
        <w:t xml:space="preserve">(часть 5(1) введена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5(2). Сокращение размера субсидии, предусмотренной Организации на текущий финансовый год, производится из расчета 0,5 процента за каждое недостигнутое значение показателей результативности предоставления субсидии, установленное в соглашении о предоставлении субсидии.</w:t>
      </w:r>
    </w:p>
    <w:p w:rsidR="009B03DE" w:rsidRDefault="009B03DE">
      <w:pPr>
        <w:pStyle w:val="ConsPlusNormal"/>
        <w:jc w:val="both"/>
      </w:pPr>
      <w:r>
        <w:t xml:space="preserve">(часть 5(2) введена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6. Порядок перечисления субсидии, условия и сроки исполнения обязательств определяются соглашением о предоставлении субсидии.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7. Средства субсидии могут быть использованы Организацией только на возмещение затрат, предусмотренных </w:t>
      </w:r>
      <w:hyperlink w:anchor="P772" w:history="1">
        <w:r>
          <w:rPr>
            <w:color w:val="0000FF"/>
          </w:rPr>
          <w:t>частью 3</w:t>
        </w:r>
      </w:hyperlink>
      <w:r>
        <w:t xml:space="preserve"> настоящего Порядка, в целях, предусмотренных </w:t>
      </w:r>
      <w:hyperlink w:anchor="P769" w:history="1">
        <w:r>
          <w:rPr>
            <w:color w:val="0000FF"/>
          </w:rPr>
          <w:t>частью 1</w:t>
        </w:r>
      </w:hyperlink>
      <w:r>
        <w:t xml:space="preserve"> настоящего Порядка.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8. Организация представляет в Агентство </w:t>
      </w:r>
      <w:hyperlink w:anchor="P891" w:history="1">
        <w:r>
          <w:rPr>
            <w:color w:val="0000FF"/>
          </w:rPr>
          <w:t>отчеты</w:t>
        </w:r>
      </w:hyperlink>
      <w:r>
        <w:t xml:space="preserve"> об использовании субсидии в порядке и сроки, предусмотренные соглашением о предоставлении субсидии, по форме согласно приложению 2 к настоящему Порядку.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8(1). Эффективность использования субсидии в отчетном финансовом году оценивается Агентством на основании представленного Организацией отчета об использовании субсидии.</w:t>
      </w:r>
    </w:p>
    <w:p w:rsidR="009B03DE" w:rsidRDefault="009B03DE">
      <w:pPr>
        <w:pStyle w:val="ConsPlusNormal"/>
        <w:jc w:val="both"/>
      </w:pPr>
      <w:r>
        <w:t xml:space="preserve">(часть 8(1) введена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9. Агентство и органы государственного финансового контроля осуществляют обязательную проверку соблюдения условий, целей и порядка предоставления субсидии Организацией.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23" w:name="P797"/>
      <w:bookmarkEnd w:id="23"/>
      <w:r>
        <w:t>10. В случае нарушения Организацией условий предоставления субсидии, установленных настоящим Порядком, либо использования субсидии не по целевому назначению Организация возвращает полученную субсидию на лицевой счет Агентства в течение 30 календарных дней со дня получения уведомления Агентства.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02.06.2015 N 194-П;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24" w:name="P799"/>
      <w:bookmarkEnd w:id="24"/>
      <w:r>
        <w:t>11. В случаях, предусмотренных соглашением о предоставлении субсидии, остаток субсидии, не использованный в отчетном финансовом году, подлежит возврату Организацией на лицевой счет Агентства в течение 30 календарных дней со дня получения уведомления Агентства.</w:t>
      </w:r>
    </w:p>
    <w:p w:rsidR="009B03DE" w:rsidRDefault="009B03DE">
      <w:pPr>
        <w:pStyle w:val="ConsPlusNormal"/>
        <w:jc w:val="both"/>
      </w:pPr>
      <w:r>
        <w:t xml:space="preserve">(часть 11 введена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02.06.2015 N 194-П)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12. Уведомление о возврате субсидии в случаях, предусмотренных </w:t>
      </w:r>
      <w:hyperlink w:anchor="P797" w:history="1">
        <w:r>
          <w:rPr>
            <w:color w:val="0000FF"/>
          </w:rPr>
          <w:t>частями 10</w:t>
        </w:r>
      </w:hyperlink>
      <w:r>
        <w:t xml:space="preserve"> и </w:t>
      </w:r>
      <w:hyperlink w:anchor="P799" w:history="1">
        <w:r>
          <w:rPr>
            <w:color w:val="0000FF"/>
          </w:rPr>
          <w:t>11</w:t>
        </w:r>
      </w:hyperlink>
      <w:r>
        <w:t xml:space="preserve"> настоящего Порядка, направляется Агентством Организации в течение 5 календарных дней со дня выявления соответствующих обстоятельств.</w:t>
      </w:r>
    </w:p>
    <w:p w:rsidR="009B03DE" w:rsidRDefault="009B03DE">
      <w:pPr>
        <w:pStyle w:val="ConsPlusNormal"/>
        <w:jc w:val="both"/>
      </w:pPr>
      <w:r>
        <w:t xml:space="preserve">(часть 12 введена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02.06.2015 N 194-П)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1"/>
      </w:pPr>
      <w:r>
        <w:t>Приложение 1</w:t>
      </w:r>
    </w:p>
    <w:p w:rsidR="009B03DE" w:rsidRDefault="009B03DE">
      <w:pPr>
        <w:pStyle w:val="ConsPlusNormal"/>
        <w:jc w:val="right"/>
      </w:pPr>
      <w:r>
        <w:t>к Порядку предоставления</w:t>
      </w:r>
    </w:p>
    <w:p w:rsidR="009B03DE" w:rsidRDefault="009B03DE">
      <w:pPr>
        <w:pStyle w:val="ConsPlusNormal"/>
        <w:jc w:val="right"/>
      </w:pPr>
      <w:r>
        <w:t>из краевого бюджета субсидии</w:t>
      </w:r>
    </w:p>
    <w:p w:rsidR="009B03DE" w:rsidRDefault="009B03DE">
      <w:pPr>
        <w:pStyle w:val="ConsPlusNormal"/>
        <w:jc w:val="right"/>
      </w:pPr>
      <w:r>
        <w:t>Камчатскому краевому отделению</w:t>
      </w:r>
    </w:p>
    <w:p w:rsidR="009B03DE" w:rsidRDefault="009B03DE">
      <w:pPr>
        <w:pStyle w:val="ConsPlusNormal"/>
        <w:jc w:val="right"/>
      </w:pPr>
      <w:r>
        <w:t>общероссийского общественного</w:t>
      </w:r>
    </w:p>
    <w:p w:rsidR="009B03DE" w:rsidRDefault="009B03DE">
      <w:pPr>
        <w:pStyle w:val="ConsPlusNormal"/>
        <w:jc w:val="right"/>
      </w:pPr>
      <w:r>
        <w:t>благотворительного фонда</w:t>
      </w:r>
    </w:p>
    <w:p w:rsidR="009B03DE" w:rsidRDefault="009B03DE">
      <w:pPr>
        <w:pStyle w:val="ConsPlusNormal"/>
        <w:jc w:val="right"/>
      </w:pPr>
      <w:r>
        <w:t>"Российский детский фонд"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bookmarkStart w:id="25" w:name="P816"/>
      <w:bookmarkEnd w:id="25"/>
      <w:r>
        <w:t xml:space="preserve">    Дата                                 В Агентство по внутренней политике</w:t>
      </w:r>
    </w:p>
    <w:p w:rsidR="009B03DE" w:rsidRDefault="009B03DE">
      <w:pPr>
        <w:pStyle w:val="ConsPlusNonformat"/>
        <w:jc w:val="both"/>
      </w:pPr>
      <w:r>
        <w:t xml:space="preserve">    Исх.                                 Камчатского края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r>
        <w:t>ЗАЯВКА</w:t>
      </w:r>
    </w:p>
    <w:p w:rsidR="009B03DE" w:rsidRDefault="009B03DE">
      <w:pPr>
        <w:pStyle w:val="ConsPlusTitle"/>
        <w:jc w:val="center"/>
      </w:pPr>
      <w:r>
        <w:t>НА ПРЕДОСТАВЛЕНИЕ СУБСИДИИ КАМЧАТСКОМУ</w:t>
      </w:r>
    </w:p>
    <w:p w:rsidR="009B03DE" w:rsidRDefault="009B03DE">
      <w:pPr>
        <w:pStyle w:val="ConsPlusTitle"/>
        <w:jc w:val="center"/>
      </w:pPr>
      <w:r>
        <w:t>КРАЕВОМУ ОТДЕЛЕНИЮ ОБЩЕРОССИЙСКОГО ОБЩЕСТВЕННОГО</w:t>
      </w:r>
    </w:p>
    <w:p w:rsidR="009B03DE" w:rsidRDefault="009B03DE">
      <w:pPr>
        <w:pStyle w:val="ConsPlusTitle"/>
        <w:jc w:val="center"/>
      </w:pPr>
      <w:r>
        <w:t>БЛАГОТВОРИТЕЛЬНОГО ФОНДА "РОССИЙСКИЙ ДЕТСКИЙ ФОНД"</w:t>
      </w:r>
    </w:p>
    <w:p w:rsidR="009B03DE" w:rsidRDefault="009B03DE">
      <w:pPr>
        <w:pStyle w:val="ConsPlusTitle"/>
        <w:jc w:val="center"/>
      </w:pPr>
      <w:r>
        <w:t>___________________________________________________</w:t>
      </w:r>
    </w:p>
    <w:p w:rsidR="009B03DE" w:rsidRDefault="009B03DE">
      <w:pPr>
        <w:pStyle w:val="ConsPlusTitle"/>
        <w:jc w:val="center"/>
      </w:pPr>
      <w:r>
        <w:t>(НАИМЕНОВАНИЕ ОРГАНИЗАЦИИ)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края от 26.02.2016 N 57-П)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1. Сведения о руководителе (Ф.И.О., должность)_________________________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 xml:space="preserve">    2. Контактная информация (фактический адрес, телефоны,  факс,  e-mail):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 xml:space="preserve">    3. Банковские реквизиты:_______________________________________________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 xml:space="preserve">    4. Число участников (членов) организации:______________________________</w:t>
      </w:r>
    </w:p>
    <w:p w:rsidR="009B03DE" w:rsidRDefault="009B03DE">
      <w:pPr>
        <w:pStyle w:val="ConsPlusNonformat"/>
        <w:jc w:val="both"/>
      </w:pPr>
      <w:r>
        <w:t xml:space="preserve">    5. Перечень затрат: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sectPr w:rsidR="009B03D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3"/>
        <w:gridCol w:w="2660"/>
        <w:gridCol w:w="1760"/>
        <w:gridCol w:w="2154"/>
        <w:gridCol w:w="2835"/>
      </w:tblGrid>
      <w:tr w:rsidR="009B03DE">
        <w:tc>
          <w:tcPr>
            <w:tcW w:w="893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lastRenderedPageBreak/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0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Перечень затрат</w:t>
            </w:r>
          </w:p>
        </w:tc>
        <w:tc>
          <w:tcPr>
            <w:tcW w:w="1760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4989" w:type="dxa"/>
            <w:gridSpan w:val="2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Из них:</w:t>
            </w:r>
          </w:p>
        </w:tc>
      </w:tr>
      <w:tr w:rsidR="009B03DE">
        <w:tc>
          <w:tcPr>
            <w:tcW w:w="893" w:type="dxa"/>
            <w:vMerge/>
          </w:tcPr>
          <w:p w:rsidR="009B03DE" w:rsidRDefault="009B03DE"/>
        </w:tc>
        <w:tc>
          <w:tcPr>
            <w:tcW w:w="2660" w:type="dxa"/>
            <w:vMerge/>
          </w:tcPr>
          <w:p w:rsidR="009B03DE" w:rsidRDefault="009B03DE"/>
        </w:tc>
        <w:tc>
          <w:tcPr>
            <w:tcW w:w="1760" w:type="dxa"/>
            <w:vMerge/>
          </w:tcPr>
          <w:p w:rsidR="009B03DE" w:rsidRDefault="009B03DE"/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субсидии, руб.</w:t>
            </w:r>
          </w:p>
        </w:tc>
        <w:tc>
          <w:tcPr>
            <w:tcW w:w="283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Собственные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 Камчатского</w:t>
            </w:r>
          </w:p>
          <w:p w:rsidR="009B03DE" w:rsidRDefault="009B03DE">
            <w:pPr>
              <w:pStyle w:val="ConsPlusNormal"/>
              <w:jc w:val="center"/>
            </w:pPr>
            <w:r>
              <w:t>краевого отделения</w:t>
            </w:r>
          </w:p>
          <w:p w:rsidR="009B03DE" w:rsidRDefault="009B03DE">
            <w:pPr>
              <w:pStyle w:val="ConsPlusNormal"/>
              <w:jc w:val="center"/>
            </w:pPr>
            <w:r>
              <w:t>общероссийского</w:t>
            </w:r>
          </w:p>
          <w:p w:rsidR="009B03DE" w:rsidRDefault="009B03DE">
            <w:pPr>
              <w:pStyle w:val="ConsPlusNormal"/>
              <w:jc w:val="center"/>
            </w:pPr>
            <w:r>
              <w:t>общественного</w:t>
            </w:r>
          </w:p>
          <w:p w:rsidR="009B03DE" w:rsidRDefault="009B03DE">
            <w:pPr>
              <w:pStyle w:val="ConsPlusNormal"/>
              <w:jc w:val="center"/>
            </w:pPr>
            <w:r>
              <w:t>благотворительного</w:t>
            </w:r>
          </w:p>
          <w:p w:rsidR="009B03DE" w:rsidRDefault="009B03DE">
            <w:pPr>
              <w:pStyle w:val="ConsPlusNormal"/>
              <w:jc w:val="center"/>
            </w:pPr>
            <w:r>
              <w:t>фонда "Российский</w:t>
            </w:r>
          </w:p>
          <w:p w:rsidR="009B03DE" w:rsidRDefault="009B03DE">
            <w:pPr>
              <w:pStyle w:val="ConsPlusNormal"/>
              <w:jc w:val="center"/>
            </w:pPr>
            <w:r>
              <w:t>детский фонд"</w:t>
            </w:r>
          </w:p>
        </w:tc>
      </w:tr>
      <w:tr w:rsidR="009B03DE">
        <w:tc>
          <w:tcPr>
            <w:tcW w:w="893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7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93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7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93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660" w:type="dxa"/>
            <w:vAlign w:val="center"/>
          </w:tcPr>
          <w:p w:rsidR="009B03DE" w:rsidRDefault="009B03DE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176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6. Приложения к заявке:    1)_________________________________________;</w:t>
      </w:r>
    </w:p>
    <w:p w:rsidR="009B03DE" w:rsidRDefault="009B03DE">
      <w:pPr>
        <w:pStyle w:val="ConsPlusNonformat"/>
        <w:jc w:val="both"/>
      </w:pPr>
      <w:r>
        <w:t xml:space="preserve">                               2)_________________________________________.</w:t>
      </w:r>
    </w:p>
    <w:p w:rsidR="009B03DE" w:rsidRDefault="009B03DE">
      <w:pPr>
        <w:pStyle w:val="ConsPlusNonformat"/>
        <w:jc w:val="both"/>
      </w:pPr>
    </w:p>
    <w:p w:rsidR="009B03DE" w:rsidRDefault="009B03DE">
      <w:pPr>
        <w:pStyle w:val="ConsPlusNonformat"/>
        <w:jc w:val="both"/>
      </w:pPr>
      <w:r>
        <w:t xml:space="preserve">    Руководитель</w:t>
      </w:r>
    </w:p>
    <w:p w:rsidR="009B03DE" w:rsidRDefault="009B03DE">
      <w:pPr>
        <w:pStyle w:val="ConsPlusNonformat"/>
        <w:jc w:val="both"/>
      </w:pPr>
      <w:r>
        <w:t xml:space="preserve">    социально ориентированной</w:t>
      </w:r>
    </w:p>
    <w:p w:rsidR="009B03DE" w:rsidRDefault="009B03DE">
      <w:pPr>
        <w:pStyle w:val="ConsPlusNonformat"/>
        <w:jc w:val="both"/>
      </w:pPr>
      <w:r>
        <w:t xml:space="preserve">    некоммерческой организации</w:t>
      </w:r>
    </w:p>
    <w:p w:rsidR="009B03DE" w:rsidRDefault="009B03DE">
      <w:pPr>
        <w:pStyle w:val="ConsPlusNonformat"/>
        <w:jc w:val="both"/>
      </w:pPr>
      <w:r>
        <w:t xml:space="preserve">    _____________________________   _________________   ___________________</w:t>
      </w:r>
    </w:p>
    <w:p w:rsidR="009B03DE" w:rsidRDefault="009B03DE">
      <w:pPr>
        <w:pStyle w:val="ConsPlusNonformat"/>
        <w:jc w:val="both"/>
      </w:pPr>
      <w:r>
        <w:t xml:space="preserve">   (полное наименование должности)   (дата, подпись)       (Ф.И.О.)".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1"/>
      </w:pPr>
      <w:r>
        <w:t>Приложение 2</w:t>
      </w:r>
    </w:p>
    <w:p w:rsidR="009B03DE" w:rsidRDefault="009B03DE">
      <w:pPr>
        <w:pStyle w:val="ConsPlusNormal"/>
        <w:jc w:val="right"/>
      </w:pPr>
      <w:r>
        <w:t>к Порядку предоставления</w:t>
      </w:r>
    </w:p>
    <w:p w:rsidR="009B03DE" w:rsidRDefault="009B03DE">
      <w:pPr>
        <w:pStyle w:val="ConsPlusNormal"/>
        <w:jc w:val="right"/>
      </w:pPr>
      <w:r>
        <w:t>из краевого бюджета субсидии</w:t>
      </w:r>
    </w:p>
    <w:p w:rsidR="009B03DE" w:rsidRDefault="009B03DE">
      <w:pPr>
        <w:pStyle w:val="ConsPlusNormal"/>
        <w:jc w:val="right"/>
      </w:pPr>
      <w:r>
        <w:t>Камчатскому краевому отделению</w:t>
      </w:r>
    </w:p>
    <w:p w:rsidR="009B03DE" w:rsidRDefault="009B03DE">
      <w:pPr>
        <w:pStyle w:val="ConsPlusNormal"/>
        <w:jc w:val="right"/>
      </w:pPr>
      <w:r>
        <w:t>общероссийского общественного</w:t>
      </w:r>
    </w:p>
    <w:p w:rsidR="009B03DE" w:rsidRDefault="009B03DE">
      <w:pPr>
        <w:pStyle w:val="ConsPlusNormal"/>
        <w:jc w:val="right"/>
      </w:pPr>
      <w:r>
        <w:lastRenderedPageBreak/>
        <w:t>благотворительного фонда</w:t>
      </w:r>
    </w:p>
    <w:p w:rsidR="009B03DE" w:rsidRDefault="009B03DE">
      <w:pPr>
        <w:pStyle w:val="ConsPlusNormal"/>
        <w:jc w:val="right"/>
      </w:pPr>
      <w:r>
        <w:t>"Российский детский фонд"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bookmarkStart w:id="26" w:name="P891"/>
      <w:bookmarkEnd w:id="26"/>
      <w:r>
        <w:t xml:space="preserve">    Дата                                 В Агентство по внутренней политике</w:t>
      </w:r>
    </w:p>
    <w:p w:rsidR="009B03DE" w:rsidRDefault="009B03DE">
      <w:pPr>
        <w:pStyle w:val="ConsPlusNonformat"/>
        <w:jc w:val="both"/>
      </w:pPr>
      <w:r>
        <w:t xml:space="preserve">    Исх.                                 Камчатского края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r>
        <w:t>ОТЧЕТ</w:t>
      </w:r>
    </w:p>
    <w:p w:rsidR="009B03DE" w:rsidRDefault="009B03DE">
      <w:pPr>
        <w:pStyle w:val="ConsPlusTitle"/>
        <w:jc w:val="center"/>
      </w:pPr>
      <w:r>
        <w:t>ОБ ИСПОЛЬЗОВАНИИ СУБСИДИИ КАМЧАТСКИМ КРАЕВЫМ</w:t>
      </w:r>
    </w:p>
    <w:p w:rsidR="009B03DE" w:rsidRDefault="009B03DE">
      <w:pPr>
        <w:pStyle w:val="ConsPlusTitle"/>
        <w:jc w:val="center"/>
      </w:pPr>
      <w:r>
        <w:t>ОТДЕЛЕНИЕМ ОБЩЕРОССИЙСКОГО ОБЩЕСТВЕННОГО БЛАГОТВОРИТЕЛЬНОГО</w:t>
      </w:r>
    </w:p>
    <w:p w:rsidR="009B03DE" w:rsidRDefault="009B03DE">
      <w:pPr>
        <w:pStyle w:val="ConsPlusTitle"/>
        <w:jc w:val="center"/>
      </w:pPr>
      <w:r>
        <w:t>ФОНДА "РОССИЙСКИЙ ДЕТСКИЙ ФОНД"</w:t>
      </w:r>
    </w:p>
    <w:p w:rsidR="009B03DE" w:rsidRDefault="009B03DE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края от 26.02.2016 N 57-П)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1. Общие сведения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252"/>
        <w:gridCol w:w="4535"/>
      </w:tblGrid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Наименование разделов отчета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Сведения об использовании субсидии</w:t>
            </w:r>
          </w:p>
        </w:tc>
      </w:tr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3</w:t>
            </w:r>
          </w:p>
        </w:tc>
      </w:tr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Реквизиты соглашения о предоставлении субсидии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Полученные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Затраченные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Не использованный остаток субсидии (при наличии)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К отчету прилагаются следующие документы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  <w:r>
              <w:t>1....</w:t>
            </w:r>
          </w:p>
          <w:p w:rsidR="009B03DE" w:rsidRDefault="009B03DE">
            <w:pPr>
              <w:pStyle w:val="ConsPlusNormal"/>
            </w:pPr>
            <w:r>
              <w:t>2....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2. Финансирование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1701"/>
        <w:gridCol w:w="1984"/>
        <w:gridCol w:w="2041"/>
        <w:gridCol w:w="2494"/>
      </w:tblGrid>
      <w:tr w:rsidR="009B03DE">
        <w:tc>
          <w:tcPr>
            <w:tcW w:w="850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24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Наименование</w:t>
            </w:r>
          </w:p>
          <w:p w:rsidR="009B03DE" w:rsidRDefault="009B03DE">
            <w:pPr>
              <w:pStyle w:val="ConsPlusNormal"/>
              <w:jc w:val="center"/>
            </w:pPr>
            <w:r>
              <w:t>статьи расходов</w:t>
            </w:r>
          </w:p>
          <w:p w:rsidR="009B03DE" w:rsidRDefault="009B03DE">
            <w:pPr>
              <w:pStyle w:val="ConsPlusNormal"/>
              <w:jc w:val="center"/>
            </w:pPr>
            <w:r>
              <w:t>по смете</w:t>
            </w:r>
          </w:p>
        </w:tc>
        <w:tc>
          <w:tcPr>
            <w:tcW w:w="1701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Всего руб.</w:t>
            </w:r>
          </w:p>
        </w:tc>
        <w:tc>
          <w:tcPr>
            <w:tcW w:w="4025" w:type="dxa"/>
            <w:gridSpan w:val="2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249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Не использованные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 субсидии</w:t>
            </w:r>
          </w:p>
          <w:p w:rsidR="009B03DE" w:rsidRDefault="009B03DE">
            <w:pPr>
              <w:pStyle w:val="ConsPlusNormal"/>
              <w:jc w:val="center"/>
            </w:pPr>
            <w:r>
              <w:t>(при наличии), руб.</w:t>
            </w:r>
          </w:p>
        </w:tc>
      </w:tr>
      <w:tr w:rsidR="009B03DE">
        <w:tc>
          <w:tcPr>
            <w:tcW w:w="850" w:type="dxa"/>
            <w:vMerge/>
          </w:tcPr>
          <w:p w:rsidR="009B03DE" w:rsidRDefault="009B03DE"/>
        </w:tc>
        <w:tc>
          <w:tcPr>
            <w:tcW w:w="2324" w:type="dxa"/>
            <w:vMerge/>
          </w:tcPr>
          <w:p w:rsidR="009B03DE" w:rsidRDefault="009B03DE"/>
        </w:tc>
        <w:tc>
          <w:tcPr>
            <w:tcW w:w="1701" w:type="dxa"/>
            <w:vMerge/>
          </w:tcPr>
          <w:p w:rsidR="009B03DE" w:rsidRDefault="009B03DE"/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субсидии, руб.</w:t>
            </w:r>
          </w:p>
        </w:tc>
        <w:tc>
          <w:tcPr>
            <w:tcW w:w="204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Дополнительно</w:t>
            </w:r>
          </w:p>
          <w:p w:rsidR="009B03DE" w:rsidRDefault="009B03DE">
            <w:pPr>
              <w:pStyle w:val="ConsPlusNormal"/>
              <w:jc w:val="center"/>
            </w:pPr>
            <w:r>
              <w:t>привлеченные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средства, руб.</w:t>
            </w:r>
          </w:p>
        </w:tc>
        <w:tc>
          <w:tcPr>
            <w:tcW w:w="2494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В случае образования остатков средств субсидии указываются причины их образования.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3. Оценка эффективности реализации</w:t>
      </w:r>
    </w:p>
    <w:p w:rsidR="009B03DE" w:rsidRDefault="009B03DE">
      <w:pPr>
        <w:pStyle w:val="ConsPlusNormal"/>
        <w:jc w:val="center"/>
      </w:pPr>
      <w:r>
        <w:t>социально значимой программы (проекта) (заполняется</w:t>
      </w:r>
    </w:p>
    <w:p w:rsidR="009B03DE" w:rsidRDefault="009B03DE">
      <w:pPr>
        <w:pStyle w:val="ConsPlusNormal"/>
        <w:jc w:val="center"/>
      </w:pPr>
      <w:r>
        <w:t>в соответствии с указанными в соглашении сведениями</w:t>
      </w:r>
    </w:p>
    <w:p w:rsidR="009B03DE" w:rsidRDefault="009B03DE">
      <w:pPr>
        <w:pStyle w:val="ConsPlusNormal"/>
        <w:jc w:val="center"/>
      </w:pPr>
      <w:r>
        <w:t>о достижении значений показателей результативности</w:t>
      </w:r>
    </w:p>
    <w:p w:rsidR="009B03DE" w:rsidRDefault="009B03DE">
      <w:pPr>
        <w:pStyle w:val="ConsPlusNormal"/>
        <w:jc w:val="center"/>
      </w:pPr>
      <w:r>
        <w:t>предоставления субсидии)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3.1. Сведения о достижении значений показателей результативности предоставления субсидии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324"/>
        <w:gridCol w:w="2041"/>
        <w:gridCol w:w="2718"/>
        <w:gridCol w:w="2750"/>
      </w:tblGrid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2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Показатель</w:t>
            </w:r>
          </w:p>
          <w:p w:rsidR="009B03DE" w:rsidRDefault="009B03DE">
            <w:pPr>
              <w:pStyle w:val="ConsPlusNormal"/>
              <w:jc w:val="center"/>
            </w:pPr>
            <w:r>
              <w:t>результативности</w:t>
            </w:r>
          </w:p>
        </w:tc>
        <w:tc>
          <w:tcPr>
            <w:tcW w:w="204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Единицы</w:t>
            </w:r>
          </w:p>
          <w:p w:rsidR="009B03DE" w:rsidRDefault="009B03DE">
            <w:pPr>
              <w:pStyle w:val="ConsPlusNormal"/>
              <w:jc w:val="center"/>
            </w:pPr>
            <w:r>
              <w:t>измерения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показателей</w:t>
            </w:r>
          </w:p>
        </w:tc>
        <w:tc>
          <w:tcPr>
            <w:tcW w:w="271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2750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Фактическое значение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показателя</w:t>
            </w:r>
          </w:p>
        </w:tc>
      </w:tr>
      <w:tr w:rsidR="009B03DE">
        <w:tc>
          <w:tcPr>
            <w:tcW w:w="850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718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750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В случае не достижения значении показателей указываются причины их не достижения.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3.2. Сведения о достижении социально-экономических значений показателей результативности предоставления субсидии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2"/>
        <w:gridCol w:w="2268"/>
        <w:gridCol w:w="2545"/>
      </w:tblGrid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Показатель результативности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Единиц</w:t>
            </w:r>
          </w:p>
          <w:p w:rsidR="009B03DE" w:rsidRDefault="009B03DE">
            <w:pPr>
              <w:pStyle w:val="ConsPlusNormal"/>
              <w:jc w:val="center"/>
            </w:pPr>
            <w:r>
              <w:t>измерения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показателей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Фактическое</w:t>
            </w:r>
          </w:p>
          <w:p w:rsidR="009B03DE" w:rsidRDefault="009B03DE">
            <w:pPr>
              <w:pStyle w:val="ConsPlusNormal"/>
              <w:jc w:val="center"/>
            </w:pPr>
            <w:r>
              <w:t>значение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показателя</w:t>
            </w:r>
          </w:p>
        </w:tc>
      </w:tr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</w:pPr>
            <w:r>
              <w:t>Количество мероприятий, проведенных совместно с органами государственной власти Камчатского края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</w:pPr>
            <w:r>
              <w:t>Объем продукции (работ, услуг), выполненных (оказанных) на территории Камчатского края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</w:pPr>
            <w:r>
              <w:t>Численность работников, участвующих в реализации общественно полезных программ, заказов на выполнение работ и оказание услуг в социальной сфере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62" w:type="dxa"/>
            <w:vAlign w:val="center"/>
          </w:tcPr>
          <w:p w:rsidR="009B03DE" w:rsidRDefault="009B03DE">
            <w:pPr>
              <w:pStyle w:val="ConsPlusNormal"/>
            </w:pPr>
            <w:r>
              <w:t>Численность добровольцев, привлекаемых к реализации социально значимых программ (проектов) при поддержке органов государственной власти Камчатского края</w:t>
            </w:r>
          </w:p>
        </w:tc>
        <w:tc>
          <w:tcPr>
            <w:tcW w:w="226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545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sectPr w:rsidR="009B03D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В случае не достижения значении показателей указываются причины их не достижения.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4. Информация об освещении деятельности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5669"/>
        <w:gridCol w:w="2462"/>
      </w:tblGrid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Дата размещения</w:t>
            </w: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  <w:r>
              <w:t>Печатные издания:</w:t>
            </w: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  <w:r>
              <w:t>Радио-, видеоинформация, телевидение:</w:t>
            </w: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  <w:r>
              <w:t>Интернет:</w:t>
            </w:r>
          </w:p>
        </w:tc>
        <w:tc>
          <w:tcPr>
            <w:tcW w:w="2462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1"/>
      </w:pPr>
      <w:r>
        <w:t>Раздел 5. Содержательный отчет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1) описание проделанной работы;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основные результаты;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оценка успешности работы;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заключительная часть: общие выводы;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прочая информация.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Руководитель Камчатского краевого</w:t>
      </w:r>
    </w:p>
    <w:p w:rsidR="009B03DE" w:rsidRDefault="009B03DE">
      <w:pPr>
        <w:pStyle w:val="ConsPlusNonformat"/>
        <w:jc w:val="both"/>
      </w:pPr>
      <w:r>
        <w:t xml:space="preserve">    отделения    общероссийского</w:t>
      </w:r>
    </w:p>
    <w:p w:rsidR="009B03DE" w:rsidRDefault="009B03DE">
      <w:pPr>
        <w:pStyle w:val="ConsPlusNonformat"/>
        <w:jc w:val="both"/>
      </w:pPr>
      <w:r>
        <w:t xml:space="preserve">    общественного благотворительного</w:t>
      </w:r>
    </w:p>
    <w:p w:rsidR="009B03DE" w:rsidRDefault="009B03DE">
      <w:pPr>
        <w:pStyle w:val="ConsPlusNonformat"/>
        <w:jc w:val="both"/>
      </w:pPr>
      <w:r>
        <w:t xml:space="preserve">    фонда "Российский детский фонд"    _____________   ____________________</w:t>
      </w:r>
    </w:p>
    <w:p w:rsidR="009B03DE" w:rsidRDefault="009B03DE">
      <w:pPr>
        <w:pStyle w:val="ConsPlusNonformat"/>
        <w:jc w:val="both"/>
      </w:pPr>
      <w:r>
        <w:t xml:space="preserve">                                      (дата, подпись)        (Ф.И.О.)".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0"/>
      </w:pPr>
      <w:r>
        <w:t>Приложение 6</w:t>
      </w:r>
    </w:p>
    <w:p w:rsidR="009B03DE" w:rsidRDefault="009B03DE">
      <w:pPr>
        <w:pStyle w:val="ConsPlusNormal"/>
        <w:jc w:val="right"/>
      </w:pPr>
      <w:r>
        <w:t>к Постановлению Правительства</w:t>
      </w:r>
    </w:p>
    <w:p w:rsidR="009B03DE" w:rsidRDefault="009B03DE">
      <w:pPr>
        <w:pStyle w:val="ConsPlusNormal"/>
        <w:jc w:val="right"/>
      </w:pPr>
      <w:r>
        <w:t>Камчатского края</w:t>
      </w:r>
    </w:p>
    <w:p w:rsidR="009B03DE" w:rsidRDefault="009B03DE">
      <w:pPr>
        <w:pStyle w:val="ConsPlusNormal"/>
        <w:jc w:val="right"/>
      </w:pPr>
      <w:r>
        <w:t>от 18.02.2014 N 89-П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r>
        <w:t>ПОРЯДОК</w:t>
      </w:r>
    </w:p>
    <w:p w:rsidR="009B03DE" w:rsidRDefault="009B03DE">
      <w:pPr>
        <w:pStyle w:val="ConsPlusTitle"/>
        <w:jc w:val="center"/>
      </w:pPr>
      <w:r>
        <w:t>ПРЕДОСТАВЛЕНИЯ СУБСИДИИ АВТОНОМНОЙ</w:t>
      </w:r>
    </w:p>
    <w:p w:rsidR="009B03DE" w:rsidRDefault="009B03DE">
      <w:pPr>
        <w:pStyle w:val="ConsPlusTitle"/>
        <w:jc w:val="center"/>
      </w:pPr>
      <w:r>
        <w:t>НЕКОММЕРЧЕСКОЙ ОРГАНИЗАЦИИ "КАМЧАТСКИЙ КРАЕВОЙ</w:t>
      </w:r>
    </w:p>
    <w:p w:rsidR="009B03DE" w:rsidRDefault="009B03DE">
      <w:pPr>
        <w:pStyle w:val="ConsPlusTitle"/>
        <w:jc w:val="center"/>
      </w:pPr>
      <w:r>
        <w:t>ЦЕНТР ПОДДЕРЖКИ СОЦИАЛЬНО-ОРИЕНТИРОВАННЫХ</w:t>
      </w:r>
    </w:p>
    <w:p w:rsidR="009B03DE" w:rsidRDefault="009B03DE">
      <w:pPr>
        <w:pStyle w:val="ConsPlusTitle"/>
        <w:jc w:val="center"/>
      </w:pPr>
      <w:r>
        <w:t>НЕКОММЕРЧЕСКИХ ОРГАНИЗАЦИЙ"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(приложение введено Постановлений Правительства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26.02.2016 </w:t>
            </w:r>
            <w:hyperlink r:id="rId113" w:history="1">
              <w:r>
                <w:rPr>
                  <w:color w:val="0000FF"/>
                </w:rPr>
                <w:t>N</w:t>
              </w:r>
            </w:hyperlink>
            <w:r>
              <w:rPr>
                <w:color w:val="392C69"/>
              </w:rPr>
              <w:t xml:space="preserve"> 57-П,</w:t>
            </w:r>
          </w:p>
          <w:p w:rsidR="009B03DE" w:rsidRDefault="009B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08.08.2016 </w:t>
            </w:r>
            <w:hyperlink r:id="rId114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115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и регламентирует предоставление субсидии из краевого бюджета Автономной некоммерческой организации "Камчатский краевой центр поддержки социально ориентированных некоммерческих организаций" (далее - Организация).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2. Субсидия предоставляется Организации на возмещение части следующих затрат по: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оформлению подписки справочной, публицистической и методической литературы, приобретению литературы для обеспечения деятельности Организации;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материально-техническому обеспечению деятельности Организации;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оплате труда работников Организации, работающих по найму;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оказанию услуг специалистов, привлекаемых к проведению плановых мероприятий Организации;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оплате услуг связи, банка, хостинга для сайта www.nko-kamchatka.ru, коммунальных услуг, арендной плате за использование помещения, в котором располагается Организация;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6) оплате издательско-полиграфических услуг для обеспечения деятельности Организации;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7) освещению деятельности Организации в средствах массовой информации;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8) обучению и стажировке работников и добровольцев Организации;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9) проведению мониторинга реализации и оценки эффективности социально значимых программ (проектов) социально ориентированных некоммерческих организаций в Камчатском крае.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10) проведению мероприятий общественно-значимого характера в рамках осуществления уставной деятельности Организации.</w:t>
      </w:r>
    </w:p>
    <w:p w:rsidR="009B03DE" w:rsidRDefault="009B03DE">
      <w:pPr>
        <w:pStyle w:val="ConsPlusNormal"/>
        <w:jc w:val="both"/>
      </w:pPr>
      <w:r>
        <w:t xml:space="preserve">(п. 10) введен </w:t>
      </w:r>
      <w:hyperlink r:id="rId11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3. Размер субсидии Организации определяется исходя из размера денежных средств согласно заявке, представленной Организацией, но не более бюджетных ассигнований, предусмотренных на эти цели Агентству по внутренней политике Камчатского края (далее - Агентство) в рамках подпрограммы 5 "Повышение эффективности государственной поддержки социально ориентированных некоммерческих организаций" государственной </w:t>
      </w:r>
      <w:hyperlink r:id="rId117" w:history="1">
        <w:r>
          <w:rPr>
            <w:color w:val="0000FF"/>
          </w:rPr>
          <w:t>программы</w:t>
        </w:r>
      </w:hyperlink>
      <w:r>
        <w:t xml:space="preserve"> Камчатского края "Социальная поддержка граждан в Камчатском крае", утвержденной Постановлением Правительства Камчатского края от 29.11.2013 N 548-П.</w:t>
      </w:r>
    </w:p>
    <w:p w:rsidR="009B03DE" w:rsidRDefault="009B03DE">
      <w:pPr>
        <w:pStyle w:val="ConsPlusNormal"/>
        <w:jc w:val="both"/>
      </w:pPr>
      <w:r>
        <w:t xml:space="preserve">(в ред. Постановлений Правительства Камчатского края от 08.08.2016 </w:t>
      </w:r>
      <w:hyperlink r:id="rId118" w:history="1">
        <w:r>
          <w:rPr>
            <w:color w:val="0000FF"/>
          </w:rPr>
          <w:t>N 308-П</w:t>
        </w:r>
      </w:hyperlink>
      <w:r>
        <w:t xml:space="preserve">, от 24.05.2017 </w:t>
      </w:r>
      <w:hyperlink r:id="rId119" w:history="1">
        <w:r>
          <w:rPr>
            <w:color w:val="0000FF"/>
          </w:rPr>
          <w:t>N 213-П</w:t>
        </w:r>
      </w:hyperlink>
      <w:r>
        <w:t>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4. В целях получения субсидии Организацией представляются в Агентство следующие документы: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lastRenderedPageBreak/>
        <w:t xml:space="preserve">1) заявка по форме согласно </w:t>
      </w:r>
      <w:hyperlink w:anchor="P1111" w:history="1">
        <w:r>
          <w:rPr>
            <w:color w:val="0000FF"/>
          </w:rPr>
          <w:t>приложению 1</w:t>
        </w:r>
      </w:hyperlink>
      <w:r>
        <w:t xml:space="preserve"> к настоящему Порядку;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копии учредительных документов с одновременным представлением оригиналов для сверки и заверения.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5. Субсидия предоставляется Организации при соблюдении следующих условий: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1) использование субсидии по целевому назначению;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заключения соглашения о предоставлении субсидии с Агентством. Обязательными условиями предоставления субсидии, включаемыми в соглашение о предоставлении субсидии, являются согласие Организации на осуществление Агентством и органами государственного финансового контроля проверок соблюдения Организацией условий, целей и порядка ее предоставления и запрет приобретения Организацией за счет полученных средств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настоящим Порядком).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обязательство Организации по долевому финансированию отдельных мероприятий в рамках уставной деятельности, на которые предоставлена субсидия из краевого бюджета;</w:t>
      </w:r>
    </w:p>
    <w:p w:rsidR="009B03DE" w:rsidRDefault="009B03DE">
      <w:pPr>
        <w:pStyle w:val="ConsPlusNormal"/>
        <w:jc w:val="both"/>
      </w:pPr>
      <w:r>
        <w:t xml:space="preserve">(п. 3) введен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обязательство Организации по обеспечению достижения значений показателей результативности предоставления субсидии Организации, устанавливаемых соглашением между Агентством и Организацией о предоставлении субсидии.</w:t>
      </w:r>
    </w:p>
    <w:p w:rsidR="009B03DE" w:rsidRDefault="009B03DE">
      <w:pPr>
        <w:pStyle w:val="ConsPlusNormal"/>
        <w:jc w:val="both"/>
      </w:pPr>
      <w:r>
        <w:t xml:space="preserve">(п. 4) введен </w:t>
      </w:r>
      <w:hyperlink r:id="rId12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6. Порядок перечисления субсидии, условия и сроки исполнения обязательств определяются соглашением о предоставлении субсидии.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7. Организация представляет в Агентство отчеты об использовании субсидии в порядке и в сроки, предусмотренные соглашением о предоставлении субсидии, по форме согласно </w:t>
      </w:r>
      <w:hyperlink w:anchor="P1180" w:history="1">
        <w:r>
          <w:rPr>
            <w:color w:val="0000FF"/>
          </w:rPr>
          <w:t>приложению 2</w:t>
        </w:r>
      </w:hyperlink>
      <w:r>
        <w:t xml:space="preserve"> к настоящему Порядку.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7(1). Эффективность использования субсидии в отчетном финансовом году оценивается Агентством на основании представленного Организацией отчета об использовании субсидии.</w:t>
      </w:r>
    </w:p>
    <w:p w:rsidR="009B03DE" w:rsidRDefault="009B03DE">
      <w:pPr>
        <w:pStyle w:val="ConsPlusNormal"/>
        <w:jc w:val="both"/>
      </w:pPr>
      <w:r>
        <w:t xml:space="preserve">(часть 7(1) введена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08.08.2016 N 308-П)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8. Агентство и 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субсидий.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27" w:name="P1093"/>
      <w:bookmarkEnd w:id="27"/>
      <w:r>
        <w:t>9. В случае нарушения Организацией условий предоставления субсидии, установленных настоящим Порядком, либо использования субсидии не по целевому назначению Организация возвращает полученную субсидию на лицевой счет Агентства в течение 30 календарных дней со дня получения уведомления Агентства.</w:t>
      </w:r>
    </w:p>
    <w:p w:rsidR="009B03DE" w:rsidRDefault="009B03DE">
      <w:pPr>
        <w:pStyle w:val="ConsPlusNormal"/>
        <w:spacing w:before="240"/>
        <w:ind w:firstLine="540"/>
        <w:jc w:val="both"/>
      </w:pPr>
      <w:bookmarkStart w:id="28" w:name="P1094"/>
      <w:bookmarkEnd w:id="28"/>
      <w:r>
        <w:t xml:space="preserve">10. В случаях, предусмотренных соглашением о предоставлении субсидии, остатки субсидии, не использованные в отчетном финансовом году, подлежат возврату Организацией на лицевой счет Агентства в течение 30 календарных дней со дня получения </w:t>
      </w:r>
      <w:r>
        <w:lastRenderedPageBreak/>
        <w:t>уведомления Агентства.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 xml:space="preserve">11. Уведомление о возврате субсидии в случаях, предусмотренных </w:t>
      </w:r>
      <w:hyperlink w:anchor="P1093" w:history="1">
        <w:r>
          <w:rPr>
            <w:color w:val="0000FF"/>
          </w:rPr>
          <w:t>частями 9</w:t>
        </w:r>
      </w:hyperlink>
      <w:r>
        <w:t xml:space="preserve"> и </w:t>
      </w:r>
      <w:hyperlink w:anchor="P1094" w:history="1">
        <w:r>
          <w:rPr>
            <w:color w:val="0000FF"/>
          </w:rPr>
          <w:t>10</w:t>
        </w:r>
      </w:hyperlink>
      <w:r>
        <w:t xml:space="preserve"> настоящего Порядка, направляется Агентством Организации в течение 5 календарных дней со дня выявления соответствующих обстоятельств.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1"/>
      </w:pPr>
      <w:r>
        <w:t>Приложение 1</w:t>
      </w:r>
    </w:p>
    <w:p w:rsidR="009B03DE" w:rsidRDefault="009B03DE">
      <w:pPr>
        <w:pStyle w:val="ConsPlusNormal"/>
        <w:jc w:val="right"/>
      </w:pPr>
      <w:r>
        <w:t>к Порядку предоставления субсидий</w:t>
      </w:r>
    </w:p>
    <w:p w:rsidR="009B03DE" w:rsidRDefault="009B03DE">
      <w:pPr>
        <w:pStyle w:val="ConsPlusNormal"/>
        <w:jc w:val="right"/>
      </w:pPr>
      <w:r>
        <w:t>Автономной некоммерческой организации</w:t>
      </w:r>
    </w:p>
    <w:p w:rsidR="009B03DE" w:rsidRDefault="009B03DE">
      <w:pPr>
        <w:pStyle w:val="ConsPlusNormal"/>
        <w:jc w:val="right"/>
      </w:pPr>
      <w:r>
        <w:t>"Камчатский краевой центр поддержки</w:t>
      </w:r>
    </w:p>
    <w:p w:rsidR="009B03DE" w:rsidRDefault="009B03DE">
      <w:pPr>
        <w:pStyle w:val="ConsPlusNormal"/>
        <w:jc w:val="right"/>
      </w:pPr>
      <w:r>
        <w:t>социально-ориентированных</w:t>
      </w:r>
    </w:p>
    <w:p w:rsidR="009B03DE" w:rsidRDefault="009B03DE">
      <w:pPr>
        <w:pStyle w:val="ConsPlusNormal"/>
        <w:jc w:val="right"/>
      </w:pPr>
      <w:r>
        <w:t>некоммерческих организаций"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Дата                                 В Агентство по внутренней политике</w:t>
      </w:r>
    </w:p>
    <w:p w:rsidR="009B03DE" w:rsidRDefault="009B03DE">
      <w:pPr>
        <w:pStyle w:val="ConsPlusNonformat"/>
        <w:jc w:val="both"/>
      </w:pPr>
      <w:r>
        <w:t xml:space="preserve">    Исх.                                 Камчатского края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bookmarkStart w:id="29" w:name="P1111"/>
      <w:bookmarkEnd w:id="29"/>
      <w:r>
        <w:t>ЗАЯВКА</w:t>
      </w:r>
    </w:p>
    <w:p w:rsidR="009B03DE" w:rsidRDefault="009B03DE">
      <w:pPr>
        <w:pStyle w:val="ConsPlusTitle"/>
        <w:jc w:val="center"/>
      </w:pPr>
      <w:r>
        <w:t>НА ПРЕДОСТАВЛЕНИЕ СУБСИДИИ АВТОНОМНОЙ</w:t>
      </w:r>
    </w:p>
    <w:p w:rsidR="009B03DE" w:rsidRDefault="009B03DE">
      <w:pPr>
        <w:pStyle w:val="ConsPlusTitle"/>
        <w:jc w:val="center"/>
      </w:pPr>
      <w:r>
        <w:t>НЕКОММЕРЧЕСКОЙ ОРГАНИЗАЦИИ "КАМЧАТСКИЙ КРАЕВОЙ</w:t>
      </w:r>
    </w:p>
    <w:p w:rsidR="009B03DE" w:rsidRDefault="009B03DE">
      <w:pPr>
        <w:pStyle w:val="ConsPlusTitle"/>
        <w:jc w:val="center"/>
      </w:pPr>
      <w:r>
        <w:t>ЦЕНТР ПОДДЕРЖКИ СОЦИАЛЬНО-ОРИЕНТИРОВАННЫХ</w:t>
      </w:r>
    </w:p>
    <w:p w:rsidR="009B03DE" w:rsidRDefault="009B03DE">
      <w:pPr>
        <w:pStyle w:val="ConsPlusTitle"/>
        <w:jc w:val="center"/>
      </w:pPr>
      <w:r>
        <w:t>НЕКОММЕРЧЕСКИХ ОРГАНИЗАЦИЙ"</w:t>
      </w:r>
    </w:p>
    <w:p w:rsidR="009B03DE" w:rsidRDefault="009B03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03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03DE" w:rsidRDefault="009B03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B03DE" w:rsidRDefault="009B03DE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1. Сведения о руководителе (Ф.И.О., должность)_________________________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 xml:space="preserve">    2. Контактная информация (фактический адрес, телефоны,  факс,  e-mail):</w:t>
      </w:r>
    </w:p>
    <w:p w:rsidR="009B03DE" w:rsidRDefault="009B03DE">
      <w:pPr>
        <w:pStyle w:val="ConsPlusNonformat"/>
        <w:jc w:val="both"/>
      </w:pPr>
      <w:r>
        <w:t>___________________________________________________________________________</w:t>
      </w:r>
    </w:p>
    <w:p w:rsidR="009B03DE" w:rsidRDefault="009B03DE">
      <w:pPr>
        <w:pStyle w:val="ConsPlusNonformat"/>
        <w:jc w:val="both"/>
      </w:pPr>
      <w:r>
        <w:t xml:space="preserve">    2. Банковские реквизиты:_______________________________________________</w:t>
      </w:r>
    </w:p>
    <w:p w:rsidR="009B03DE" w:rsidRDefault="009B03DE">
      <w:pPr>
        <w:pStyle w:val="ConsPlusNonformat"/>
        <w:jc w:val="both"/>
      </w:pPr>
      <w:r>
        <w:t xml:space="preserve">    4. Перечень затрат: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sectPr w:rsidR="009B03D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2"/>
        <w:gridCol w:w="2606"/>
        <w:gridCol w:w="2372"/>
        <w:gridCol w:w="1984"/>
        <w:gridCol w:w="3685"/>
      </w:tblGrid>
      <w:tr w:rsidR="009B03DE">
        <w:tc>
          <w:tcPr>
            <w:tcW w:w="932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lastRenderedPageBreak/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06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Перечень затрат</w:t>
            </w:r>
          </w:p>
        </w:tc>
        <w:tc>
          <w:tcPr>
            <w:tcW w:w="2372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Сумма. руб.</w:t>
            </w:r>
          </w:p>
        </w:tc>
        <w:tc>
          <w:tcPr>
            <w:tcW w:w="5669" w:type="dxa"/>
            <w:gridSpan w:val="2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Из них:</w:t>
            </w:r>
          </w:p>
        </w:tc>
      </w:tr>
      <w:tr w:rsidR="009B03DE">
        <w:tc>
          <w:tcPr>
            <w:tcW w:w="932" w:type="dxa"/>
            <w:vMerge/>
          </w:tcPr>
          <w:p w:rsidR="009B03DE" w:rsidRDefault="009B03DE"/>
        </w:tc>
        <w:tc>
          <w:tcPr>
            <w:tcW w:w="2606" w:type="dxa"/>
            <w:vMerge/>
          </w:tcPr>
          <w:p w:rsidR="009B03DE" w:rsidRDefault="009B03DE"/>
        </w:tc>
        <w:tc>
          <w:tcPr>
            <w:tcW w:w="2372" w:type="dxa"/>
            <w:vMerge/>
          </w:tcPr>
          <w:p w:rsidR="009B03DE" w:rsidRDefault="009B03DE"/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субсидии, руб.</w:t>
            </w:r>
          </w:p>
        </w:tc>
        <w:tc>
          <w:tcPr>
            <w:tcW w:w="368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Собственные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 Автономной</w:t>
            </w:r>
          </w:p>
          <w:p w:rsidR="009B03DE" w:rsidRDefault="009B03DE">
            <w:pPr>
              <w:pStyle w:val="ConsPlusNormal"/>
              <w:jc w:val="center"/>
            </w:pPr>
            <w:r>
              <w:t>некоммерческой</w:t>
            </w:r>
          </w:p>
          <w:p w:rsidR="009B03DE" w:rsidRDefault="009B03DE">
            <w:pPr>
              <w:pStyle w:val="ConsPlusNormal"/>
              <w:jc w:val="center"/>
            </w:pPr>
            <w:r>
              <w:t>организации "Камчатский</w:t>
            </w:r>
          </w:p>
          <w:p w:rsidR="009B03DE" w:rsidRDefault="009B03DE">
            <w:pPr>
              <w:pStyle w:val="ConsPlusNormal"/>
              <w:jc w:val="center"/>
            </w:pPr>
            <w:r>
              <w:t>краевой центр поддержки</w:t>
            </w:r>
          </w:p>
          <w:p w:rsidR="009B03DE" w:rsidRDefault="009B03DE">
            <w:pPr>
              <w:pStyle w:val="ConsPlusNormal"/>
              <w:jc w:val="center"/>
            </w:pPr>
            <w:r>
              <w:t>социально ориентированных</w:t>
            </w:r>
          </w:p>
          <w:p w:rsidR="009B03DE" w:rsidRDefault="009B03DE">
            <w:pPr>
              <w:pStyle w:val="ConsPlusNormal"/>
              <w:jc w:val="center"/>
            </w:pPr>
            <w:r>
              <w:t>некоммерческих организаций"</w:t>
            </w:r>
          </w:p>
        </w:tc>
      </w:tr>
      <w:tr w:rsidR="009B03DE">
        <w:tc>
          <w:tcPr>
            <w:tcW w:w="93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6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372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3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6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372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32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606" w:type="dxa"/>
            <w:vAlign w:val="center"/>
          </w:tcPr>
          <w:p w:rsidR="009B03DE" w:rsidRDefault="009B03DE">
            <w:pPr>
              <w:pStyle w:val="ConsPlusNormal"/>
              <w:jc w:val="right"/>
            </w:pPr>
            <w:r>
              <w:t>ИТОГО:</w:t>
            </w:r>
          </w:p>
        </w:tc>
        <w:tc>
          <w:tcPr>
            <w:tcW w:w="2372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3685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5. Приложения к заявке:    1)_________________________________________;</w:t>
      </w:r>
    </w:p>
    <w:p w:rsidR="009B03DE" w:rsidRDefault="009B03DE">
      <w:pPr>
        <w:pStyle w:val="ConsPlusNonformat"/>
        <w:jc w:val="both"/>
      </w:pPr>
      <w:r>
        <w:t xml:space="preserve">                               2)_________________________________________;</w:t>
      </w:r>
    </w:p>
    <w:p w:rsidR="009B03DE" w:rsidRDefault="009B03DE">
      <w:pPr>
        <w:pStyle w:val="ConsPlusNonformat"/>
        <w:jc w:val="both"/>
      </w:pPr>
      <w:r>
        <w:t xml:space="preserve">                               3)_________________________________________.</w:t>
      </w:r>
    </w:p>
    <w:p w:rsidR="009B03DE" w:rsidRDefault="009B03DE">
      <w:pPr>
        <w:pStyle w:val="ConsPlusNonformat"/>
        <w:jc w:val="both"/>
      </w:pPr>
      <w:r>
        <w:t xml:space="preserve">    Руководитель  Автономной</w:t>
      </w:r>
    </w:p>
    <w:p w:rsidR="009B03DE" w:rsidRDefault="009B03DE">
      <w:pPr>
        <w:pStyle w:val="ConsPlusNonformat"/>
        <w:jc w:val="both"/>
      </w:pPr>
      <w:r>
        <w:t xml:space="preserve">    некоммерческой организации</w:t>
      </w:r>
    </w:p>
    <w:p w:rsidR="009B03DE" w:rsidRDefault="009B03DE">
      <w:pPr>
        <w:pStyle w:val="ConsPlusNonformat"/>
        <w:jc w:val="both"/>
      </w:pPr>
      <w:r>
        <w:t xml:space="preserve">    "Камчатский краевой центр поддержки</w:t>
      </w:r>
    </w:p>
    <w:p w:rsidR="009B03DE" w:rsidRDefault="009B03DE">
      <w:pPr>
        <w:pStyle w:val="ConsPlusNonformat"/>
        <w:jc w:val="both"/>
      </w:pPr>
      <w:r>
        <w:t xml:space="preserve">    социально ориентированных</w:t>
      </w:r>
    </w:p>
    <w:p w:rsidR="009B03DE" w:rsidRDefault="009B03DE">
      <w:pPr>
        <w:pStyle w:val="ConsPlusNonformat"/>
        <w:jc w:val="both"/>
      </w:pPr>
      <w:r>
        <w:t xml:space="preserve">    некоммерческих организаций"     _______________   _____________________</w:t>
      </w:r>
    </w:p>
    <w:p w:rsidR="009B03DE" w:rsidRDefault="009B03DE">
      <w:pPr>
        <w:pStyle w:val="ConsPlusNonformat"/>
        <w:jc w:val="both"/>
      </w:pPr>
      <w:r>
        <w:t xml:space="preserve">                                    (дата, подпись)          (Ф.И.О.)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right"/>
        <w:outlineLvl w:val="1"/>
      </w:pPr>
      <w:r>
        <w:t>Приложение 2</w:t>
      </w:r>
    </w:p>
    <w:p w:rsidR="009B03DE" w:rsidRDefault="009B03DE">
      <w:pPr>
        <w:pStyle w:val="ConsPlusNormal"/>
        <w:jc w:val="right"/>
      </w:pPr>
      <w:r>
        <w:t>к Порядку предоставления субсидий</w:t>
      </w:r>
    </w:p>
    <w:p w:rsidR="009B03DE" w:rsidRDefault="009B03DE">
      <w:pPr>
        <w:pStyle w:val="ConsPlusNormal"/>
        <w:jc w:val="right"/>
      </w:pPr>
      <w:r>
        <w:t>Автономной некоммерческой организации</w:t>
      </w:r>
    </w:p>
    <w:p w:rsidR="009B03DE" w:rsidRDefault="009B03DE">
      <w:pPr>
        <w:pStyle w:val="ConsPlusNormal"/>
        <w:jc w:val="right"/>
      </w:pPr>
      <w:r>
        <w:t>"Камчатский краевой центр поддержки</w:t>
      </w:r>
    </w:p>
    <w:p w:rsidR="009B03DE" w:rsidRDefault="009B03DE">
      <w:pPr>
        <w:pStyle w:val="ConsPlusNormal"/>
        <w:jc w:val="right"/>
      </w:pPr>
      <w:r>
        <w:t>социально-ориентированных</w:t>
      </w:r>
    </w:p>
    <w:p w:rsidR="009B03DE" w:rsidRDefault="009B03DE">
      <w:pPr>
        <w:pStyle w:val="ConsPlusNormal"/>
        <w:jc w:val="right"/>
      </w:pPr>
      <w:r>
        <w:lastRenderedPageBreak/>
        <w:t>некоммерческих организаций"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Дата                                 В Агентство по внутренней политике</w:t>
      </w:r>
    </w:p>
    <w:p w:rsidR="009B03DE" w:rsidRDefault="009B03DE">
      <w:pPr>
        <w:pStyle w:val="ConsPlusNonformat"/>
        <w:jc w:val="both"/>
      </w:pPr>
      <w:r>
        <w:t xml:space="preserve">    Исх.                                 Камчатского края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Title"/>
        <w:jc w:val="center"/>
      </w:pPr>
      <w:bookmarkStart w:id="30" w:name="P1180"/>
      <w:bookmarkEnd w:id="30"/>
      <w:r>
        <w:t>ОТЧЕТ</w:t>
      </w:r>
    </w:p>
    <w:p w:rsidR="009B03DE" w:rsidRDefault="009B03DE">
      <w:pPr>
        <w:pStyle w:val="ConsPlusTitle"/>
        <w:jc w:val="center"/>
      </w:pPr>
      <w:r>
        <w:t>ОБ ИСПОЛЬЗОВАНИИ СУБСИДИИ АВТОНОМНОЙ</w:t>
      </w:r>
    </w:p>
    <w:p w:rsidR="009B03DE" w:rsidRDefault="009B03DE">
      <w:pPr>
        <w:pStyle w:val="ConsPlusTitle"/>
        <w:jc w:val="center"/>
      </w:pPr>
      <w:r>
        <w:t>НЕКОММЕРЧЕСКОЙ ОРГАНИЗАЦИЕЙ "КАМЧАТСКИЙ КРАЕВОЙ</w:t>
      </w:r>
    </w:p>
    <w:p w:rsidR="009B03DE" w:rsidRDefault="009B03DE">
      <w:pPr>
        <w:pStyle w:val="ConsPlusTitle"/>
        <w:jc w:val="center"/>
      </w:pPr>
      <w:r>
        <w:t>ЦЕНТР ПОДДЕРЖКИ СОЦИАЛЬНО ОРИЕНТИРОВАННЫХ</w:t>
      </w:r>
    </w:p>
    <w:p w:rsidR="009B03DE" w:rsidRDefault="009B03DE">
      <w:pPr>
        <w:pStyle w:val="ConsPlusTitle"/>
        <w:jc w:val="center"/>
      </w:pPr>
      <w:r>
        <w:t>НЕКОММЕРЧЕСКИХ ОРГАНИЗАЦИЙ"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2"/>
      </w:pPr>
      <w:r>
        <w:t>Раздел 1. Общие сведения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252"/>
        <w:gridCol w:w="4535"/>
      </w:tblGrid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787" w:type="dxa"/>
            <w:gridSpan w:val="2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Наименование разделов отчета Сведения об использовании субсидии</w:t>
            </w: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3</w:t>
            </w: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Реквизиты соглашения о предоставлении субсидии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Полученные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Затраченные средства из краевого бюджета (субсидии)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Не использованный остаток субсидии (при наличии)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  <w:vAlign w:val="center"/>
          </w:tcPr>
          <w:p w:rsidR="009B03DE" w:rsidRDefault="009B03DE">
            <w:pPr>
              <w:pStyle w:val="ConsPlusNormal"/>
            </w:pPr>
            <w:r>
              <w:t>К отчету прилагаются следующие документы</w:t>
            </w:r>
          </w:p>
        </w:tc>
        <w:tc>
          <w:tcPr>
            <w:tcW w:w="4535" w:type="dxa"/>
            <w:vAlign w:val="center"/>
          </w:tcPr>
          <w:p w:rsidR="009B03DE" w:rsidRDefault="009B03DE">
            <w:pPr>
              <w:pStyle w:val="ConsPlusNormal"/>
            </w:pPr>
            <w:r>
              <w:t>1....</w:t>
            </w:r>
          </w:p>
          <w:p w:rsidR="009B03DE" w:rsidRDefault="009B03DE">
            <w:pPr>
              <w:pStyle w:val="ConsPlusNormal"/>
            </w:pPr>
            <w:r>
              <w:t>2....</w:t>
            </w: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2"/>
      </w:pPr>
      <w:r>
        <w:lastRenderedPageBreak/>
        <w:t>Раздел 2. Финансирование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146"/>
        <w:gridCol w:w="1701"/>
        <w:gridCol w:w="2154"/>
        <w:gridCol w:w="2154"/>
        <w:gridCol w:w="2438"/>
      </w:tblGrid>
      <w:tr w:rsidR="009B03DE">
        <w:tc>
          <w:tcPr>
            <w:tcW w:w="907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46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Наименование</w:t>
            </w:r>
          </w:p>
          <w:p w:rsidR="009B03DE" w:rsidRDefault="009B03DE">
            <w:pPr>
              <w:pStyle w:val="ConsPlusNormal"/>
              <w:jc w:val="center"/>
            </w:pPr>
            <w:r>
              <w:t>статьи расходов</w:t>
            </w:r>
          </w:p>
          <w:p w:rsidR="009B03DE" w:rsidRDefault="009B03DE">
            <w:pPr>
              <w:pStyle w:val="ConsPlusNormal"/>
              <w:jc w:val="center"/>
            </w:pPr>
            <w:r>
              <w:t>по смете</w:t>
            </w:r>
          </w:p>
        </w:tc>
        <w:tc>
          <w:tcPr>
            <w:tcW w:w="1701" w:type="dxa"/>
            <w:vMerge w:val="restart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Всего руб.</w:t>
            </w:r>
          </w:p>
        </w:tc>
        <w:tc>
          <w:tcPr>
            <w:tcW w:w="4308" w:type="dxa"/>
            <w:gridSpan w:val="2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2438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Не использованные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 субсидии</w:t>
            </w:r>
          </w:p>
          <w:p w:rsidR="009B03DE" w:rsidRDefault="009B03DE">
            <w:pPr>
              <w:pStyle w:val="ConsPlusNormal"/>
              <w:jc w:val="center"/>
            </w:pPr>
            <w:r>
              <w:t>(при наличии), руб.</w:t>
            </w:r>
          </w:p>
        </w:tc>
      </w:tr>
      <w:tr w:rsidR="009B03DE">
        <w:tc>
          <w:tcPr>
            <w:tcW w:w="907" w:type="dxa"/>
            <w:vMerge/>
          </w:tcPr>
          <w:p w:rsidR="009B03DE" w:rsidRDefault="009B03DE"/>
        </w:tc>
        <w:tc>
          <w:tcPr>
            <w:tcW w:w="2146" w:type="dxa"/>
            <w:vMerge/>
          </w:tcPr>
          <w:p w:rsidR="009B03DE" w:rsidRDefault="009B03DE"/>
        </w:tc>
        <w:tc>
          <w:tcPr>
            <w:tcW w:w="1701" w:type="dxa"/>
            <w:vMerge/>
          </w:tcPr>
          <w:p w:rsidR="009B03DE" w:rsidRDefault="009B03DE"/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Средства</w:t>
            </w:r>
          </w:p>
          <w:p w:rsidR="009B03DE" w:rsidRDefault="009B03DE">
            <w:pPr>
              <w:pStyle w:val="ConsPlusNormal"/>
              <w:jc w:val="center"/>
            </w:pPr>
            <w:r>
              <w:t>субсидии, руб.</w:t>
            </w: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Дополнительно</w:t>
            </w:r>
          </w:p>
          <w:p w:rsidR="009B03DE" w:rsidRDefault="009B03DE">
            <w:pPr>
              <w:pStyle w:val="ConsPlusNormal"/>
              <w:jc w:val="center"/>
            </w:pPr>
            <w:r>
              <w:t>привлеченные</w:t>
            </w:r>
          </w:p>
          <w:p w:rsidR="009B03DE" w:rsidRDefault="009B03DE">
            <w:pPr>
              <w:pStyle w:val="ConsPlusNormal"/>
              <w:jc w:val="center"/>
            </w:pPr>
            <w:r>
              <w:t>средства, руб.</w:t>
            </w:r>
          </w:p>
        </w:tc>
        <w:tc>
          <w:tcPr>
            <w:tcW w:w="2438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46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В случае образования остатков средств субсидии указываются причины их образования.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2"/>
      </w:pPr>
      <w:r>
        <w:t>Раздел 3. Сведения о достижении значений показателей</w:t>
      </w:r>
    </w:p>
    <w:p w:rsidR="009B03DE" w:rsidRDefault="009B03DE">
      <w:pPr>
        <w:pStyle w:val="ConsPlusNormal"/>
        <w:jc w:val="center"/>
      </w:pPr>
      <w:r>
        <w:t>результативности предоставления субсидии (заполняется</w:t>
      </w:r>
    </w:p>
    <w:p w:rsidR="009B03DE" w:rsidRDefault="009B03DE">
      <w:pPr>
        <w:pStyle w:val="ConsPlusNormal"/>
        <w:jc w:val="center"/>
      </w:pPr>
      <w:r>
        <w:t>в соответствии с указанными в соглашении сведениями</w:t>
      </w:r>
    </w:p>
    <w:p w:rsidR="009B03DE" w:rsidRDefault="009B03DE">
      <w:pPr>
        <w:pStyle w:val="ConsPlusNormal"/>
        <w:jc w:val="center"/>
      </w:pPr>
      <w:r>
        <w:t>о достижении значений показателей результативности</w:t>
      </w:r>
    </w:p>
    <w:p w:rsidR="009B03DE" w:rsidRDefault="009B03DE">
      <w:pPr>
        <w:pStyle w:val="ConsPlusNormal"/>
        <w:jc w:val="center"/>
      </w:pPr>
      <w:r>
        <w:t>предоставления субсидии)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3.1. Сведения о достижении значений показателей результативности предоставления субсидии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509"/>
        <w:gridCol w:w="1984"/>
        <w:gridCol w:w="2835"/>
        <w:gridCol w:w="2835"/>
      </w:tblGrid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509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Показатель</w:t>
            </w:r>
          </w:p>
          <w:p w:rsidR="009B03DE" w:rsidRDefault="009B03DE">
            <w:pPr>
              <w:pStyle w:val="ConsPlusNormal"/>
              <w:jc w:val="center"/>
            </w:pPr>
            <w:r>
              <w:t>результативности</w:t>
            </w: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Единицы</w:t>
            </w:r>
          </w:p>
          <w:p w:rsidR="009B03DE" w:rsidRDefault="009B03DE">
            <w:pPr>
              <w:pStyle w:val="ConsPlusNormal"/>
              <w:jc w:val="center"/>
            </w:pPr>
            <w:r>
              <w:t>измерения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показателей</w:t>
            </w:r>
          </w:p>
        </w:tc>
        <w:tc>
          <w:tcPr>
            <w:tcW w:w="283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Плановое</w:t>
            </w:r>
          </w:p>
          <w:p w:rsidR="009B03DE" w:rsidRDefault="009B03D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2835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Фактическое значение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показателя</w:t>
            </w:r>
          </w:p>
        </w:tc>
      </w:tr>
      <w:tr w:rsidR="009B03DE">
        <w:tc>
          <w:tcPr>
            <w:tcW w:w="907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509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В случае не достижения значений показателей указываются причины их не достижения.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3.2. Сведения о достижении социально-экономических значений показателей результативности предоставления субсидии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1"/>
        <w:gridCol w:w="1984"/>
        <w:gridCol w:w="3231"/>
      </w:tblGrid>
      <w:tr w:rsidR="009B03DE">
        <w:tc>
          <w:tcPr>
            <w:tcW w:w="514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lastRenderedPageBreak/>
              <w:t>Показатель результативности</w:t>
            </w: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Единицы</w:t>
            </w:r>
          </w:p>
          <w:p w:rsidR="009B03DE" w:rsidRDefault="009B03DE">
            <w:pPr>
              <w:pStyle w:val="ConsPlusNormal"/>
              <w:jc w:val="center"/>
            </w:pPr>
            <w:r>
              <w:t>измерения</w:t>
            </w:r>
          </w:p>
          <w:p w:rsidR="009B03DE" w:rsidRDefault="009B03DE">
            <w:pPr>
              <w:pStyle w:val="ConsPlusNormal"/>
              <w:jc w:val="center"/>
            </w:pPr>
            <w:r>
              <w:t>показателей</w:t>
            </w:r>
          </w:p>
        </w:tc>
        <w:tc>
          <w:tcPr>
            <w:tcW w:w="323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Фактическое (достигнутое)</w:t>
            </w:r>
          </w:p>
          <w:p w:rsidR="009B03DE" w:rsidRDefault="009B03DE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9B03DE">
        <w:tc>
          <w:tcPr>
            <w:tcW w:w="5141" w:type="dxa"/>
            <w:vAlign w:val="center"/>
          </w:tcPr>
          <w:p w:rsidR="009B03DE" w:rsidRDefault="009B03DE">
            <w:pPr>
              <w:pStyle w:val="ConsPlusNormal"/>
            </w:pPr>
            <w:r>
              <w:t>Количество мероприятий, проведенных совместно с органами государственной власти Камчатского края</w:t>
            </w: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31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41" w:type="dxa"/>
            <w:vAlign w:val="center"/>
          </w:tcPr>
          <w:p w:rsidR="009B03DE" w:rsidRDefault="009B03DE">
            <w:pPr>
              <w:pStyle w:val="ConsPlusNormal"/>
            </w:pPr>
            <w:r>
              <w:t>Объем продукции (работ, услуг), выполненных (оказанных) на территории Камчатского края</w:t>
            </w: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3231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41" w:type="dxa"/>
            <w:vAlign w:val="center"/>
          </w:tcPr>
          <w:p w:rsidR="009B03DE" w:rsidRDefault="009B03DE">
            <w:pPr>
              <w:pStyle w:val="ConsPlusNormal"/>
            </w:pPr>
            <w:r>
              <w:t>Численность работников, участвующих в реализации общественно полезных программ, заказов на выполнение работ и оказание услуг в социальной сфере</w:t>
            </w: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231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5141" w:type="dxa"/>
            <w:vAlign w:val="center"/>
          </w:tcPr>
          <w:p w:rsidR="009B03DE" w:rsidRDefault="009B03DE">
            <w:pPr>
              <w:pStyle w:val="ConsPlusNormal"/>
            </w:pPr>
            <w:r>
              <w:t>Численность добровольцев, привлекаемых к реализации социально значимых программ (проектов) при поддержке органов государственной власти Камчатского края</w:t>
            </w:r>
          </w:p>
        </w:tc>
        <w:tc>
          <w:tcPr>
            <w:tcW w:w="1984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231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В случае не достижения значений показателей указываются причины их не достижения.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2"/>
      </w:pPr>
      <w:r>
        <w:t>Раздел 4. Информация об освещении деятельности Организации</w:t>
      </w:r>
    </w:p>
    <w:p w:rsidR="009B03DE" w:rsidRDefault="009B03DE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1"/>
        <w:gridCol w:w="5669"/>
        <w:gridCol w:w="2873"/>
      </w:tblGrid>
      <w:tr w:rsidR="009B03DE">
        <w:tc>
          <w:tcPr>
            <w:tcW w:w="911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N</w:t>
            </w:r>
          </w:p>
          <w:p w:rsidR="009B03DE" w:rsidRDefault="009B03DE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2873" w:type="dxa"/>
            <w:vAlign w:val="center"/>
          </w:tcPr>
          <w:p w:rsidR="009B03DE" w:rsidRDefault="009B03DE">
            <w:pPr>
              <w:pStyle w:val="ConsPlusNormal"/>
              <w:jc w:val="center"/>
            </w:pPr>
            <w:r>
              <w:t>Дата размещения</w:t>
            </w:r>
          </w:p>
        </w:tc>
      </w:tr>
      <w:tr w:rsidR="009B03DE">
        <w:tc>
          <w:tcPr>
            <w:tcW w:w="91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  <w:r>
              <w:t>Печатные издания:</w:t>
            </w:r>
          </w:p>
        </w:tc>
        <w:tc>
          <w:tcPr>
            <w:tcW w:w="2873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1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873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1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  <w:r>
              <w:t>Радио-, видеоинформация, телевидение:</w:t>
            </w:r>
          </w:p>
        </w:tc>
        <w:tc>
          <w:tcPr>
            <w:tcW w:w="2873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1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2873" w:type="dxa"/>
            <w:vAlign w:val="center"/>
          </w:tcPr>
          <w:p w:rsidR="009B03DE" w:rsidRDefault="009B03DE">
            <w:pPr>
              <w:pStyle w:val="ConsPlusNormal"/>
            </w:pPr>
          </w:p>
        </w:tc>
      </w:tr>
      <w:tr w:rsidR="009B03DE">
        <w:tc>
          <w:tcPr>
            <w:tcW w:w="911" w:type="dxa"/>
            <w:vAlign w:val="center"/>
          </w:tcPr>
          <w:p w:rsidR="009B03DE" w:rsidRDefault="009B03DE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9B03DE" w:rsidRDefault="009B03DE">
            <w:pPr>
              <w:pStyle w:val="ConsPlusNormal"/>
            </w:pPr>
            <w:r>
              <w:t>Интернет:</w:t>
            </w:r>
          </w:p>
        </w:tc>
        <w:tc>
          <w:tcPr>
            <w:tcW w:w="2873" w:type="dxa"/>
            <w:vAlign w:val="center"/>
          </w:tcPr>
          <w:p w:rsidR="009B03DE" w:rsidRDefault="009B03DE">
            <w:pPr>
              <w:pStyle w:val="ConsPlusNormal"/>
            </w:pPr>
          </w:p>
        </w:tc>
      </w:tr>
    </w:tbl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jc w:val="center"/>
        <w:outlineLvl w:val="2"/>
      </w:pPr>
      <w:r>
        <w:t>Раздел 5. Содержательный отчет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  <w:r>
        <w:t>1) описание проделанной работы;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2) основные результаты;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3) оценка успешности работы;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4) заключительная часть: общие выводы;</w:t>
      </w:r>
    </w:p>
    <w:p w:rsidR="009B03DE" w:rsidRDefault="009B03DE">
      <w:pPr>
        <w:pStyle w:val="ConsPlusNormal"/>
        <w:spacing w:before="240"/>
        <w:ind w:firstLine="540"/>
        <w:jc w:val="both"/>
      </w:pPr>
      <w:r>
        <w:t>5) прочая информация.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nformat"/>
        <w:jc w:val="both"/>
      </w:pPr>
      <w:r>
        <w:t xml:space="preserve">    Руководитель  Автономной некоммерческой</w:t>
      </w:r>
    </w:p>
    <w:p w:rsidR="009B03DE" w:rsidRDefault="009B03DE">
      <w:pPr>
        <w:pStyle w:val="ConsPlusNonformat"/>
        <w:jc w:val="both"/>
      </w:pPr>
      <w:r>
        <w:t xml:space="preserve">    организации "Камчатский краевой центр</w:t>
      </w:r>
    </w:p>
    <w:p w:rsidR="009B03DE" w:rsidRDefault="009B03DE">
      <w:pPr>
        <w:pStyle w:val="ConsPlusNonformat"/>
        <w:jc w:val="both"/>
      </w:pPr>
      <w:r>
        <w:t xml:space="preserve">    поддержки социально ориентированных</w:t>
      </w:r>
    </w:p>
    <w:p w:rsidR="009B03DE" w:rsidRDefault="009B03DE">
      <w:pPr>
        <w:pStyle w:val="ConsPlusNonformat"/>
        <w:jc w:val="both"/>
      </w:pPr>
      <w:r>
        <w:t xml:space="preserve">    некоммерческих организаций"       ______________  _____________________</w:t>
      </w:r>
    </w:p>
    <w:p w:rsidR="009B03DE" w:rsidRDefault="009B03DE">
      <w:pPr>
        <w:pStyle w:val="ConsPlusNonformat"/>
        <w:jc w:val="both"/>
      </w:pPr>
      <w:r>
        <w:t xml:space="preserve">                                      (дата, подпись)       (Ф.И.О.)".</w:t>
      </w: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ind w:firstLine="540"/>
        <w:jc w:val="both"/>
      </w:pPr>
    </w:p>
    <w:p w:rsidR="009B03DE" w:rsidRDefault="009B03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691" w:rsidRDefault="00335691"/>
    <w:sectPr w:rsidR="00335691" w:rsidSect="003021A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DE"/>
    <w:rsid w:val="00335691"/>
    <w:rsid w:val="009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D4633-5226-4EAE-8493-203052AE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3D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B03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B03DE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9B03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B03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B03D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B03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B03DE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51B361B1361226E20CBE5B5ED5D38227D8CB701DE2A34BFE888E70474D51AD6B332EC9EC8CB6A3786227EFF9C1940B8C82099970B70FAC3BB54F824W9T3X" TargetMode="External"/><Relationship Id="rId117" Type="http://schemas.openxmlformats.org/officeDocument/2006/relationships/hyperlink" Target="consultantplus://offline/ref=98DAFE31923D445997818FED42432A9ED6C2446523DD33235AEAC8DD00BF295427D98FC01A6B1D166D6869093BC11DFB2913A1CEC2FC75B455823837XBT2X" TargetMode="External"/><Relationship Id="rId21" Type="http://schemas.openxmlformats.org/officeDocument/2006/relationships/hyperlink" Target="consultantplus://offline/ref=851B361B1361226E20CBE5B5ED5D38227D8CB701DE2D33B6EB89E70474D51AD6B332EC9EC8CB6A3786227EFF9F1940B8C82099970B70FAC3BB54F824W9T3X" TargetMode="External"/><Relationship Id="rId42" Type="http://schemas.openxmlformats.org/officeDocument/2006/relationships/hyperlink" Target="consultantplus://offline/ref=851B361B1361226E20CBE5B5ED5D38227D8CB701DE2D3FB4ED81E70474D51AD6B332EC9EC8CB6A3786227EFE9C1940B8C82099970B70FAC3BB54F824W9T3X" TargetMode="External"/><Relationship Id="rId47" Type="http://schemas.openxmlformats.org/officeDocument/2006/relationships/hyperlink" Target="consultantplus://offline/ref=851B361B1361226E20CBE5B5ED5D38227D8CB701DE2D30B3EA89E70474D51AD6B332EC9EC8CB6A3786227EFF9C1940B8C82099970B70FAC3BB54F824W9T3X" TargetMode="External"/><Relationship Id="rId63" Type="http://schemas.openxmlformats.org/officeDocument/2006/relationships/hyperlink" Target="consultantplus://offline/ref=851B361B1361226E20CBE5B5ED5D38227D8CB701DE2B34B6E98BE70474D51AD6B332EC9EC8CB6A37852179F9981940B8C82099970B70FAC3BB54F824W9T3X" TargetMode="External"/><Relationship Id="rId68" Type="http://schemas.openxmlformats.org/officeDocument/2006/relationships/hyperlink" Target="consultantplus://offline/ref=98DAFE31923D445997818FED42432A9ED6C2446523DC39255FEBC8DD00BF295427D98FC01A6B1D16696D6C0F3BC11DFB2913A1CEC2FC75B455823837XBT2X" TargetMode="External"/><Relationship Id="rId84" Type="http://schemas.openxmlformats.org/officeDocument/2006/relationships/hyperlink" Target="consultantplus://offline/ref=98DAFE31923D445997818FED42432A9ED6C2446523DD33235AEAC8DD00BF295427D98FC01A6B1D166D686A0D33C11DFB2913A1CEC2FC75B455823837XBT2X" TargetMode="External"/><Relationship Id="rId89" Type="http://schemas.openxmlformats.org/officeDocument/2006/relationships/hyperlink" Target="consultantplus://offline/ref=98DAFE31923D445997818FED42432A9ED6C2446523DC30205EE9C8DD00BF295427D98FC01A6B1D16696D6C0F31C11DFB2913A1CEC2FC75B455823837XBT2X" TargetMode="External"/><Relationship Id="rId112" Type="http://schemas.openxmlformats.org/officeDocument/2006/relationships/hyperlink" Target="consultantplus://offline/ref=98DAFE31923D445997818FED42432A9ED6C2446523DC34275AEAC8DD00BF295427D98FC01A6B1D16696D6C0C31C11DFB2913A1CEC2FC75B455823837XBT2X" TargetMode="External"/><Relationship Id="rId16" Type="http://schemas.openxmlformats.org/officeDocument/2006/relationships/hyperlink" Target="consultantplus://offline/ref=851B361B1361226E20CBE5B5ED5D38227D8CB701DE2832B6EA8CE70474D51AD6B332EC9EC8CB6A3786227FFF911940B8C82099970B70FAC3BB54F824W9T3X" TargetMode="External"/><Relationship Id="rId107" Type="http://schemas.openxmlformats.org/officeDocument/2006/relationships/hyperlink" Target="consultantplus://offline/ref=98DAFE31923D445997818FED42432A9ED6C2446523DC39255FEBC8DD00BF295427D98FC01A6B1D16696D6C0D35C11DFB2913A1CEC2FC75B455823837XBT2X" TargetMode="External"/><Relationship Id="rId11" Type="http://schemas.openxmlformats.org/officeDocument/2006/relationships/hyperlink" Target="consultantplus://offline/ref=851B361B1361226E20CBE5B5ED5D38227D8CB701DE2A33B0ED8BE70474D51AD6B332EC9EC8CB6A3786227EFF9C1940B8C82099970B70FAC3BB54F824W9T3X" TargetMode="External"/><Relationship Id="rId32" Type="http://schemas.openxmlformats.org/officeDocument/2006/relationships/hyperlink" Target="consultantplus://offline/ref=851B361B1361226E20CBE5B5ED5D38227D8CB701DE2B34B7EC80E70474D51AD6B332EC9EC8CB6A3786227EF79A1940B8C82099970B70FAC3BB54F824W9T3X" TargetMode="External"/><Relationship Id="rId37" Type="http://schemas.openxmlformats.org/officeDocument/2006/relationships/hyperlink" Target="consultantplus://offline/ref=851B361B1361226E20CBE5B5ED5D38227D8CB701DE2832B6EA8CE70474D51AD6B332EC9EC8CB6A3786227FFF911940B8C82099970B70FAC3BB54F824W9T3X" TargetMode="External"/><Relationship Id="rId53" Type="http://schemas.openxmlformats.org/officeDocument/2006/relationships/hyperlink" Target="consultantplus://offline/ref=851B361B1361226E20CBE5B5ED5D38227D8CB701DE2D32B5EB80E70474D51AD6B332EC9EC8CB6A3786227EFF901940B8C82099970B70FAC3BB54F824W9T3X" TargetMode="External"/><Relationship Id="rId58" Type="http://schemas.openxmlformats.org/officeDocument/2006/relationships/hyperlink" Target="consultantplus://offline/ref=851B361B1361226E20CBFBB8FB3164267886ED04DC2E3DE0B3DCE1532B851C83F372EACB8B8C633587292AAEDD4719EB846B94941D6CFAC3WATCX" TargetMode="External"/><Relationship Id="rId74" Type="http://schemas.openxmlformats.org/officeDocument/2006/relationships/hyperlink" Target="consultantplus://offline/ref=98DAFE31923D445997818FED42432A9ED6C2446523DC30205EE9C8DD00BF295427D98FC01A6B1D16696D6C0E3BC11DFB2913A1CEC2FC75B455823837XBT2X" TargetMode="External"/><Relationship Id="rId79" Type="http://schemas.openxmlformats.org/officeDocument/2006/relationships/hyperlink" Target="consultantplus://offline/ref=98DAFE31923D445997818FED42432A9ED6C2446523DC30205EE9C8DD00BF295427D98FC01A6B1D16696D6C0F32C11DFB2913A1CEC2FC75B455823837XBT2X" TargetMode="External"/><Relationship Id="rId102" Type="http://schemas.openxmlformats.org/officeDocument/2006/relationships/hyperlink" Target="consultantplus://offline/ref=98DAFE31923D445997818FED42432A9ED6C2446523DC39255FEBC8DD00BF295427D98FC01A6B1D16696D6C0D36C11DFB2913A1CEC2FC75B455823837XBT2X" TargetMode="External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851B361B1361226E20CBE5B5ED5D38227D8CB701DE2D32B5EB80E70474D51AD6B332EC9EC8CB6A3786227EFF9C1940B8C82099970B70FAC3BB54F824W9T3X" TargetMode="External"/><Relationship Id="rId90" Type="http://schemas.openxmlformats.org/officeDocument/2006/relationships/hyperlink" Target="consultantplus://offline/ref=98DAFE31923D445997818FED42432A9ED6C2446523DC30205EE9C8DD00BF295427D98FC01A6B1D16696D6C0F30C11DFB2913A1CEC2FC75B455823837XBT2X" TargetMode="External"/><Relationship Id="rId95" Type="http://schemas.openxmlformats.org/officeDocument/2006/relationships/hyperlink" Target="consultantplus://offline/ref=98DAFE31923D445997818FED42432A9ED6C2446523DC30205EE9C8DD00BF295427D98FC01A6B1D16696D6C0C32C11DFB2913A1CEC2FC75B455823837XBT2X" TargetMode="External"/><Relationship Id="rId22" Type="http://schemas.openxmlformats.org/officeDocument/2006/relationships/hyperlink" Target="consultantplus://offline/ref=851B361B1361226E20CBE5B5ED5D38227D8CB701DE2A33B0ED8BE70474D51AD6B332EC9EC8CB6A3786227EFF911940B8C82099970B70FAC3BB54F824W9T3X" TargetMode="External"/><Relationship Id="rId27" Type="http://schemas.openxmlformats.org/officeDocument/2006/relationships/hyperlink" Target="consultantplus://offline/ref=851B361B1361226E20CBE5B5ED5D38227D8CB701DE2A33B0ED8BE70474D51AD6B332EC9EC8CB6A3786227EFE991940B8C82099970B70FAC3BB54F824W9T3X" TargetMode="External"/><Relationship Id="rId43" Type="http://schemas.openxmlformats.org/officeDocument/2006/relationships/hyperlink" Target="consultantplus://offline/ref=851B361B1361226E20CBE5B5ED5D38227D8CB701DE2D3FB4ED81E70474D51AD6B332EC9EC8CB6A3786227EFE9F1940B8C82099970B70FAC3BB54F824W9T3X" TargetMode="External"/><Relationship Id="rId48" Type="http://schemas.openxmlformats.org/officeDocument/2006/relationships/hyperlink" Target="consultantplus://offline/ref=851B361B1361226E20CBE5B5ED5D38227D8CB701DE2A34BFE888E70474D51AD6B332EC9EC8CB6A3786227EFF9E1940B8C82099970B70FAC3BB54F824W9T3X" TargetMode="External"/><Relationship Id="rId64" Type="http://schemas.openxmlformats.org/officeDocument/2006/relationships/hyperlink" Target="consultantplus://offline/ref=98DAFE31923D445997818FED42432A9ED6C2446523DD33235AEAC8DD00BF295427D98FC01A6B1D166D686A0D33C11DFB2913A1CEC2FC75B455823837XBT2X" TargetMode="External"/><Relationship Id="rId69" Type="http://schemas.openxmlformats.org/officeDocument/2006/relationships/hyperlink" Target="consultantplus://offline/ref=98DAFE31923D445997818FED42432A9ED6C2446523DC39255FEBC8DD00BF295427D98FC01A6B1D16696D6C0F3BC11DFB2913A1CEC2FC75B455823837XBT2X" TargetMode="External"/><Relationship Id="rId113" Type="http://schemas.openxmlformats.org/officeDocument/2006/relationships/hyperlink" Target="consultantplus://offline/ref=98DAFE31923D445997818FED42432A9ED6C2446523DC34275AEAC8DD00BF295427D98FC01A6B1D16696D6C0C30C11DFB2913A1CEC2FC75B455823837XBT2X" TargetMode="External"/><Relationship Id="rId118" Type="http://schemas.openxmlformats.org/officeDocument/2006/relationships/hyperlink" Target="consultantplus://offline/ref=98DAFE31923D445997818FED42432A9ED6C2446523DC39255FEBC8DD00BF295427D98FC01A6B1D16696D6C0B33C11DFB2913A1CEC2FC75B455823837XBT2X" TargetMode="External"/><Relationship Id="rId80" Type="http://schemas.openxmlformats.org/officeDocument/2006/relationships/hyperlink" Target="consultantplus://offline/ref=98DAFE31923D445997818FED42432A9ED6C2446523DC34275AEAC8DD00BF295427D98FC01A6B1D16696D6C0F36C11DFB2913A1CEC2FC75B455823837XBT2X" TargetMode="External"/><Relationship Id="rId85" Type="http://schemas.openxmlformats.org/officeDocument/2006/relationships/hyperlink" Target="consultantplus://offline/ref=98DAFE31923D445997818FED42432A9ED6C2446523DB38235AE0C8DD00BF295427D98FC01A6B1D16696D6C0C34C11DFB2913A1CEC2FC75B455823837XBT2X" TargetMode="External"/><Relationship Id="rId12" Type="http://schemas.openxmlformats.org/officeDocument/2006/relationships/hyperlink" Target="consultantplus://offline/ref=851B361B1361226E20CBE5B5ED5D38227D8CB701DE2A3EB2E88AE70474D51AD6B332EC9EC8CB6A3786227EFF9C1940B8C82099970B70FAC3BB54F824W9T3X" TargetMode="External"/><Relationship Id="rId17" Type="http://schemas.openxmlformats.org/officeDocument/2006/relationships/hyperlink" Target="consultantplus://offline/ref=851B361B1361226E20CBE5B5ED5D38227D8CB701DE2B34B6E98BE70474D51AD6B332EC9EC8CB6A37852179F9981940B8C82099970B70FAC3BB54F824W9T3X" TargetMode="External"/><Relationship Id="rId33" Type="http://schemas.openxmlformats.org/officeDocument/2006/relationships/hyperlink" Target="consultantplus://offline/ref=851B361B1361226E20CBE5B5ED5D38227D8CB701DE2D3FB4ED81E70474D51AD6B332EC9EC8CB6A3786227EFF901940B8C82099970B70FAC3BB54F824W9T3X" TargetMode="External"/><Relationship Id="rId38" Type="http://schemas.openxmlformats.org/officeDocument/2006/relationships/hyperlink" Target="consultantplus://offline/ref=851B361B1361226E20CBE5B5ED5D38227D8CB701DE2B34B6E98BE70474D51AD6B332EC9EC8CB6A37852179F9981940B8C82099970B70FAC3BB54F824W9T3X" TargetMode="External"/><Relationship Id="rId59" Type="http://schemas.openxmlformats.org/officeDocument/2006/relationships/hyperlink" Target="consultantplus://offline/ref=851B361B1361226E20CBFBB8FB3164267987E80FDF2B3DE0B3DCE1532B851C83F372EACB888A6C62D7662BF29B1A0AE98D6B969502W6T7X" TargetMode="External"/><Relationship Id="rId103" Type="http://schemas.openxmlformats.org/officeDocument/2006/relationships/hyperlink" Target="consultantplus://offline/ref=98DAFE31923D445997818FED42432A9ED6C2446523DD32245DE9C8DD00BF295427D98FC01A6B1D16696D6C0F30C11DFB2913A1CEC2FC75B455823837XBT2X" TargetMode="External"/><Relationship Id="rId108" Type="http://schemas.openxmlformats.org/officeDocument/2006/relationships/hyperlink" Target="consultantplus://offline/ref=98DAFE31923D445997818FED42432A9ED6C2446523DC30205EE9C8DD00BF295427D98FC01A6B1D16696D6C0C31C11DFB2913A1CEC2FC75B455823837XBT2X" TargetMode="External"/><Relationship Id="rId124" Type="http://schemas.openxmlformats.org/officeDocument/2006/relationships/theme" Target="theme/theme1.xml"/><Relationship Id="rId54" Type="http://schemas.openxmlformats.org/officeDocument/2006/relationships/hyperlink" Target="consultantplus://offline/ref=851B361B1361226E20CBE5B5ED5D38227D8CB701DE2D3FB4ED81E70474D51AD6B332EC9EC8CB6A3786227EFD9D1940B8C82099970B70FAC3BB54F824W9T3X" TargetMode="External"/><Relationship Id="rId70" Type="http://schemas.openxmlformats.org/officeDocument/2006/relationships/hyperlink" Target="consultantplus://offline/ref=98DAFE31923D445997818FED42432A9ED6C2446523DC39255FEBC8DD00BF295427D98FC01A6B1D16696D6C0F3BC11DFB2913A1CEC2FC75B455823837XBT2X" TargetMode="External"/><Relationship Id="rId75" Type="http://schemas.openxmlformats.org/officeDocument/2006/relationships/hyperlink" Target="consultantplus://offline/ref=98DAFE31923D445997818FED42432A9ED6C2446523DC30205EE9C8DD00BF295427D98FC01A6B1D16696D6C0F33C11DFB2913A1CEC2FC75B455823837XBT2X" TargetMode="External"/><Relationship Id="rId91" Type="http://schemas.openxmlformats.org/officeDocument/2006/relationships/hyperlink" Target="consultantplus://offline/ref=98DAFE31923D445997818FED42432A9ED6C2446523DC30205EE9C8DD00BF295427D98FC01A6B1D16696D6C0F36C11DFB2913A1CEC2FC75B455823837XBT2X" TargetMode="External"/><Relationship Id="rId96" Type="http://schemas.openxmlformats.org/officeDocument/2006/relationships/hyperlink" Target="consultantplus://offline/ref=98DAFE31923D445997818FED42432A9ED6C2446523DC34275AEAC8DD00BF295427D98FC01A6B1D16696D6C0F3AC11DFB2913A1CEC2FC75B455823837XBT2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B361B1361226E20CBE5B5ED5D38227D8CB701DE2D33B6EB89E70474D51AD6B332EC9EC8CB6A3786227EFF9C1940B8C82099970B70FAC3BB54F824W9T3X" TargetMode="External"/><Relationship Id="rId23" Type="http://schemas.openxmlformats.org/officeDocument/2006/relationships/hyperlink" Target="consultantplus://offline/ref=851B361B1361226E20CBE5B5ED5D38227D8CB701DE2D32B5EB80E70474D51AD6B332EC9EC8CB6A3786227EFF911940B8C82099970B70FAC3BB54F824W9T3X" TargetMode="External"/><Relationship Id="rId28" Type="http://schemas.openxmlformats.org/officeDocument/2006/relationships/hyperlink" Target="consultantplus://offline/ref=851B361B1361226E20CBE5B5ED5D38227D8CB701DE2A3EB2E88AE70474D51AD6B332EC9EC8CB6A3786227EFF9E1940B8C82099970B70FAC3BB54F824W9T3X" TargetMode="External"/><Relationship Id="rId49" Type="http://schemas.openxmlformats.org/officeDocument/2006/relationships/hyperlink" Target="consultantplus://offline/ref=851B361B1361226E20CBE5B5ED5D38227D8CB701DE2D3FB4ED81E70474D51AD6B332EC9EC8CB6A3786227EFD991940B8C82099970B70FAC3BB54F824W9T3X" TargetMode="External"/><Relationship Id="rId114" Type="http://schemas.openxmlformats.org/officeDocument/2006/relationships/hyperlink" Target="consultantplus://offline/ref=98DAFE31923D445997818FED42432A9ED6C2446523DC39255FEBC8DD00BF295427D98FC01A6B1D16696D6C0A34C11DFB2913A1CEC2FC75B455823837XBT2X" TargetMode="External"/><Relationship Id="rId119" Type="http://schemas.openxmlformats.org/officeDocument/2006/relationships/hyperlink" Target="consultantplus://offline/ref=98DAFE31923D445997818FED42432A9ED6C2446523DD32245DE9C8DD00BF295427D98FC01A6B1D16696D6C0F37C11DFB2913A1CEC2FC75B455823837XBT2X" TargetMode="External"/><Relationship Id="rId44" Type="http://schemas.openxmlformats.org/officeDocument/2006/relationships/hyperlink" Target="consultantplus://offline/ref=851B361B1361226E20CBE5B5ED5D38227D8CB701DE2D3FB4ED81E70474D51AD6B332EC9EC8CB6A3786227EFE911940B8C82099970B70FAC3BB54F824W9T3X" TargetMode="External"/><Relationship Id="rId60" Type="http://schemas.openxmlformats.org/officeDocument/2006/relationships/hyperlink" Target="consultantplus://offline/ref=851B361B1361226E20CBE5B5ED5D38227D8CB701DE2B34B7EC80E70474D51AD6B332EC9EC8CB6A3786227EF79A1940B8C82099970B70FAC3BB54F824W9T3X" TargetMode="External"/><Relationship Id="rId65" Type="http://schemas.openxmlformats.org/officeDocument/2006/relationships/hyperlink" Target="consultantplus://offline/ref=98DAFE31923D445997818FED42432A9ED6C2446523DD32245DE9C8DD00BF295427D98FC01A6B1D16696D6C0F33C11DFB2913A1CEC2FC75B455823837XBT2X" TargetMode="External"/><Relationship Id="rId81" Type="http://schemas.openxmlformats.org/officeDocument/2006/relationships/hyperlink" Target="consultantplus://offline/ref=98DAFE31923D445997818FED42432A9ED6C2446523DC39255FEBC8DD00BF295427D98FC01A6B1D16696D6C0C34C11DFB2913A1CEC2FC75B455823837XBT2X" TargetMode="External"/><Relationship Id="rId86" Type="http://schemas.openxmlformats.org/officeDocument/2006/relationships/hyperlink" Target="consultantplus://offline/ref=98DAFE31923D445997818FED42432A9ED6C2446523DC34275AEAC8DD00BF295427D98FC01A6B1D16696D6C0F35C11DFB2913A1CEC2FC75B455823837XBT2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51B361B1361226E20CBE5B5ED5D38227D8CB701DE2A37B7E988E70474D51AD6B332EC9EC8CB6A3786227EFF9C1940B8C82099970B70FAC3BB54F824W9T3X" TargetMode="External"/><Relationship Id="rId13" Type="http://schemas.openxmlformats.org/officeDocument/2006/relationships/hyperlink" Target="consultantplus://offline/ref=851B361B1361226E20CBE5B5ED5D38227D8CB701DE2A3FB7E68CE70474D51AD6B332EC9EC8CB6A3786227EFF9C1940B8C82099970B70FAC3BB54F824W9T3X" TargetMode="External"/><Relationship Id="rId18" Type="http://schemas.openxmlformats.org/officeDocument/2006/relationships/hyperlink" Target="consultantplus://offline/ref=851B361B1361226E20CBE5B5ED5D38227D8CB701DE2B34B4ED8BE70474D51AD6B332EC9EC8CB6A37822778FC991940B8C82099970B70FAC3BB54F824W9T3X" TargetMode="External"/><Relationship Id="rId39" Type="http://schemas.openxmlformats.org/officeDocument/2006/relationships/hyperlink" Target="consultantplus://offline/ref=851B361B1361226E20CBE5B5ED5D38227D8CB701DE2B34B4ED8BE70474D51AD6B332EC9EC8CB6A37822778FC991940B8C82099970B70FAC3BB54F824W9T3X" TargetMode="External"/><Relationship Id="rId109" Type="http://schemas.openxmlformats.org/officeDocument/2006/relationships/hyperlink" Target="consultantplus://offline/ref=98DAFE31923D445997818FED42432A9ED6C2446523DC30205EE9C8DD00BF295427D98FC01A6B1D16696D6C0C30C11DFB2913A1CEC2FC75B455823837XBT2X" TargetMode="External"/><Relationship Id="rId34" Type="http://schemas.openxmlformats.org/officeDocument/2006/relationships/hyperlink" Target="consultantplus://offline/ref=851B361B1361226E20CBE5B5ED5D38227D8CB701DE2D3FB4ED81E70474D51AD6B332EC9EC8CB6A3786227EFF901940B8C82099970B70FAC3BB54F824W9T3X" TargetMode="External"/><Relationship Id="rId50" Type="http://schemas.openxmlformats.org/officeDocument/2006/relationships/hyperlink" Target="consultantplus://offline/ref=851B361B1361226E20CBE5B5ED5D38227D8CB701DE2A34BFE888E70474D51AD6B332EC9EC8CB6A3786227EFF911940B8C82099970B70FAC3BB54F824W9T3X" TargetMode="External"/><Relationship Id="rId55" Type="http://schemas.openxmlformats.org/officeDocument/2006/relationships/hyperlink" Target="consultantplus://offline/ref=851B361B1361226E20CBE5B5ED5D38227D8CB701DE2A37B7E988E70474D51AD6B332EC9EC8CB6A3786227EFF9F1940B8C82099970B70FAC3BB54F824W9T3X" TargetMode="External"/><Relationship Id="rId76" Type="http://schemas.openxmlformats.org/officeDocument/2006/relationships/hyperlink" Target="consultantplus://offline/ref=98DAFE31923D445997818FED42432A9ED6C2446523DB38235AE0C8DD00BF295427D98FC01A6B1D16696D6C0C35C11DFB2913A1CEC2FC75B455823837XBT2X" TargetMode="External"/><Relationship Id="rId97" Type="http://schemas.openxmlformats.org/officeDocument/2006/relationships/hyperlink" Target="consultantplus://offline/ref=98DAFE31923D445997818FED42432A9ED6C2446523DC39255FEBC8DD00BF295427D98FC01A6B1D16696D6C0D37C11DFB2913A1CEC2FC75B455823837XBT2X" TargetMode="External"/><Relationship Id="rId104" Type="http://schemas.openxmlformats.org/officeDocument/2006/relationships/hyperlink" Target="consultantplus://offline/ref=98DAFE31923D445997818FED42432A9ED6C2446523DC39255FEBC8DD00BF295427D98FC01A6B1D16696D6C0D35C11DFB2913A1CEC2FC75B455823837XBT2X" TargetMode="External"/><Relationship Id="rId120" Type="http://schemas.openxmlformats.org/officeDocument/2006/relationships/hyperlink" Target="consultantplus://offline/ref=98DAFE31923D445997818FED42432A9ED6C2446523DC39255FEBC8DD00BF295427D98FC01A6B1D16696D6C0B32C11DFB2913A1CEC2FC75B455823837XBT2X" TargetMode="External"/><Relationship Id="rId7" Type="http://schemas.openxmlformats.org/officeDocument/2006/relationships/hyperlink" Target="consultantplus://offline/ref=851B361B1361226E20CBE5B5ED5D38227D8CB701DE2D30B3EA89E70474D51AD6B332EC9EC8CB6A3786227EFF9C1940B8C82099970B70FAC3BB54F824W9T3X" TargetMode="External"/><Relationship Id="rId71" Type="http://schemas.openxmlformats.org/officeDocument/2006/relationships/hyperlink" Target="consultantplus://offline/ref=98DAFE31923D445997818FED42432A9ED6C2446523DC39255FEBC8DD00BF295427D98FC01A6B1D16696D6C0C37C11DFB2913A1CEC2FC75B455823837XBT2X" TargetMode="External"/><Relationship Id="rId92" Type="http://schemas.openxmlformats.org/officeDocument/2006/relationships/hyperlink" Target="consultantplus://offline/ref=98DAFE31923D445997818FED42432A9ED6C2446523DC34275AEAC8DD00BF295427D98FC01A6B1D16696D6C0F34C11DFB2913A1CEC2FC75B455823837XBT2X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51B361B1361226E20CBFBB8FB3164267987E80FDF2B3DE0B3DCE1532B851C83F372EACB888A6C62D7662BF29B1A0AE98D6B969502W6T7X" TargetMode="External"/><Relationship Id="rId24" Type="http://schemas.openxmlformats.org/officeDocument/2006/relationships/hyperlink" Target="consultantplus://offline/ref=851B361B1361226E20CBE5B5ED5D38227D8CB701DE2D30B3EA89E70474D51AD6B332EC9EC8CB6A3786227EFF9C1940B8C82099970B70FAC3BB54F824W9T3X" TargetMode="External"/><Relationship Id="rId40" Type="http://schemas.openxmlformats.org/officeDocument/2006/relationships/hyperlink" Target="consultantplus://offline/ref=851B361B1361226E20CBE5B5ED5D38227D8CB701DE2B35B3EA88E70474D51AD6B332EC9EC8CB6A3786227EFF911940B8C82099970B70FAC3BB54F824W9T3X" TargetMode="External"/><Relationship Id="rId45" Type="http://schemas.openxmlformats.org/officeDocument/2006/relationships/hyperlink" Target="consultantplus://offline/ref=851B361B1361226E20CBE5B5ED5D38227D8CB701DE2A3EB2E88AE70474D51AD6B332EC9EC8CB6A3786227EFF901940B8C82099970B70FAC3BB54F824W9T3X" TargetMode="External"/><Relationship Id="rId66" Type="http://schemas.openxmlformats.org/officeDocument/2006/relationships/hyperlink" Target="consultantplus://offline/ref=98DAFE31923D445997818FED42432A9ED6C2446523DC39255FEBC8DD00BF295427D98FC01A6B1D16696D6C0F35C11DFB2913A1CEC2FC75B455823837XBT2X" TargetMode="External"/><Relationship Id="rId87" Type="http://schemas.openxmlformats.org/officeDocument/2006/relationships/hyperlink" Target="consultantplus://offline/ref=98DAFE31923D445997818FED42432A9ED6C2446523DC39255FEBC8DD00BF295427D98FC01A6B1D16696D6C0D30C11DFB2913A1CEC2FC75B455823837XBT2X" TargetMode="External"/><Relationship Id="rId110" Type="http://schemas.openxmlformats.org/officeDocument/2006/relationships/hyperlink" Target="consultantplus://offline/ref=98DAFE31923D445997818FED42432A9ED6C2446523DC30205EE9C8DD00BF295427D98FC01A6B1D16696D6C0C36C11DFB2913A1CEC2FC75B455823837XBT2X" TargetMode="External"/><Relationship Id="rId115" Type="http://schemas.openxmlformats.org/officeDocument/2006/relationships/hyperlink" Target="consultantplus://offline/ref=98DAFE31923D4459978191E0542F769AD3C81E6021D83A7704BDCE8A5FEF2F0167998995592C131E6C66385F779F44A86558ACCDD4E075B4X4T2X" TargetMode="External"/><Relationship Id="rId61" Type="http://schemas.openxmlformats.org/officeDocument/2006/relationships/hyperlink" Target="consultantplus://offline/ref=851B361B1361226E20CBE5B5ED5D38227D8CB701DE2B37B2EA8EE70474D51AD6B332EC9EC8CB6A37862A7DF8991940B8C82099970B70FAC3BB54F824W9T3X" TargetMode="External"/><Relationship Id="rId82" Type="http://schemas.openxmlformats.org/officeDocument/2006/relationships/hyperlink" Target="consultantplus://offline/ref=98DAFE31923D4459978191E0542F769AD3C81E6021D83A7704BDCE8A5FEF2F0167998995592C14146866385F779F44A86558ACCDD4E075B4X4T2X" TargetMode="External"/><Relationship Id="rId19" Type="http://schemas.openxmlformats.org/officeDocument/2006/relationships/hyperlink" Target="consultantplus://offline/ref=851B361B1361226E20CBE5B5ED5D38227D8CB701DE2B35B3EA88E70474D51AD6B332EC9EC8CB6A3786227EFF9F1940B8C82099970B70FAC3BB54F824W9T3X" TargetMode="External"/><Relationship Id="rId14" Type="http://schemas.openxmlformats.org/officeDocument/2006/relationships/hyperlink" Target="consultantplus://offline/ref=851B361B1361226E20CBE5B5ED5D38227D8CB701DE2B35B3EA88E70474D51AD6B332EC9EC8CB6A3786227EFF9C1940B8C82099970B70FAC3BB54F824W9T3X" TargetMode="External"/><Relationship Id="rId30" Type="http://schemas.openxmlformats.org/officeDocument/2006/relationships/hyperlink" Target="consultantplus://offline/ref=851B361B1361226E20CBE5B5ED5D38227D8CB701DE2B34B7EC80E70474D51AD6B332EC9EC8CB6A3786227EF79A1940B8C82099970B70FAC3BB54F824W9T3X" TargetMode="External"/><Relationship Id="rId35" Type="http://schemas.openxmlformats.org/officeDocument/2006/relationships/hyperlink" Target="consultantplus://offline/ref=851B361B1361226E20CBE5B5ED5D38227D8CB701DE2D3FB4ED81E70474D51AD6B332EC9EC8CB6A3786227EFF901940B8C82099970B70FAC3BB54F824W9T3X" TargetMode="External"/><Relationship Id="rId56" Type="http://schemas.openxmlformats.org/officeDocument/2006/relationships/hyperlink" Target="consultantplus://offline/ref=851B361B1361226E20CBE5B5ED5D38227D8CB701DE2A33B0ED8BE70474D51AD6B332EC9EC8CB6A3786227EFE9B1940B8C82099970B70FAC3BB54F824W9T3X" TargetMode="External"/><Relationship Id="rId77" Type="http://schemas.openxmlformats.org/officeDocument/2006/relationships/hyperlink" Target="consultantplus://offline/ref=98DAFE31923D445997818FED42432A9ED6C2446523DC34275AEAC8DD00BF295427D98FC01A6B1D16696D6C0F37C11DFB2913A1CEC2FC75B455823837XBT2X" TargetMode="External"/><Relationship Id="rId100" Type="http://schemas.openxmlformats.org/officeDocument/2006/relationships/hyperlink" Target="consultantplus://offline/ref=98DAFE31923D445997818FED42432A9ED6C2446523DB38235AE0C8DD00BF295427D98FC01A6B1D16696D6C0D35C11DFB2913A1CEC2FC75B455823837XBT2X" TargetMode="External"/><Relationship Id="rId105" Type="http://schemas.openxmlformats.org/officeDocument/2006/relationships/hyperlink" Target="consultantplus://offline/ref=98DAFE31923D445997818FED42432A9ED6C2446523DC39255FEBC8DD00BF295427D98FC01A6B1D16696D6C0D35C11DFB2913A1CEC2FC75B455823837XBT2X" TargetMode="External"/><Relationship Id="rId8" Type="http://schemas.openxmlformats.org/officeDocument/2006/relationships/hyperlink" Target="consultantplus://offline/ref=851B361B1361226E20CBE5B5ED5D38227D8CB701DE2D3FB4ED81E70474D51AD6B332EC9EC8CB6A3786227EFF9C1940B8C82099970B70FAC3BB54F824W9T3X" TargetMode="External"/><Relationship Id="rId51" Type="http://schemas.openxmlformats.org/officeDocument/2006/relationships/hyperlink" Target="consultantplus://offline/ref=851B361B1361226E20CBE5B5ED5D38227D8CB701DE2A34BFE888E70474D51AD6B332EC9EC8CB6A3786227EFF901940B8C82099970B70FAC3BB54F824W9T3X" TargetMode="External"/><Relationship Id="rId72" Type="http://schemas.openxmlformats.org/officeDocument/2006/relationships/hyperlink" Target="consultantplus://offline/ref=98DAFE31923D445997818FED42432A9ED6C2446523DC39255FEBC8DD00BF295427D98FC01A6B1D16696D6C0C37C11DFB2913A1CEC2FC75B455823837XBT2X" TargetMode="External"/><Relationship Id="rId93" Type="http://schemas.openxmlformats.org/officeDocument/2006/relationships/hyperlink" Target="consultantplus://offline/ref=98DAFE31923D445997818FED42432A9ED6C2446523DC34275AEAC8DD00BF295427D98FC01A6B1D16696D6C0F3BC11DFB2913A1CEC2FC75B455823837XBT2X" TargetMode="External"/><Relationship Id="rId98" Type="http://schemas.openxmlformats.org/officeDocument/2006/relationships/hyperlink" Target="consultantplus://offline/ref=98DAFE31923D4459978191E0542F769AD3C81E6021D83A7704BDCE8A5FEF2F0167998995592C14146866385F779F44A86558ACCDD4E075B4X4T2X" TargetMode="External"/><Relationship Id="rId121" Type="http://schemas.openxmlformats.org/officeDocument/2006/relationships/hyperlink" Target="consultantplus://offline/ref=98DAFE31923D445997818FED42432A9ED6C2446523DC39255FEBC8DD00BF295427D98FC01A6B1D16696D6C0B32C11DFB2913A1CEC2FC75B455823837XBT2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51B361B1361226E20CBE5B5ED5D38227D8CB701DE2D3FB4ED81E70474D51AD6B332EC9EC8CB6A3786227EFF911940B8C82099970B70FAC3BB54F824W9T3X" TargetMode="External"/><Relationship Id="rId46" Type="http://schemas.openxmlformats.org/officeDocument/2006/relationships/hyperlink" Target="consultantplus://offline/ref=851B361B1361226E20CBE5B5ED5D38227D8CB701DE2A3EB2E88AE70474D51AD6B332EC9EC8CB6A3786227EFF901940B8C82099970B70FAC3BB54F824W9T3X" TargetMode="External"/><Relationship Id="rId67" Type="http://schemas.openxmlformats.org/officeDocument/2006/relationships/hyperlink" Target="consultantplus://offline/ref=98DAFE31923D445997818FED42432A9ED6C2446523DC39255FEBC8DD00BF295427D98FC01A6B1D16696D6C0F35C11DFB2913A1CEC2FC75B455823837XBT2X" TargetMode="External"/><Relationship Id="rId116" Type="http://schemas.openxmlformats.org/officeDocument/2006/relationships/hyperlink" Target="consultantplus://offline/ref=98DAFE31923D445997818FED42432A9ED6C2446523DC39255FEBC8DD00BF295427D98FC01A6B1D16696D6C0A3BC11DFB2913A1CEC2FC75B455823837XBT2X" TargetMode="External"/><Relationship Id="rId20" Type="http://schemas.openxmlformats.org/officeDocument/2006/relationships/hyperlink" Target="consultantplus://offline/ref=851B361B1361226E20CBE5B5ED5D38227D8CB701DE2A33B0ED8BE70474D51AD6B332EC9EC8CB6A3786227EFF9E1940B8C82099970B70FAC3BB54F824W9T3X" TargetMode="External"/><Relationship Id="rId41" Type="http://schemas.openxmlformats.org/officeDocument/2006/relationships/hyperlink" Target="consultantplus://offline/ref=851B361B1361226E20CBE5B5ED5D38227D8CB701DE2A34BFE888E70474D51AD6B332EC9EC8CB6A3786227EFF9F1940B8C82099970B70FAC3BB54F824W9T3X" TargetMode="External"/><Relationship Id="rId62" Type="http://schemas.openxmlformats.org/officeDocument/2006/relationships/hyperlink" Target="consultantplus://offline/ref=851B361B1361226E20CBE5B5ED5D38227D8CB701DE2832B6EA8CE70474D51AD6B332EC9EC8CB6A3786227FFF911940B8C82099970B70FAC3BB54F824W9T3X" TargetMode="External"/><Relationship Id="rId83" Type="http://schemas.openxmlformats.org/officeDocument/2006/relationships/hyperlink" Target="consultantplus://offline/ref=98DAFE31923D445997818FED42432A9ED6C2446523DC39255FEBC8DD00BF295427D98FC01A6B1D16696D6C0C3BC11DFB2913A1CEC2FC75B455823837XBT2X" TargetMode="External"/><Relationship Id="rId88" Type="http://schemas.openxmlformats.org/officeDocument/2006/relationships/hyperlink" Target="consultantplus://offline/ref=98DAFE31923D445997818FED42432A9ED6C2446523DD32245DE9C8DD00BF295427D98FC01A6B1D16696D6C0F31C11DFB2913A1CEC2FC75B455823837XBT2X" TargetMode="External"/><Relationship Id="rId111" Type="http://schemas.openxmlformats.org/officeDocument/2006/relationships/hyperlink" Target="consultantplus://offline/ref=98DAFE31923D445997818FED42432A9ED6C2446523DC34275AEAC8DD00BF295427D98FC01A6B1D16696D6C0C32C11DFB2913A1CEC2FC75B455823837XBT2X" TargetMode="External"/><Relationship Id="rId15" Type="http://schemas.openxmlformats.org/officeDocument/2006/relationships/hyperlink" Target="consultantplus://offline/ref=851B361B1361226E20CBE5B5ED5D38227D8CB701DE2B37B2EA8EE70474D51AD6B332EC9EC8CB6A37862A7DF8991940B8C82099970B70FAC3BB54F824W9T3X" TargetMode="External"/><Relationship Id="rId36" Type="http://schemas.openxmlformats.org/officeDocument/2006/relationships/hyperlink" Target="consultantplus://offline/ref=851B361B1361226E20CBE5B5ED5D38227D8CB701DE2B37B2EA8EE70474D51AD6B332EC9EC8CB6A37862A7DF8991940B8C82099970B70FAC3BB54F824W9T3X" TargetMode="External"/><Relationship Id="rId57" Type="http://schemas.openxmlformats.org/officeDocument/2006/relationships/hyperlink" Target="consultantplus://offline/ref=851B361B1361226E20CBE5B5ED5D38227D8CB701DE2A3EB2E88AE70474D51AD6B332EC9EC8CB6A3786227EFE9A1940B8C82099970B70FAC3BB54F824W9T3X" TargetMode="External"/><Relationship Id="rId106" Type="http://schemas.openxmlformats.org/officeDocument/2006/relationships/hyperlink" Target="consultantplus://offline/ref=98DAFE31923D445997818FED42432A9ED6C2446523DC39255FEBC8DD00BF295427D98FC01A6B1D16696D6C0D35C11DFB2913A1CEC2FC75B455823837XBT2X" TargetMode="External"/><Relationship Id="rId10" Type="http://schemas.openxmlformats.org/officeDocument/2006/relationships/hyperlink" Target="consultantplus://offline/ref=851B361B1361226E20CBE5B5ED5D38227D8CB701DE2A34BFE888E70474D51AD6B332EC9EC8CB6A3786227EFF9C1940B8C82099970B70FAC3BB54F824W9T3X" TargetMode="External"/><Relationship Id="rId31" Type="http://schemas.openxmlformats.org/officeDocument/2006/relationships/hyperlink" Target="consultantplus://offline/ref=851B361B1361226E20CBFBB8FB3164267987E80FDF2B3DE0B3DCE1532B851C83F372EACB888A6C62D7662BF29B1A0AE98D6B969502W6T7X" TargetMode="External"/><Relationship Id="rId52" Type="http://schemas.openxmlformats.org/officeDocument/2006/relationships/hyperlink" Target="consultantplus://offline/ref=851B361B1361226E20CBE5B5ED5D38227D8CB701DE2D3FB4ED81E70474D51AD6B332EC9EC8CB6A3786227EFD9A1940B8C82099970B70FAC3BB54F824W9T3X" TargetMode="External"/><Relationship Id="rId73" Type="http://schemas.openxmlformats.org/officeDocument/2006/relationships/hyperlink" Target="consultantplus://offline/ref=98DAFE31923D445997818FED42432A9ED6C2446523DC30205EE9C8DD00BF295427D98FC01A6B1D16696D6C0E34C11DFB2913A1CEC2FC75B455823837XBT2X" TargetMode="External"/><Relationship Id="rId78" Type="http://schemas.openxmlformats.org/officeDocument/2006/relationships/hyperlink" Target="consultantplus://offline/ref=98DAFE31923D445997818FED42432A9ED6C2446523DB38235AE0C8DD00BF295427D98FC01A6B1D16696D6C0C34C11DFB2913A1CEC2FC75B455823837XBT2X" TargetMode="External"/><Relationship Id="rId94" Type="http://schemas.openxmlformats.org/officeDocument/2006/relationships/hyperlink" Target="consultantplus://offline/ref=98DAFE31923D445997818FED42432A9ED6C2446523DB38235AE0C8DD00BF295427D98FC01A6B1D16696D6C0D35C11DFB2913A1CEC2FC75B455823837XBT2X" TargetMode="External"/><Relationship Id="rId99" Type="http://schemas.openxmlformats.org/officeDocument/2006/relationships/hyperlink" Target="consultantplus://offline/ref=98DAFE31923D445997818FED42432A9ED6C2446523DD33235AEAC8DD00BF295427D98FC01A6B1D166D686A0D33C11DFB2913A1CEC2FC75B455823837XBT2X" TargetMode="External"/><Relationship Id="rId101" Type="http://schemas.openxmlformats.org/officeDocument/2006/relationships/hyperlink" Target="consultantplus://offline/ref=98DAFE31923D445997818FED42432A9ED6C2446523DC34275AEAC8DD00BF295427D98FC01A6B1D16696D6C0C33C11DFB2913A1CEC2FC75B455823837XBT2X" TargetMode="External"/><Relationship Id="rId122" Type="http://schemas.openxmlformats.org/officeDocument/2006/relationships/hyperlink" Target="consultantplus://offline/ref=98DAFE31923D445997818FED42432A9ED6C2446523DC39255FEBC8DD00BF295427D98FC01A6B1D16696D6C0B32C11DFB2913A1CEC2FC75B455823837XBT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13472</Words>
  <Characters>76797</Characters>
  <Application>Microsoft Office Word</Application>
  <DocSecurity>0</DocSecurity>
  <Lines>639</Lines>
  <Paragraphs>180</Paragraphs>
  <ScaleCrop>false</ScaleCrop>
  <Company/>
  <LinksUpToDate>false</LinksUpToDate>
  <CharactersWithSpaces>90089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Реутова Валентина Васильевна</cp:lastModifiedBy>
  <cp:revision>2</cp:revision>
  <dcterms:created xsi:type="dcterms:W3CDTF">2019-01-27T23:19:00Z</dcterms:created>
  <dcterms:modified xsi:type="dcterms:W3CDTF">2019-01-27T23:20:00Z</dcterms:modified>
</cp:coreProperties>
</file>