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54" w:rsidRDefault="008C2A54" w:rsidP="00F11A1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Pr="008642B2">
        <w:rPr>
          <w:sz w:val="28"/>
          <w:szCs w:val="28"/>
        </w:rPr>
        <w:t>Утвержден</w:t>
      </w:r>
      <w:proofErr w:type="gramEnd"/>
      <w:r w:rsidRPr="008642B2">
        <w:rPr>
          <w:sz w:val="28"/>
          <w:szCs w:val="28"/>
        </w:rPr>
        <w:t xml:space="preserve"> решением Общественного </w:t>
      </w:r>
    </w:p>
    <w:p w:rsidR="008C2A54" w:rsidRDefault="008C2A54" w:rsidP="00F11A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2B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при М</w:t>
      </w:r>
      <w:r w:rsidRPr="008642B2">
        <w:rPr>
          <w:sz w:val="28"/>
          <w:szCs w:val="28"/>
        </w:rPr>
        <w:t>инистерстве социального</w:t>
      </w:r>
    </w:p>
    <w:p w:rsidR="008C2A54" w:rsidRPr="008642B2" w:rsidRDefault="008C2A54" w:rsidP="00F11A1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</w:t>
      </w:r>
      <w:r w:rsidRPr="008642B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и труда Камчатского края</w:t>
      </w:r>
    </w:p>
    <w:p w:rsidR="008C2A54" w:rsidRPr="008642B2" w:rsidRDefault="008C2A54" w:rsidP="00F11A1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от «07» мая 2014</w:t>
      </w:r>
      <w:r w:rsidRPr="008642B2">
        <w:rPr>
          <w:sz w:val="28"/>
          <w:szCs w:val="28"/>
        </w:rPr>
        <w:t xml:space="preserve"> года </w:t>
      </w:r>
    </w:p>
    <w:p w:rsidR="008C2A54" w:rsidRPr="008642B2" w:rsidRDefault="008C2A54" w:rsidP="00F11A1A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(протокол № 3  от 07 мая  2014</w:t>
      </w:r>
      <w:r w:rsidRPr="008642B2">
        <w:rPr>
          <w:sz w:val="28"/>
          <w:szCs w:val="28"/>
        </w:rPr>
        <w:t xml:space="preserve"> года)</w:t>
      </w:r>
    </w:p>
    <w:p w:rsidR="008C2A54" w:rsidRDefault="008C2A54" w:rsidP="00F11A1A">
      <w:pPr>
        <w:jc w:val="right"/>
        <w:rPr>
          <w:b/>
          <w:bCs/>
          <w:sz w:val="28"/>
          <w:szCs w:val="28"/>
        </w:rPr>
      </w:pPr>
    </w:p>
    <w:p w:rsidR="008C2A54" w:rsidRPr="005C2FA5" w:rsidRDefault="008C2A54" w:rsidP="00F11A1A">
      <w:pPr>
        <w:jc w:val="center"/>
        <w:rPr>
          <w:b/>
          <w:bCs/>
          <w:sz w:val="28"/>
          <w:szCs w:val="28"/>
        </w:rPr>
      </w:pPr>
      <w:r w:rsidRPr="005C2FA5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  <w:r w:rsidRPr="005C2FA5">
        <w:rPr>
          <w:b/>
          <w:bCs/>
          <w:sz w:val="28"/>
          <w:szCs w:val="28"/>
        </w:rPr>
        <w:t xml:space="preserve"> </w:t>
      </w:r>
    </w:p>
    <w:p w:rsidR="008C2A54" w:rsidRPr="005C2FA5" w:rsidRDefault="008C2A54" w:rsidP="00F11A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независимой </w:t>
      </w:r>
      <w:r w:rsidRPr="005C2FA5">
        <w:rPr>
          <w:b/>
          <w:bCs/>
          <w:sz w:val="28"/>
          <w:szCs w:val="28"/>
        </w:rPr>
        <w:t xml:space="preserve">оценки </w:t>
      </w:r>
      <w:proofErr w:type="gramStart"/>
      <w:r w:rsidRPr="005C2FA5">
        <w:rPr>
          <w:b/>
          <w:bCs/>
          <w:sz w:val="28"/>
          <w:szCs w:val="28"/>
        </w:rPr>
        <w:t>качест</w:t>
      </w:r>
      <w:r>
        <w:rPr>
          <w:b/>
          <w:bCs/>
          <w:sz w:val="28"/>
          <w:szCs w:val="28"/>
        </w:rPr>
        <w:t>ва работы учреждений социальной защиты Камчатского края</w:t>
      </w:r>
      <w:proofErr w:type="gramEnd"/>
    </w:p>
    <w:p w:rsidR="008C2A54" w:rsidRPr="005C2FA5" w:rsidRDefault="008C2A54" w:rsidP="00F11A1A">
      <w:pPr>
        <w:rPr>
          <w:b/>
          <w:bCs/>
          <w:sz w:val="28"/>
          <w:szCs w:val="28"/>
        </w:rPr>
      </w:pPr>
    </w:p>
    <w:p w:rsidR="008C2A54" w:rsidRPr="005C2FA5" w:rsidRDefault="008C2A54" w:rsidP="00F11A1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8C2A54" w:rsidRPr="005C2FA5" w:rsidRDefault="008C2A54" w:rsidP="00F11A1A">
      <w:pPr>
        <w:ind w:left="360"/>
        <w:rPr>
          <w:sz w:val="28"/>
          <w:szCs w:val="28"/>
        </w:rPr>
      </w:pPr>
    </w:p>
    <w:p w:rsidR="008C2A54" w:rsidRPr="001E646D" w:rsidRDefault="008C2A54" w:rsidP="00F11A1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1E646D">
        <w:rPr>
          <w:sz w:val="28"/>
          <w:szCs w:val="28"/>
        </w:rPr>
        <w:t>Настоящий Порядок разработан на основании Указа Президента Российской Федерации от 7 мая 2012 года № 597 «О мероприятиях по реализации государ</w:t>
      </w:r>
      <w:r>
        <w:rPr>
          <w:sz w:val="28"/>
          <w:szCs w:val="28"/>
        </w:rPr>
        <w:t>ственной социальной политики», п</w:t>
      </w:r>
      <w:r w:rsidRPr="001E646D">
        <w:rPr>
          <w:sz w:val="28"/>
          <w:szCs w:val="28"/>
        </w:rPr>
        <w:t>остановления Правительства Российской Федерации от 30 марта 2013 года № 286 «О формировании независимой оценки качества работы организаций, оказывающих социальные услуги»,</w:t>
      </w:r>
      <w:r w:rsidRPr="001E646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</w:t>
      </w:r>
      <w:r w:rsidRPr="001E646D">
        <w:rPr>
          <w:sz w:val="28"/>
          <w:szCs w:val="28"/>
        </w:rPr>
        <w:t>аспоряжения Правительства Российской Федерации от 30 марта 2013 года № 487-р, национальных и региональных стандартов социального обслуживания.</w:t>
      </w:r>
      <w:proofErr w:type="gramEnd"/>
    </w:p>
    <w:p w:rsidR="008C2A54" w:rsidRPr="007D614B" w:rsidRDefault="008C2A54" w:rsidP="00F11A1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7D614B">
        <w:rPr>
          <w:sz w:val="28"/>
          <w:szCs w:val="28"/>
        </w:rPr>
        <w:t xml:space="preserve">Настоящий Порядок определяет единые подходы и методики </w:t>
      </w:r>
      <w:proofErr w:type="gramStart"/>
      <w:r w:rsidRPr="007D614B">
        <w:rPr>
          <w:sz w:val="28"/>
          <w:szCs w:val="28"/>
        </w:rPr>
        <w:t>оценки качества работы учр</w:t>
      </w:r>
      <w:r>
        <w:rPr>
          <w:sz w:val="28"/>
          <w:szCs w:val="28"/>
        </w:rPr>
        <w:t>еждений социальной защиты</w:t>
      </w:r>
      <w:r w:rsidRPr="007D614B">
        <w:rPr>
          <w:sz w:val="28"/>
          <w:szCs w:val="28"/>
        </w:rPr>
        <w:t xml:space="preserve"> </w:t>
      </w:r>
      <w:r>
        <w:rPr>
          <w:sz w:val="28"/>
          <w:szCs w:val="28"/>
        </w:rPr>
        <w:t>Камчатского</w:t>
      </w:r>
      <w:proofErr w:type="gramEnd"/>
      <w:r>
        <w:rPr>
          <w:sz w:val="28"/>
          <w:szCs w:val="28"/>
        </w:rPr>
        <w:t xml:space="preserve"> края </w:t>
      </w:r>
      <w:r w:rsidRPr="007D614B">
        <w:rPr>
          <w:sz w:val="28"/>
          <w:szCs w:val="28"/>
        </w:rPr>
        <w:t>(далее – учр</w:t>
      </w:r>
      <w:r>
        <w:rPr>
          <w:sz w:val="28"/>
          <w:szCs w:val="28"/>
        </w:rPr>
        <w:t>еждения социальной защиты</w:t>
      </w:r>
      <w:r w:rsidRPr="007D614B">
        <w:rPr>
          <w:sz w:val="28"/>
          <w:szCs w:val="28"/>
        </w:rPr>
        <w:t>, учреждения) на основе:</w:t>
      </w:r>
    </w:p>
    <w:p w:rsidR="008C2A54" w:rsidRPr="007D614B" w:rsidRDefault="008C2A54" w:rsidP="00F11A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D614B">
        <w:rPr>
          <w:sz w:val="28"/>
          <w:szCs w:val="28"/>
        </w:rPr>
        <w:t>формирования единых требований к оценке качества работы учр</w:t>
      </w:r>
      <w:r>
        <w:rPr>
          <w:sz w:val="28"/>
          <w:szCs w:val="28"/>
        </w:rPr>
        <w:t>еждений социальной защиты</w:t>
      </w:r>
      <w:r w:rsidRPr="007D614B">
        <w:rPr>
          <w:sz w:val="28"/>
          <w:szCs w:val="28"/>
        </w:rPr>
        <w:t>;</w:t>
      </w:r>
    </w:p>
    <w:p w:rsidR="008C2A54" w:rsidRPr="007D614B" w:rsidRDefault="008C2A54" w:rsidP="00F11A1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D614B">
        <w:rPr>
          <w:sz w:val="28"/>
          <w:szCs w:val="28"/>
        </w:rPr>
        <w:t>учета мнений учр</w:t>
      </w:r>
      <w:r>
        <w:rPr>
          <w:sz w:val="28"/>
          <w:szCs w:val="28"/>
        </w:rPr>
        <w:t>еждений социальной защиты</w:t>
      </w:r>
      <w:r w:rsidRPr="007D614B">
        <w:rPr>
          <w:sz w:val="28"/>
          <w:szCs w:val="28"/>
        </w:rPr>
        <w:t xml:space="preserve">, органа исполнительной власти, являющегося учредителем учреждений, общественного мнения о деятельности учреждений </w:t>
      </w:r>
      <w:r>
        <w:rPr>
          <w:sz w:val="28"/>
          <w:szCs w:val="28"/>
        </w:rPr>
        <w:t>социальной защиты</w:t>
      </w:r>
      <w:r w:rsidRPr="007D614B">
        <w:rPr>
          <w:sz w:val="28"/>
          <w:szCs w:val="28"/>
        </w:rPr>
        <w:t xml:space="preserve"> и получателей социальных услуг.</w:t>
      </w:r>
    </w:p>
    <w:p w:rsidR="008C2A54" w:rsidRPr="003E2A44" w:rsidRDefault="008C2A54" w:rsidP="00F11A1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3E2A44">
        <w:rPr>
          <w:sz w:val="28"/>
          <w:szCs w:val="28"/>
        </w:rPr>
        <w:t>Настоящий Порядок разработан на основе принципов:</w:t>
      </w:r>
    </w:p>
    <w:p w:rsidR="008C2A54" w:rsidRPr="005C2FA5" w:rsidRDefault="008C2A54" w:rsidP="00F11A1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5C2FA5">
        <w:rPr>
          <w:sz w:val="28"/>
          <w:szCs w:val="28"/>
        </w:rPr>
        <w:t>бъективности</w:t>
      </w:r>
      <w:r>
        <w:rPr>
          <w:sz w:val="28"/>
          <w:szCs w:val="28"/>
        </w:rPr>
        <w:t>;</w:t>
      </w:r>
    </w:p>
    <w:p w:rsidR="008C2A54" w:rsidRPr="005C2FA5" w:rsidRDefault="008C2A54" w:rsidP="00F11A1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5C2FA5">
        <w:rPr>
          <w:sz w:val="28"/>
          <w:szCs w:val="28"/>
        </w:rPr>
        <w:t>рактической направленности</w:t>
      </w:r>
      <w:r>
        <w:rPr>
          <w:sz w:val="28"/>
          <w:szCs w:val="28"/>
        </w:rPr>
        <w:t>;</w:t>
      </w:r>
    </w:p>
    <w:p w:rsidR="008C2A54" w:rsidRPr="005C2FA5" w:rsidRDefault="008C2A54" w:rsidP="00F11A1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5C2FA5">
        <w:rPr>
          <w:sz w:val="28"/>
          <w:szCs w:val="28"/>
        </w:rPr>
        <w:t>истемности</w:t>
      </w:r>
      <w:r>
        <w:rPr>
          <w:sz w:val="28"/>
          <w:szCs w:val="28"/>
        </w:rPr>
        <w:t>;</w:t>
      </w:r>
    </w:p>
    <w:p w:rsidR="008C2A54" w:rsidRPr="005C2FA5" w:rsidRDefault="008C2A54" w:rsidP="00F11A1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5C2FA5">
        <w:rPr>
          <w:sz w:val="28"/>
          <w:szCs w:val="28"/>
        </w:rPr>
        <w:t>остоверности</w:t>
      </w:r>
      <w:r>
        <w:rPr>
          <w:sz w:val="28"/>
          <w:szCs w:val="28"/>
        </w:rPr>
        <w:t>;</w:t>
      </w:r>
    </w:p>
    <w:p w:rsidR="008C2A54" w:rsidRPr="005C2FA5" w:rsidRDefault="008C2A54" w:rsidP="00F11A1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к</w:t>
      </w:r>
      <w:r w:rsidRPr="005C2FA5">
        <w:rPr>
          <w:sz w:val="28"/>
          <w:szCs w:val="28"/>
        </w:rPr>
        <w:t>омплексности</w:t>
      </w:r>
      <w:r>
        <w:rPr>
          <w:sz w:val="28"/>
          <w:szCs w:val="28"/>
        </w:rPr>
        <w:t>.</w:t>
      </w:r>
    </w:p>
    <w:p w:rsidR="008C2A54" w:rsidRPr="003E2A44" w:rsidRDefault="008C2A54" w:rsidP="00F11A1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Оценкой качества работы учреждений является выраженная в показателях характеристика качества оказания социальных услуг, а также их результативности.</w:t>
      </w:r>
      <w:r w:rsidRPr="003E2A44">
        <w:rPr>
          <w:sz w:val="28"/>
          <w:szCs w:val="28"/>
        </w:rPr>
        <w:t xml:space="preserve"> </w:t>
      </w:r>
    </w:p>
    <w:p w:rsidR="008C2A54" w:rsidRDefault="008C2A54" w:rsidP="006205C1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независимой оценки качества работы учреждений и формирование рейтинга осуществляется не реже одного раза в год.</w:t>
      </w:r>
    </w:p>
    <w:p w:rsidR="008C2A54" w:rsidRDefault="008C2A54" w:rsidP="006205C1">
      <w:pPr>
        <w:pStyle w:val="a3"/>
        <w:ind w:left="709"/>
        <w:jc w:val="both"/>
        <w:rPr>
          <w:sz w:val="28"/>
          <w:szCs w:val="28"/>
        </w:rPr>
      </w:pPr>
    </w:p>
    <w:p w:rsidR="008C2A54" w:rsidRPr="005C2FA5" w:rsidRDefault="008C2A54" w:rsidP="00F11A1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C2FA5">
        <w:rPr>
          <w:b/>
          <w:bCs/>
          <w:sz w:val="28"/>
          <w:szCs w:val="28"/>
        </w:rPr>
        <w:t xml:space="preserve">Критерии </w:t>
      </w:r>
      <w:proofErr w:type="gramStart"/>
      <w:r>
        <w:rPr>
          <w:b/>
          <w:bCs/>
          <w:sz w:val="28"/>
          <w:szCs w:val="28"/>
        </w:rPr>
        <w:t>оценки эффективности работы учреждений социального обслуживания</w:t>
      </w:r>
      <w:proofErr w:type="gramEnd"/>
    </w:p>
    <w:p w:rsidR="008C2A54" w:rsidRDefault="008C2A54" w:rsidP="00F11A1A">
      <w:pPr>
        <w:ind w:left="360"/>
        <w:rPr>
          <w:sz w:val="28"/>
          <w:szCs w:val="28"/>
        </w:rPr>
      </w:pPr>
    </w:p>
    <w:p w:rsidR="008C2A54" w:rsidRDefault="008C2A54" w:rsidP="00653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Для проведения независимой оценки качества работы учреждений используется 10-бальная система (значения показателей определяются от 0 до 10 баллов).</w:t>
      </w:r>
    </w:p>
    <w:p w:rsidR="008C2A54" w:rsidRDefault="008C2A54" w:rsidP="00653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Общий (итоговый) балл для учреждения рассчитывается как сумма всех значений общих критериев с учетом весовых коэффициентов общей значимости набора показателей по общим критериям. Весовые коэффициенты общей значимости набора показателей по общим критериям определяются в соответствии с Таблицей 1.</w:t>
      </w:r>
    </w:p>
    <w:p w:rsidR="008C2A54" w:rsidRDefault="008C2A54" w:rsidP="00653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Весовые коэффициенты общей значимости набора показателей по общим критериям</w:t>
      </w:r>
    </w:p>
    <w:p w:rsidR="008C2A54" w:rsidRDefault="008C2A54" w:rsidP="00CD33F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8C2A54">
        <w:tc>
          <w:tcPr>
            <w:tcW w:w="4643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Общий критерий</w:t>
            </w:r>
          </w:p>
        </w:tc>
        <w:tc>
          <w:tcPr>
            <w:tcW w:w="4644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Весовой коэффициент общей значимости</w:t>
            </w:r>
          </w:p>
        </w:tc>
      </w:tr>
      <w:tr w:rsidR="008C2A54">
        <w:tc>
          <w:tcPr>
            <w:tcW w:w="4643" w:type="dxa"/>
          </w:tcPr>
          <w:p w:rsidR="008C2A54" w:rsidRPr="00483CB0" w:rsidRDefault="008C2A54" w:rsidP="00A6257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Открытость и доступность информации об учреждении </w:t>
            </w:r>
            <w:r w:rsidR="00A6257B">
              <w:rPr>
                <w:sz w:val="28"/>
                <w:szCs w:val="28"/>
              </w:rPr>
              <w:t>социальной защиты</w:t>
            </w:r>
          </w:p>
        </w:tc>
        <w:tc>
          <w:tcPr>
            <w:tcW w:w="4644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0,1</w:t>
            </w:r>
          </w:p>
        </w:tc>
      </w:tr>
      <w:tr w:rsidR="008C2A54">
        <w:tc>
          <w:tcPr>
            <w:tcW w:w="4643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Комфортность условий и доступность получения социальных услуг, в том числе для граждан с ограниченными возможностями здоровья</w:t>
            </w:r>
          </w:p>
        </w:tc>
        <w:tc>
          <w:tcPr>
            <w:tcW w:w="4644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0,2</w:t>
            </w:r>
          </w:p>
        </w:tc>
      </w:tr>
      <w:tr w:rsidR="008C2A54">
        <w:tc>
          <w:tcPr>
            <w:tcW w:w="4643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Время ожидания предоставления социальной услуги</w:t>
            </w:r>
          </w:p>
        </w:tc>
        <w:tc>
          <w:tcPr>
            <w:tcW w:w="4644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0,005</w:t>
            </w:r>
          </w:p>
        </w:tc>
      </w:tr>
      <w:tr w:rsidR="008C2A54">
        <w:tc>
          <w:tcPr>
            <w:tcW w:w="4643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Коммуникативная эффективность организации (доброжелательность, вежливость и профессионализм специалистов)</w:t>
            </w:r>
          </w:p>
        </w:tc>
        <w:tc>
          <w:tcPr>
            <w:tcW w:w="4644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0,1</w:t>
            </w:r>
          </w:p>
        </w:tc>
      </w:tr>
      <w:tr w:rsidR="008C2A54">
        <w:tc>
          <w:tcPr>
            <w:tcW w:w="4643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Удовлетворенность качеством оказания услуги</w:t>
            </w:r>
          </w:p>
        </w:tc>
        <w:tc>
          <w:tcPr>
            <w:tcW w:w="4644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0,55</w:t>
            </w:r>
          </w:p>
        </w:tc>
      </w:tr>
    </w:tbl>
    <w:p w:rsidR="008C2A54" w:rsidRPr="005C2FA5" w:rsidRDefault="008C2A54" w:rsidP="006539CA">
      <w:pPr>
        <w:ind w:firstLine="709"/>
        <w:jc w:val="both"/>
        <w:rPr>
          <w:sz w:val="28"/>
          <w:szCs w:val="28"/>
        </w:rPr>
      </w:pPr>
    </w:p>
    <w:p w:rsidR="008C2A54" w:rsidRPr="00741194" w:rsidRDefault="008C2A54" w:rsidP="00F11A1A">
      <w:pPr>
        <w:pStyle w:val="a3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> По каждому из критериев устанавливается г</w:t>
      </w:r>
      <w:r>
        <w:rPr>
          <w:sz w:val="28"/>
          <w:szCs w:val="28"/>
        </w:rPr>
        <w:t xml:space="preserve">руппа индикаторов (показателей) </w:t>
      </w:r>
      <w:r w:rsidRPr="00741194">
        <w:rPr>
          <w:sz w:val="28"/>
          <w:szCs w:val="28"/>
        </w:rPr>
        <w:t>(Приложение № </w:t>
      </w:r>
      <w:r w:rsidRPr="0025065C">
        <w:rPr>
          <w:sz w:val="28"/>
          <w:szCs w:val="28"/>
        </w:rPr>
        <w:t>1</w:t>
      </w:r>
      <w:r w:rsidRPr="0025065C">
        <w:rPr>
          <w:bCs/>
          <w:sz w:val="28"/>
          <w:szCs w:val="28"/>
        </w:rPr>
        <w:t>).</w:t>
      </w:r>
      <w:r w:rsidRPr="00741194">
        <w:rPr>
          <w:sz w:val="28"/>
          <w:szCs w:val="28"/>
        </w:rPr>
        <w:t xml:space="preserve"> Определение оценки по каждому показателю осуществляется ответственными исполнителями  в соответствии с утвержденными методиками и с использованием разнообразных методов оценки эффективности:</w:t>
      </w:r>
    </w:p>
    <w:p w:rsidR="008C2A54" w:rsidRPr="00A17A87" w:rsidRDefault="008C2A54" w:rsidP="00F11A1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>метод сравнения –  сравнение данных отчетного периода с показателями работы за соответствующий период прошлого года;</w:t>
      </w:r>
    </w:p>
    <w:p w:rsidR="008C2A54" w:rsidRPr="00A17A87" w:rsidRDefault="008C2A54" w:rsidP="00F11A1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>социологический метод – сбор первичной информации с помощью опроса;</w:t>
      </w:r>
    </w:p>
    <w:p w:rsidR="008C2A54" w:rsidRPr="00A17A87" w:rsidRDefault="008C2A54" w:rsidP="00F11A1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17A87">
        <w:rPr>
          <w:sz w:val="28"/>
          <w:szCs w:val="28"/>
        </w:rPr>
        <w:t xml:space="preserve">метод оценки </w:t>
      </w:r>
      <w:proofErr w:type="gramStart"/>
      <w:r w:rsidRPr="00A17A87">
        <w:rPr>
          <w:sz w:val="28"/>
          <w:szCs w:val="28"/>
        </w:rPr>
        <w:t>эффективности</w:t>
      </w:r>
      <w:proofErr w:type="gramEnd"/>
      <w:r w:rsidRPr="00A17A87">
        <w:rPr>
          <w:sz w:val="28"/>
          <w:szCs w:val="28"/>
        </w:rPr>
        <w:t xml:space="preserve"> на основе удовлетворения потребностей обслуживаемых граждан –  выявление уровня удовлетворения потребности граждан;</w:t>
      </w:r>
    </w:p>
    <w:p w:rsidR="008C2A54" w:rsidRPr="00C34959" w:rsidRDefault="008C2A54" w:rsidP="00F11A1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C34959">
        <w:rPr>
          <w:sz w:val="28"/>
          <w:szCs w:val="28"/>
        </w:rPr>
        <w:t>мониторинговые исследования;</w:t>
      </w:r>
    </w:p>
    <w:p w:rsidR="008C2A54" w:rsidRPr="00C34959" w:rsidRDefault="008C2A54" w:rsidP="00F11A1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34959">
        <w:rPr>
          <w:sz w:val="28"/>
          <w:szCs w:val="28"/>
        </w:rPr>
        <w:lastRenderedPageBreak/>
        <w:t>параметрические методы - сравнение того, что положено гражданам при получении по стандартам, с тем, что фактически выполняется в процессе оказания социальных услуг;</w:t>
      </w:r>
    </w:p>
    <w:p w:rsidR="008C2A54" w:rsidRPr="00C34959" w:rsidRDefault="008C2A54" w:rsidP="00F11A1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34959">
        <w:rPr>
          <w:sz w:val="28"/>
          <w:szCs w:val="28"/>
        </w:rPr>
        <w:t>метод экспертной оценки – оценка работы учреждения общественными советами;</w:t>
      </w:r>
    </w:p>
    <w:p w:rsidR="008C2A54" w:rsidRPr="00A17A87" w:rsidRDefault="008C2A54" w:rsidP="00F1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17A87">
        <w:rPr>
          <w:sz w:val="28"/>
          <w:szCs w:val="28"/>
        </w:rPr>
        <w:t>метод оценки затрат – анализ соотношения фактической и плановой стоимости услуг;</w:t>
      </w:r>
    </w:p>
    <w:p w:rsidR="008C2A54" w:rsidRDefault="008C2A54" w:rsidP="00F11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17A87">
        <w:rPr>
          <w:sz w:val="28"/>
          <w:szCs w:val="28"/>
        </w:rPr>
        <w:t>метод оценки факторов эффективности и неэффективности – систематизация факторов эффективности и факторы неэффективности.</w:t>
      </w:r>
    </w:p>
    <w:p w:rsidR="00820CEC" w:rsidRPr="00A17A87" w:rsidRDefault="00820CEC" w:rsidP="00F11A1A">
      <w:pPr>
        <w:ind w:firstLine="709"/>
        <w:jc w:val="both"/>
        <w:rPr>
          <w:sz w:val="28"/>
          <w:szCs w:val="28"/>
        </w:rPr>
      </w:pPr>
    </w:p>
    <w:p w:rsidR="008C2A54" w:rsidRPr="00691C63" w:rsidRDefault="008C2A54" w:rsidP="00F11A1A">
      <w:pPr>
        <w:spacing w:before="100" w:beforeAutospacing="1" w:after="100" w:afterAutospacing="1"/>
        <w:jc w:val="center"/>
        <w:rPr>
          <w:sz w:val="28"/>
          <w:szCs w:val="28"/>
        </w:rPr>
      </w:pPr>
      <w:r w:rsidRPr="00691C63">
        <w:rPr>
          <w:b/>
          <w:bCs/>
          <w:sz w:val="28"/>
          <w:szCs w:val="28"/>
        </w:rPr>
        <w:t xml:space="preserve">3    </w:t>
      </w:r>
      <w:r w:rsidR="00B906A3">
        <w:rPr>
          <w:b/>
          <w:bCs/>
          <w:sz w:val="28"/>
          <w:szCs w:val="28"/>
        </w:rPr>
        <w:t>Порядок формирования публичных рейтингов деятельности учреждений</w:t>
      </w:r>
    </w:p>
    <w:p w:rsidR="008C2A54" w:rsidRDefault="00B906A3" w:rsidP="00F11A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C2A54">
        <w:rPr>
          <w:sz w:val="28"/>
          <w:szCs w:val="28"/>
        </w:rPr>
        <w:t xml:space="preserve">. </w:t>
      </w:r>
      <w:r w:rsidR="008C2A54" w:rsidRPr="00B537BD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Публичные рейтинги учреждений формируются из числа учреждений вошедших в систему оценки качества работы</w:t>
      </w:r>
      <w:r w:rsidR="008C2A54" w:rsidRPr="00B537BD">
        <w:rPr>
          <w:sz w:val="28"/>
          <w:szCs w:val="28"/>
        </w:rPr>
        <w:t>.</w:t>
      </w:r>
    </w:p>
    <w:p w:rsidR="00B906A3" w:rsidRDefault="00B906A3" w:rsidP="00F11A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Рейтинги учреждений формируются по типам учреждений с выделением лучшего учреждения рассматриваемого типа в сфере социального обслуживания.</w:t>
      </w:r>
    </w:p>
    <w:p w:rsidR="00B906A3" w:rsidRDefault="00DE63A4" w:rsidP="00F11A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Для каждого типа учреждений Совет определяет перечень критериев и показателей качества работы учреждений из общего перечня критериев и показателей независимой оценки качества работы учреждений.</w:t>
      </w:r>
    </w:p>
    <w:p w:rsidR="006A1F29" w:rsidRPr="00B537BD" w:rsidRDefault="009F32CD" w:rsidP="00F11A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Д</w:t>
      </w:r>
      <w:r w:rsidR="006A1F29">
        <w:rPr>
          <w:sz w:val="28"/>
          <w:szCs w:val="28"/>
        </w:rPr>
        <w:t xml:space="preserve">ля формирования публичных рейтингов рассчитывается значение интегральной оценки качества работы учреждений с учетом </w:t>
      </w:r>
      <w:proofErr w:type="gramStart"/>
      <w:r w:rsidR="006A1F29">
        <w:rPr>
          <w:sz w:val="28"/>
          <w:szCs w:val="28"/>
        </w:rPr>
        <w:t>значений весовых коэффициентов общей значимости набора показателей</w:t>
      </w:r>
      <w:proofErr w:type="gramEnd"/>
      <w:r w:rsidR="006A1F29">
        <w:rPr>
          <w:sz w:val="28"/>
          <w:szCs w:val="28"/>
        </w:rPr>
        <w:t xml:space="preserve"> по общим критериям.</w:t>
      </w:r>
    </w:p>
    <w:p w:rsidR="00641DAF" w:rsidRDefault="008C2A54" w:rsidP="00F11A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B537BD">
        <w:rPr>
          <w:sz w:val="28"/>
          <w:szCs w:val="28"/>
        </w:rPr>
        <w:t xml:space="preserve"> </w:t>
      </w:r>
      <w:r w:rsidR="009F32CD">
        <w:rPr>
          <w:sz w:val="28"/>
          <w:szCs w:val="28"/>
        </w:rPr>
        <w:t xml:space="preserve">Каждому учреждению </w:t>
      </w:r>
      <w:r w:rsidR="00A6257B">
        <w:rPr>
          <w:sz w:val="28"/>
          <w:szCs w:val="28"/>
        </w:rPr>
        <w:t xml:space="preserve">социальной защиты </w:t>
      </w:r>
      <w:r w:rsidR="009F32CD">
        <w:rPr>
          <w:sz w:val="28"/>
          <w:szCs w:val="28"/>
        </w:rPr>
        <w:t>присваивается порядковый номер по мере уменьшения</w:t>
      </w:r>
      <w:r w:rsidR="00641DAF">
        <w:rPr>
          <w:sz w:val="28"/>
          <w:szCs w:val="28"/>
        </w:rPr>
        <w:t xml:space="preserve"> оценочного балла.</w:t>
      </w:r>
    </w:p>
    <w:p w:rsidR="00641DAF" w:rsidRDefault="00641DAF" w:rsidP="00F11A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Учреждению, которое получило высший оценочный балл</w:t>
      </w:r>
      <w:r w:rsidR="00A6257B">
        <w:rPr>
          <w:sz w:val="28"/>
          <w:szCs w:val="28"/>
        </w:rPr>
        <w:t>, присваивается первый номер</w:t>
      </w:r>
      <w:r>
        <w:rPr>
          <w:sz w:val="28"/>
          <w:szCs w:val="28"/>
        </w:rPr>
        <w:t>.</w:t>
      </w:r>
    </w:p>
    <w:p w:rsidR="00A6257B" w:rsidRDefault="00A6257B" w:rsidP="00F11A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несколько учреждений получили одинаковый оценочный балл, порядковые номера таким учреждениям присваиваются в алфавитном порядке.</w:t>
      </w:r>
    </w:p>
    <w:p w:rsidR="008C2A54" w:rsidRPr="00180297" w:rsidRDefault="00B2650F" w:rsidP="00F11A1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C2A54">
        <w:rPr>
          <w:sz w:val="28"/>
          <w:szCs w:val="28"/>
        </w:rPr>
        <w:t xml:space="preserve">. </w:t>
      </w:r>
      <w:r w:rsidR="008C2A54" w:rsidRPr="00180297">
        <w:rPr>
          <w:sz w:val="28"/>
          <w:szCs w:val="28"/>
        </w:rPr>
        <w:t>На основании рейтинга общественн</w:t>
      </w:r>
      <w:r w:rsidR="008C2A54">
        <w:rPr>
          <w:sz w:val="28"/>
          <w:szCs w:val="28"/>
        </w:rPr>
        <w:t xml:space="preserve">ый совет направляет в </w:t>
      </w:r>
      <w:r w:rsidR="008C2A54" w:rsidRPr="00180297">
        <w:rPr>
          <w:sz w:val="28"/>
          <w:szCs w:val="28"/>
        </w:rPr>
        <w:t>Министерство:</w:t>
      </w:r>
    </w:p>
    <w:p w:rsidR="008C2A54" w:rsidRPr="00180297" w:rsidRDefault="008C2A54" w:rsidP="00F11A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80297">
        <w:rPr>
          <w:sz w:val="28"/>
          <w:szCs w:val="28"/>
        </w:rPr>
        <w:t>информацию о результатах оценки качества работы учреждений;</w:t>
      </w:r>
    </w:p>
    <w:p w:rsidR="008C2A54" w:rsidRDefault="008C2A54" w:rsidP="00B265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0297">
        <w:rPr>
          <w:sz w:val="28"/>
          <w:szCs w:val="28"/>
        </w:rPr>
        <w:t>предложен</w:t>
      </w:r>
      <w:r w:rsidR="00B2650F">
        <w:rPr>
          <w:sz w:val="28"/>
          <w:szCs w:val="28"/>
        </w:rPr>
        <w:t>ия об улучшении качества работы.</w:t>
      </w:r>
      <w:r w:rsidRPr="00180297">
        <w:rPr>
          <w:sz w:val="28"/>
          <w:szCs w:val="28"/>
        </w:rPr>
        <w:t xml:space="preserve"> </w:t>
      </w:r>
    </w:p>
    <w:p w:rsidR="008C2A54" w:rsidRDefault="00B2650F" w:rsidP="00F11A1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Министерство размещает на официальном сайте</w:t>
      </w:r>
      <w:r w:rsidR="00FA411F" w:rsidRPr="00FA411F">
        <w:rPr>
          <w:sz w:val="28"/>
          <w:szCs w:val="28"/>
        </w:rPr>
        <w:t xml:space="preserve"> </w:t>
      </w:r>
      <w:proofErr w:type="spellStart"/>
      <w:r w:rsidR="00FA411F">
        <w:rPr>
          <w:sz w:val="28"/>
          <w:szCs w:val="28"/>
          <w:lang w:val="en-US"/>
        </w:rPr>
        <w:t>htt</w:t>
      </w:r>
      <w:proofErr w:type="spellEnd"/>
      <w:r w:rsidR="00FA411F">
        <w:rPr>
          <w:sz w:val="28"/>
          <w:szCs w:val="28"/>
        </w:rPr>
        <w:t>://www.kamchatka.gov.ru результаты независимой оценки качества работы учреждений и информацию о рейтингах учреждений (протоколы заседаний Совета).</w:t>
      </w:r>
    </w:p>
    <w:p w:rsidR="00FA411F" w:rsidRDefault="00FA411F" w:rsidP="00F11A1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целях улучшения качества работы учреждений:</w:t>
      </w:r>
    </w:p>
    <w:p w:rsidR="008C2A54" w:rsidRDefault="0038624D" w:rsidP="00F11A1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A411F">
        <w:rPr>
          <w:sz w:val="28"/>
          <w:szCs w:val="28"/>
        </w:rPr>
        <w:t xml:space="preserve">Министерство направляет учреждениям предложения об улучшении качества их работы, подготовленные с учетом </w:t>
      </w:r>
      <w:proofErr w:type="gramStart"/>
      <w:r w:rsidR="00FA411F">
        <w:rPr>
          <w:sz w:val="28"/>
          <w:szCs w:val="28"/>
        </w:rPr>
        <w:t xml:space="preserve">изучения </w:t>
      </w:r>
      <w:r>
        <w:rPr>
          <w:sz w:val="28"/>
          <w:szCs w:val="28"/>
        </w:rPr>
        <w:lastRenderedPageBreak/>
        <w:t>результатов оценки качества работы учреждений</w:t>
      </w:r>
      <w:proofErr w:type="gramEnd"/>
      <w:r>
        <w:rPr>
          <w:sz w:val="28"/>
          <w:szCs w:val="28"/>
        </w:rPr>
        <w:t xml:space="preserve"> и рейтингов их деятельности;</w:t>
      </w:r>
    </w:p>
    <w:p w:rsidR="0038624D" w:rsidRDefault="0038624D" w:rsidP="00F11A1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Учреждения разрабатывают на основе предложений Министерства план об улучшении качества работы и утверждают его по согласованию с Министерством</w:t>
      </w:r>
      <w:r w:rsidR="002E56F0">
        <w:rPr>
          <w:sz w:val="28"/>
          <w:szCs w:val="28"/>
        </w:rPr>
        <w:t>.</w:t>
      </w:r>
    </w:p>
    <w:p w:rsidR="008C2A54" w:rsidRPr="006C2117" w:rsidRDefault="002E56F0" w:rsidP="00F11A1A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Планы мероприятий по улучшению качества работы учреждения размещают на своих официальных сайтах в сети Интернет и обеспечивают их выполнение.</w:t>
      </w: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</w:pPr>
    </w:p>
    <w:p w:rsidR="008C2A54" w:rsidRDefault="008C2A54" w:rsidP="00F11A1A">
      <w:pPr>
        <w:ind w:firstLine="708"/>
        <w:sectPr w:rsidR="008C2A54" w:rsidSect="004A3B9B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C2A54" w:rsidRDefault="008C2A54" w:rsidP="00F11A1A">
      <w:pPr>
        <w:spacing w:before="100" w:beforeAutospacing="1" w:after="100" w:afterAutospacing="1"/>
        <w:jc w:val="right"/>
      </w:pPr>
    </w:p>
    <w:p w:rsidR="008C2A54" w:rsidRPr="004A3B9B" w:rsidRDefault="008C2A54" w:rsidP="004A3B9B">
      <w:pPr>
        <w:tabs>
          <w:tab w:val="left" w:pos="1500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4A3B9B">
        <w:rPr>
          <w:sz w:val="28"/>
          <w:szCs w:val="28"/>
        </w:rPr>
        <w:t>Общий перечень критериев и показателей независимой оценки качества работы учреждений</w:t>
      </w:r>
    </w:p>
    <w:p w:rsidR="008C2A54" w:rsidRPr="004A3B9B" w:rsidRDefault="008C2A54" w:rsidP="004A3B9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  <w:lang w:eastAsia="en-US"/>
        </w:rPr>
      </w:pPr>
    </w:p>
    <w:p w:rsidR="008C2A54" w:rsidRPr="00F06545" w:rsidRDefault="008C2A54" w:rsidP="00F11A1A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Pr="00F06545">
        <w:rPr>
          <w:sz w:val="28"/>
          <w:szCs w:val="28"/>
        </w:rPr>
        <w:t>иложение № 1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647"/>
        <w:gridCol w:w="4820"/>
      </w:tblGrid>
      <w:tr w:rsidR="008C2A54">
        <w:tc>
          <w:tcPr>
            <w:tcW w:w="1242" w:type="dxa"/>
          </w:tcPr>
          <w:p w:rsidR="008C2A54" w:rsidRPr="00483CB0" w:rsidRDefault="008C2A54" w:rsidP="00483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83CB0">
              <w:rPr>
                <w:b/>
                <w:bCs/>
              </w:rPr>
              <w:t> </w:t>
            </w:r>
            <w:r w:rsidRPr="00483CB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83CB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83CB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83CB0">
              <w:rPr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483CB0">
              <w:rPr>
                <w:b/>
                <w:bCs/>
                <w:sz w:val="28"/>
                <w:szCs w:val="28"/>
              </w:rPr>
              <w:t>критерия качества работы учреждения социального обслуживания</w:t>
            </w:r>
            <w:proofErr w:type="gramEnd"/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center"/>
              <w:rPr>
                <w:b/>
                <w:bCs/>
                <w:sz w:val="28"/>
                <w:szCs w:val="28"/>
              </w:rPr>
            </w:pPr>
            <w:r w:rsidRPr="00483CB0">
              <w:rPr>
                <w:b/>
                <w:bCs/>
                <w:sz w:val="28"/>
                <w:szCs w:val="28"/>
              </w:rPr>
              <w:t>Значение критерия, балл</w:t>
            </w:r>
          </w:p>
        </w:tc>
      </w:tr>
      <w:tr w:rsidR="008C2A54">
        <w:tc>
          <w:tcPr>
            <w:tcW w:w="14709" w:type="dxa"/>
            <w:gridSpan w:val="3"/>
          </w:tcPr>
          <w:p w:rsidR="008C2A54" w:rsidRPr="00483CB0" w:rsidRDefault="008C2A54" w:rsidP="00483CB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483CB0">
              <w:rPr>
                <w:b/>
                <w:bCs/>
                <w:sz w:val="28"/>
                <w:szCs w:val="28"/>
              </w:rPr>
              <w:t>Общий критерий: открытость и доступность информации об учреждении социального обслуживания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8C2A54" w:rsidRPr="00483CB0" w:rsidRDefault="008C2A54" w:rsidP="002E56F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Полнота информации об</w:t>
            </w:r>
            <w:r w:rsidR="002E56F0">
              <w:rPr>
                <w:sz w:val="28"/>
                <w:szCs w:val="28"/>
              </w:rPr>
              <w:t xml:space="preserve"> учреждении социальной защиты</w:t>
            </w:r>
            <w:r w:rsidRPr="00483CB0">
              <w:rPr>
                <w:sz w:val="28"/>
                <w:szCs w:val="28"/>
              </w:rPr>
              <w:t xml:space="preserve">, размещаемой на официальном сайте в сети Интернет </w:t>
            </w:r>
            <w:r w:rsidRPr="00483CB0">
              <w:rPr>
                <w:sz w:val="28"/>
                <w:szCs w:val="28"/>
                <w:lang w:val="en-US"/>
              </w:rPr>
              <w:t>www</w:t>
            </w:r>
            <w:r w:rsidRPr="00483CB0">
              <w:rPr>
                <w:sz w:val="28"/>
                <w:szCs w:val="28"/>
              </w:rPr>
              <w:t>.</w:t>
            </w:r>
            <w:r w:rsidRPr="00483CB0">
              <w:rPr>
                <w:sz w:val="28"/>
                <w:szCs w:val="28"/>
                <w:lang w:val="en-US"/>
              </w:rPr>
              <w:t>bus</w:t>
            </w:r>
            <w:r w:rsidRPr="00483CB0">
              <w:rPr>
                <w:sz w:val="28"/>
                <w:szCs w:val="28"/>
              </w:rPr>
              <w:t>.</w:t>
            </w:r>
            <w:proofErr w:type="spellStart"/>
            <w:r w:rsidRPr="00483CB0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483CB0">
              <w:rPr>
                <w:sz w:val="28"/>
                <w:szCs w:val="28"/>
              </w:rPr>
              <w:t>.</w:t>
            </w:r>
            <w:proofErr w:type="spellStart"/>
            <w:r w:rsidRPr="00483CB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820" w:type="dxa"/>
          </w:tcPr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0-0,09 – 0 баллов;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0,1-0,19 – 1 балл;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0,2-0,29 – 2 балла;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0,3-0,39 – 3 балла;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0,4-0,49- 4 балла;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0,5-0,59 – 5 баллов;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0,6-0,69- 6 баллов;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0,7-0,79 – 7 баллов;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0,8- 0,89 – 8 баллов;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0,9-0,99 – 9 баллов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1-10 - баллов</w:t>
            </w:r>
          </w:p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1.2.</w:t>
            </w:r>
          </w:p>
        </w:tc>
        <w:tc>
          <w:tcPr>
            <w:tcW w:w="8647" w:type="dxa"/>
          </w:tcPr>
          <w:p w:rsidR="008C2A54" w:rsidRPr="00483CB0" w:rsidRDefault="008C2A54" w:rsidP="00725C01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Доступность и полнота внешней наглядной информации о статусе и режиме работы учреждения: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наименование учреждения;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организационно-правовая форма создания учреждения;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форма собственности учреждения;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режим работы учреждения</w:t>
            </w:r>
          </w:p>
          <w:p w:rsidR="008C2A54" w:rsidRPr="00483CB0" w:rsidRDefault="008C2A54" w:rsidP="00483CB0">
            <w:pPr>
              <w:pStyle w:val="a3"/>
              <w:ind w:left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 типов учреждений</w:t>
            </w:r>
            <w:r w:rsidR="002E56F0">
              <w:rPr>
                <w:i/>
                <w:iCs/>
                <w:sz w:val="28"/>
                <w:szCs w:val="28"/>
              </w:rPr>
              <w:t xml:space="preserve">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725C01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014438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Источник информации - наблюдение</w:t>
            </w:r>
          </w:p>
          <w:p w:rsidR="008C2A54" w:rsidRPr="00483CB0" w:rsidRDefault="008C2A54" w:rsidP="00014438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информация представлена в полном объеме;</w:t>
            </w:r>
          </w:p>
          <w:p w:rsidR="008C2A54" w:rsidRPr="00483CB0" w:rsidRDefault="008C2A54" w:rsidP="00014438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5 – информация представлена не в </w:t>
            </w:r>
            <w:r w:rsidRPr="00483CB0">
              <w:rPr>
                <w:sz w:val="28"/>
                <w:szCs w:val="28"/>
              </w:rPr>
              <w:lastRenderedPageBreak/>
              <w:t>полном объеме;</w:t>
            </w:r>
          </w:p>
          <w:p w:rsidR="008C2A54" w:rsidRPr="00483CB0" w:rsidRDefault="008C2A54" w:rsidP="00014438">
            <w:pPr>
              <w:rPr>
                <w:b/>
                <w:bCs/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информация отсутствует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8647" w:type="dxa"/>
          </w:tcPr>
          <w:p w:rsidR="008C2A54" w:rsidRPr="00483CB0" w:rsidRDefault="008C2A54" w:rsidP="00353C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в учреждениях информационных стендов, содержащих следующие сведения: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4"/>
              </w:numPr>
              <w:ind w:left="34" w:firstLine="326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график работы;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4"/>
              </w:numPr>
              <w:ind w:left="34" w:firstLine="326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наименование и место расположения в здании учреждения его структурных подразделений;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4"/>
              </w:numPr>
              <w:ind w:left="34" w:firstLine="326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перечень услуг, оказываемых учреждением, их содержание;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4"/>
              </w:numPr>
              <w:ind w:left="34" w:firstLine="326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порядок и условия получения услуг, оказываемых учреждением;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4"/>
              </w:numPr>
              <w:ind w:left="34" w:firstLine="326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допустимость и порядок досудебного (внесудебного) обжалования решений и действий учреждения, предоставляющего услуги.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полустационарных учреждений социально</w:t>
            </w:r>
            <w:r w:rsidR="002E56F0">
              <w:rPr>
                <w:i/>
                <w:iCs/>
                <w:sz w:val="28"/>
                <w:szCs w:val="28"/>
              </w:rPr>
              <w:t>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- наблюдение</w:t>
            </w:r>
          </w:p>
          <w:p w:rsidR="008C2A54" w:rsidRPr="00483CB0" w:rsidRDefault="008C2A54" w:rsidP="00607353">
            <w:pPr>
              <w:rPr>
                <w:sz w:val="28"/>
                <w:szCs w:val="28"/>
              </w:rPr>
            </w:pPr>
          </w:p>
          <w:p w:rsidR="008C2A54" w:rsidRPr="00483CB0" w:rsidRDefault="008C2A54" w:rsidP="00607353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информация представлена в полном объеме;</w:t>
            </w:r>
          </w:p>
          <w:p w:rsidR="008C2A54" w:rsidRPr="00483CB0" w:rsidRDefault="008C2A54" w:rsidP="00607353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информация представлена не в полном объеме;</w:t>
            </w:r>
          </w:p>
          <w:p w:rsidR="008C2A54" w:rsidRPr="00483CB0" w:rsidRDefault="008C2A54" w:rsidP="00607353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информация отсутствует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1.4.</w:t>
            </w:r>
          </w:p>
        </w:tc>
        <w:tc>
          <w:tcPr>
            <w:tcW w:w="8647" w:type="dxa"/>
          </w:tcPr>
          <w:p w:rsidR="008C2A54" w:rsidRPr="00483CB0" w:rsidRDefault="008C2A54" w:rsidP="00607353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в учреждении указателей: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 месторасположение гардероба;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 месторасположение туалета;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 месторасположение специализированных кабинетов;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 месторасположение администрации учреждения</w:t>
            </w:r>
          </w:p>
          <w:p w:rsidR="008C2A54" w:rsidRPr="00483CB0" w:rsidRDefault="008C2A54" w:rsidP="00483CB0">
            <w:pPr>
              <w:jc w:val="both"/>
              <w:rPr>
                <w:b/>
                <w:bCs/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</w:t>
            </w:r>
            <w:r w:rsidR="002E56F0">
              <w:rPr>
                <w:i/>
                <w:iCs/>
                <w:sz w:val="28"/>
                <w:szCs w:val="28"/>
              </w:rPr>
              <w:t>сех типов учреждений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- наблюдение</w:t>
            </w:r>
          </w:p>
          <w:p w:rsidR="008C2A54" w:rsidRPr="00483CB0" w:rsidRDefault="008C2A54" w:rsidP="003B4377">
            <w:pPr>
              <w:rPr>
                <w:sz w:val="28"/>
                <w:szCs w:val="28"/>
              </w:rPr>
            </w:pPr>
          </w:p>
          <w:p w:rsidR="008C2A54" w:rsidRPr="00483CB0" w:rsidRDefault="008C2A54" w:rsidP="003B43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информация представлена в полном объеме;</w:t>
            </w:r>
          </w:p>
          <w:p w:rsidR="008C2A54" w:rsidRPr="00483CB0" w:rsidRDefault="008C2A54" w:rsidP="003B43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информация представлена не в полном объеме;</w:t>
            </w:r>
          </w:p>
          <w:p w:rsidR="008C2A54" w:rsidRPr="00483CB0" w:rsidRDefault="008C2A54" w:rsidP="003B4377">
            <w:pPr>
              <w:rPr>
                <w:b/>
                <w:bCs/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информация отсутствует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1.5.</w:t>
            </w:r>
          </w:p>
        </w:tc>
        <w:tc>
          <w:tcPr>
            <w:tcW w:w="8647" w:type="dxa"/>
          </w:tcPr>
          <w:p w:rsidR="008C2A54" w:rsidRPr="00483CB0" w:rsidRDefault="008C2A54" w:rsidP="003B43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информационных буклетов (проспектов и других информационных бумажных носителей) о деятельности учреждения, видах оказываемых услуг.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Источник информации - наблюдение</w:t>
            </w:r>
          </w:p>
          <w:p w:rsidR="008C2A54" w:rsidRPr="00483CB0" w:rsidRDefault="008C2A54" w:rsidP="00DB48A7">
            <w:pPr>
              <w:rPr>
                <w:sz w:val="28"/>
                <w:szCs w:val="28"/>
              </w:rPr>
            </w:pPr>
          </w:p>
          <w:p w:rsidR="008C2A54" w:rsidRPr="00483CB0" w:rsidRDefault="008C2A54" w:rsidP="00DB48A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10 – в учреждении имеются буклеты с </w:t>
            </w:r>
            <w:r w:rsidRPr="00483CB0">
              <w:rPr>
                <w:sz w:val="28"/>
                <w:szCs w:val="28"/>
              </w:rPr>
              <w:lastRenderedPageBreak/>
              <w:t>высоким уровнем информативности для получателей услуг</w:t>
            </w:r>
            <w:proofErr w:type="gramStart"/>
            <w:r w:rsidRPr="00483CB0">
              <w:rPr>
                <w:sz w:val="28"/>
                <w:szCs w:val="28"/>
              </w:rPr>
              <w:t>;;</w:t>
            </w:r>
            <w:proofErr w:type="gramEnd"/>
          </w:p>
          <w:p w:rsidR="008C2A54" w:rsidRPr="00483CB0" w:rsidRDefault="008C2A54" w:rsidP="00DB48A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в учреждении имеются буклеты, но с низким уровнем информативности для получателей услуг;</w:t>
            </w:r>
          </w:p>
          <w:p w:rsidR="008C2A54" w:rsidRPr="00483CB0" w:rsidRDefault="008C2A54" w:rsidP="00DB48A7">
            <w:pPr>
              <w:rPr>
                <w:b/>
                <w:bCs/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в учреждении отсутствуют информационные буклеты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jc w:val="center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Время, потребовавшееся экспертам (заявителям), чтобы дозвониться по официальному телефону учреждения для получения необходимой информации (консультации)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</w:t>
            </w:r>
            <w:r w:rsidR="003C6179">
              <w:rPr>
                <w:i/>
                <w:iCs/>
                <w:sz w:val="28"/>
                <w:szCs w:val="28"/>
              </w:rPr>
              <w:t>ционарных учреждений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соединение с учреждением и получение информации произошло при первом же телефонном обращении;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5- соединение с учреждением и получение информации произошло после нескольких попыток телефонных обращений (от 2-х до 5-ти попыток);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соединение с учреждением и получение информации не произошло после неоднократных попыток телефонных обращений (более – 5-ти попыток)</w:t>
            </w:r>
          </w:p>
          <w:p w:rsidR="008C2A54" w:rsidRPr="00483CB0" w:rsidRDefault="008C2A54" w:rsidP="00483C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Полнота информации, представленной экспертам (заявителям), при консультировании (ответах на вопросы) по телефону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</w:t>
            </w:r>
            <w:r w:rsidR="003C6179">
              <w:rPr>
                <w:i/>
                <w:iCs/>
                <w:sz w:val="28"/>
                <w:szCs w:val="28"/>
              </w:rPr>
              <w:t>ционарных учреждений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информация представлена в полном объеме;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5- информация представлена не в полном объеме;</w:t>
            </w:r>
          </w:p>
          <w:p w:rsidR="008C2A54" w:rsidRPr="00483CB0" w:rsidRDefault="008C2A54" w:rsidP="00483CB0">
            <w:pPr>
              <w:jc w:val="both"/>
              <w:rPr>
                <w:b/>
                <w:bCs/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информация не представлена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Наличие, полнота и доступность информации об учреждении в сети Интернет, в том числе сведения о номерах справочных телефонов, факсов, адресах электронной почты, графике работы учреждения, предоставляющего услуги, а также о видах услуг, оказываемых учреждением, их содержании, специалистах, оказывающих услуги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 типов учреждений</w:t>
            </w:r>
            <w:r w:rsidRPr="00483CB0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анализ сайтов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наличие у учреждения собственного сайта в сети Интернет, на котором представлен полный объем информации;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5- собственный сайт в сети интернет у учреждения отсутствует, информация представлена в полном объеме на сайте отраслевого исполнительного органа государственной власти Камчатского края;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отсутствие информации об учреждении в сети Интернет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2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Доля лиц, от общего числа опрошенных, считающих информирование о работе учреждения и порядке предоставления социальных услуг достаточным (значение от 0 до 100%)</w:t>
            </w:r>
          </w:p>
          <w:p w:rsidR="008C2A54" w:rsidRDefault="008C2A54" w:rsidP="00483CB0">
            <w:pPr>
              <w:tabs>
                <w:tab w:val="left" w:pos="1665"/>
              </w:tabs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 типов учреждений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Default="008C2A54" w:rsidP="004B17E5">
            <w:pPr>
              <w:rPr>
                <w:sz w:val="28"/>
                <w:szCs w:val="28"/>
              </w:rPr>
            </w:pPr>
          </w:p>
          <w:p w:rsidR="008C2A54" w:rsidRPr="004B17E5" w:rsidRDefault="008C2A54" w:rsidP="004B17E5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Критерий оценивается по следующей формуле: количество лиц из числа опрошенных, считающих информирование о работе учреждения и порядке предоставления социальных услуг достаточным *100/количество опрошенных о работе учреждения</w:t>
            </w:r>
          </w:p>
          <w:p w:rsidR="008C2A54" w:rsidRPr="004B17E5" w:rsidRDefault="008C2A54" w:rsidP="004B17E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анкетирование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CB5C9C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B03BC9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4709" w:type="dxa"/>
            <w:gridSpan w:val="3"/>
          </w:tcPr>
          <w:p w:rsidR="008C2A54" w:rsidRPr="00483CB0" w:rsidRDefault="008C2A54" w:rsidP="00483CB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483CB0">
              <w:rPr>
                <w:b/>
                <w:bCs/>
                <w:sz w:val="28"/>
                <w:szCs w:val="28"/>
              </w:rPr>
              <w:t xml:space="preserve">Комфортность условий и доступность получения социальных услуг, в том числе для граждан с </w:t>
            </w:r>
            <w:r w:rsidRPr="00483CB0">
              <w:rPr>
                <w:b/>
                <w:bCs/>
                <w:sz w:val="28"/>
                <w:szCs w:val="28"/>
              </w:rPr>
              <w:lastRenderedPageBreak/>
              <w:t>ограниченными возможностями здоровья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Доступность инфраструктуры учреждения для лиц с ограниченными возможностями здоровья различных категорий, в том числе: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пандусных съездов (подъемников);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7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приспособление входных проемов, лестниц, санитарно-гигиенических помещений, прилегающих к зданию территорий, путей следования к зданиям для лиц с нарушением опорно-двигательного аппарата, в том числе инвалидов-колясочников;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7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оснащение учреждения звуковыми и тактильными приспособлениями (для слабовидящих граждан);</w:t>
            </w:r>
          </w:p>
          <w:p w:rsidR="008C2A54" w:rsidRPr="00483CB0" w:rsidRDefault="008C2A54" w:rsidP="00483CB0">
            <w:pPr>
              <w:pStyle w:val="a3"/>
              <w:numPr>
                <w:ilvl w:val="0"/>
                <w:numId w:val="17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оснащение учреждения световым табло (для слабослышащих граждан)</w:t>
            </w:r>
          </w:p>
          <w:p w:rsidR="008C2A54" w:rsidRPr="00483CB0" w:rsidRDefault="008C2A54" w:rsidP="00483CB0">
            <w:pPr>
              <w:pStyle w:val="a3"/>
              <w:ind w:left="360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 типов учреждений</w:t>
            </w:r>
            <w:r w:rsidRPr="00483CB0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Источник информации – наблюдение 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учреждение доступно для лиц с ограниченными возможностями здоровья различных категорий;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учреждение частично доступно для лиц с ограниченными возможностями здоровья;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учреждение недоступно для лиц с ограниченными возможностями здоровья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Соответствие площадей жилых помещений учреждения установленным санитарно-гигиеническим и санитарно-эпидемиологическим нормам и нормативам в расчете на одного обслуживаемого</w:t>
            </w:r>
          </w:p>
          <w:p w:rsidR="008C2A54" w:rsidRPr="00483CB0" w:rsidRDefault="008C2A54" w:rsidP="00483CB0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ab/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 типов учреждений</w:t>
            </w:r>
            <w:r w:rsidRPr="00483CB0">
              <w:rPr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анализ документации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соответствует на 100%;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 – соответствует менее чем на 100%, но не более чем на 75%;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соответствует менее чем на 75%, но не более чем на 50%;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соответствует менее чем на 50%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Наличие, доступность и комфортность гардероба, санитарно-гигиенических помещений, мест ожидания при очном посещении учреждения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 xml:space="preserve">рекомендовано для нестационарных и полустационарных учреждений </w:t>
            </w:r>
            <w:r w:rsidR="003C6179">
              <w:rPr>
                <w:i/>
                <w:iCs/>
                <w:sz w:val="28"/>
                <w:szCs w:val="28"/>
              </w:rPr>
              <w:t>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BC72B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в учреждении имеется гардероб, санитарно-гигиенические помещения, места ожидания для граждан;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5 - в учреждении имеется гардероб санитарно-гигиенические помещения, места ожидания  для граждан, но не </w:t>
            </w:r>
            <w:r w:rsidRPr="00483CB0">
              <w:rPr>
                <w:sz w:val="28"/>
                <w:szCs w:val="28"/>
              </w:rPr>
              <w:lastRenderedPageBreak/>
              <w:t>комфортны для посещения;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в учреждении отсутствуют гардероб санитарно-гигиенические помещения, места ожидания  для граждан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в стационарных учреждениях для граждан пожилого возраста и инвалидов, расположенных в многоэтажных зданиях, лифта</w:t>
            </w: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лифт имеется;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лифт отсутствует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Условия для заполнения посетителями документов (помещения оборудованы столами и стульями, имеются образцы заполнения документов)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полустационарных учреждени</w:t>
            </w:r>
            <w:r w:rsidR="003C6179">
              <w:rPr>
                <w:i/>
                <w:iCs/>
                <w:sz w:val="28"/>
                <w:szCs w:val="28"/>
              </w:rPr>
              <w:t>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в учреждении для посетителей созданы условия для заполнения документов;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в учреждении для посетителей созданы недостаточные условия для заполнения документов (отсутствуют стол, либо стулья или нет образцов заполнения документов)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в учреждении не созданы условия для заполнения документов.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Освещенность помещений учреждения</w:t>
            </w:r>
          </w:p>
          <w:p w:rsidR="008C2A54" w:rsidRPr="00483CB0" w:rsidRDefault="008C2A54" w:rsidP="00483CB0">
            <w:pPr>
              <w:jc w:val="both"/>
              <w:rPr>
                <w:i/>
                <w:iCs/>
                <w:sz w:val="28"/>
                <w:szCs w:val="28"/>
              </w:rPr>
            </w:pPr>
            <w:r w:rsidRPr="00483CB0">
              <w:rPr>
                <w:i/>
                <w:iCs/>
                <w:sz w:val="28"/>
                <w:szCs w:val="28"/>
              </w:rPr>
              <w:t>(рекомендовано для всех типов учреждений)</w:t>
            </w: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в помещениях учреждения достаточная освещенность;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не во всех помещениях  учреждения достаточная освещенность;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в помещениях учреждения недостаточная освещенность.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Температурная комфортность в учреждении, обеспечение </w:t>
            </w:r>
            <w:proofErr w:type="spellStart"/>
            <w:r w:rsidRPr="00483CB0">
              <w:rPr>
                <w:sz w:val="28"/>
                <w:szCs w:val="28"/>
              </w:rPr>
              <w:t>проветриваемости</w:t>
            </w:r>
            <w:proofErr w:type="spellEnd"/>
            <w:r w:rsidRPr="00483CB0">
              <w:rPr>
                <w:sz w:val="28"/>
                <w:szCs w:val="28"/>
              </w:rPr>
              <w:t xml:space="preserve"> учреждения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i/>
                <w:iCs/>
                <w:sz w:val="28"/>
                <w:szCs w:val="28"/>
              </w:rPr>
              <w:t>(рекомендовано для всех типов учреждений)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10 – в помещениях учреждения создана температурная комфортность, обеспечивается </w:t>
            </w:r>
            <w:proofErr w:type="spellStart"/>
            <w:r w:rsidRPr="00483CB0">
              <w:rPr>
                <w:sz w:val="28"/>
                <w:szCs w:val="28"/>
              </w:rPr>
              <w:t>проветриваемость</w:t>
            </w:r>
            <w:proofErr w:type="spellEnd"/>
            <w:r w:rsidRPr="00483CB0">
              <w:rPr>
                <w:sz w:val="28"/>
                <w:szCs w:val="28"/>
              </w:rPr>
              <w:t xml:space="preserve"> помещений;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в помещении учреждения создана температурная комфортность, одновременно не созданы условия для проветривания помещений;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в помещениях учреждения дискомфортно.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в рекреациях учреждения зеленых зон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i/>
                <w:iCs/>
                <w:sz w:val="28"/>
                <w:szCs w:val="28"/>
              </w:rPr>
              <w:t>(рекомендовано для всех типов учреждений)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в рекреациях учреждения имеются зеленые зоны;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в рекреациях учреждения имеются зеленые зоны, вместе с тем они недостаточно ухожены;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в рекреациях учреждения отсутствуют зеленые зоны.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автомобильной парковки для клиентов возле учреждения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</w:t>
            </w:r>
            <w:r w:rsidR="003C6179">
              <w:rPr>
                <w:i/>
                <w:iCs/>
                <w:sz w:val="28"/>
                <w:szCs w:val="28"/>
              </w:rPr>
              <w:t>ционарных учреждений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имеется автомобильная парковка;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автомобильная парковка имеется, но не отвечает требованиям по удобству, местоположению;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автомобильная парковка отсутствует.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Наличие освещения территории вокруг зданий учреждения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i/>
                <w:iCs/>
                <w:sz w:val="28"/>
                <w:szCs w:val="28"/>
              </w:rPr>
              <w:lastRenderedPageBreak/>
              <w:t>(рекомендовано для всех типов учреждений)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10 –достаточная освещенность вокруг зданий учреждения;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–недостаточная освещенность вокруг зданий учреждений;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освещение отсутствует.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Соблюдение чистоты вокруг учреждения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i/>
                <w:iCs/>
                <w:sz w:val="28"/>
                <w:szCs w:val="28"/>
              </w:rPr>
              <w:t>(рекомендовано для всех типов учреждений)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наблюдение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вокруг зданий учреждения чисто;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вокруг зданий учреждений недостаточно чисто;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вокруг издания учреждения не убирается.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Доля клиентов (граждан пожилого возраста), от общего числа опрошенных, оценивающих время ожидания предоставления услуги по </w:t>
            </w:r>
            <w:proofErr w:type="gramStart"/>
            <w:r w:rsidRPr="00483CB0">
              <w:rPr>
                <w:sz w:val="28"/>
                <w:szCs w:val="28"/>
              </w:rPr>
              <w:t>социальному</w:t>
            </w:r>
            <w:proofErr w:type="gramEnd"/>
            <w:r w:rsidRPr="00483CB0">
              <w:rPr>
                <w:sz w:val="28"/>
                <w:szCs w:val="28"/>
              </w:rPr>
              <w:t xml:space="preserve"> обслуживания, как незначительное (значение от 0 до 100%)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полустационарных учр</w:t>
            </w:r>
            <w:r w:rsidR="003C6179">
              <w:rPr>
                <w:i/>
                <w:iCs/>
                <w:sz w:val="28"/>
                <w:szCs w:val="28"/>
              </w:rPr>
              <w:t>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B17E5" w:rsidRDefault="008C2A54" w:rsidP="00774F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Критерий оценивается по следующей формуле: количество клиентов из числа опрошенных, оценивающих время ожидания предоставления услуги по социальному обслуживанию на дому как незначительное  *100/количество опрошенных о работе учреждения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анкетирование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756177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4709" w:type="dxa"/>
            <w:gridSpan w:val="3"/>
          </w:tcPr>
          <w:p w:rsidR="008C2A54" w:rsidRPr="00483CB0" w:rsidRDefault="008C2A54" w:rsidP="00483CB0">
            <w:pPr>
              <w:pStyle w:val="a3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Общий критерий: коммуникативная эффективность организации (доброжелательность, вежливость и профессионализм специалистов)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Положительные отзывы клиентов (бывших клиентов) в средствах </w:t>
            </w:r>
            <w:r w:rsidRPr="00483CB0">
              <w:rPr>
                <w:sz w:val="28"/>
                <w:szCs w:val="28"/>
              </w:rPr>
              <w:lastRenderedPageBreak/>
              <w:t>массовой информации, книгах жалоб и предложений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</w:t>
            </w:r>
            <w:r w:rsidR="003C6179">
              <w:rPr>
                <w:i/>
                <w:iCs/>
                <w:sz w:val="28"/>
                <w:szCs w:val="28"/>
              </w:rPr>
              <w:t xml:space="preserve"> типов учреждений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 xml:space="preserve">Источник информации – анализ </w:t>
            </w:r>
            <w:r w:rsidRPr="00483CB0">
              <w:rPr>
                <w:sz w:val="28"/>
                <w:szCs w:val="28"/>
              </w:rPr>
              <w:lastRenderedPageBreak/>
              <w:t>СМИ, книг жалоб, обращений граждан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наличие положительных отзывов клиентов;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отсутствие положительных отзывов клиентов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Число обоснованных жалоб получателей социальных услуг на качество социальных услуг (по данным органов социальной защиты населения)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муниципальные органы социальной защиты населения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отсутствие обоснованных жалоб клиентов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– наличие обоснованных жалоб клиентов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Доля клиентов, от общего числа опрошенных, считающих, что персонал, оказывающий услуги, имеет высокий уровень профессионализма (значение от 0 до 100%)</w:t>
            </w:r>
          </w:p>
          <w:p w:rsidR="008C2A54" w:rsidRPr="00483CB0" w:rsidRDefault="008C2A54" w:rsidP="00483CB0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</w:t>
            </w:r>
            <w:r w:rsidR="003C6179">
              <w:rPr>
                <w:i/>
                <w:iCs/>
                <w:sz w:val="28"/>
                <w:szCs w:val="28"/>
              </w:rPr>
              <w:t>сех типов учреждений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B17E5" w:rsidRDefault="008C2A54" w:rsidP="00774F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Критерий оценивается по следующей формуле: количество клиентов из числа опрошенных, считающих, что персонал, оказывающий услуги имеет высокий уровень профессионализма *100/количество опрошенных клиентов учреждения</w:t>
            </w:r>
          </w:p>
          <w:p w:rsidR="008C2A54" w:rsidRPr="00774FB2" w:rsidRDefault="008C2A54" w:rsidP="00774FB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анкетирование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Доля клиентов, от общего числа опрошенных, считающих, что услуги, оказываются в доброжелательной и вежливой форме </w:t>
            </w:r>
            <w:r w:rsidRPr="00483CB0">
              <w:rPr>
                <w:sz w:val="28"/>
                <w:szCs w:val="28"/>
              </w:rPr>
              <w:lastRenderedPageBreak/>
              <w:t>(значение от 0 до 100%)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</w:t>
            </w:r>
            <w:r w:rsidR="003C6179">
              <w:rPr>
                <w:i/>
                <w:iCs/>
                <w:sz w:val="28"/>
                <w:szCs w:val="28"/>
              </w:rPr>
              <w:t>сех типов учреждений социальной защиты</w:t>
            </w:r>
            <w:r w:rsidRPr="00483CB0">
              <w:rPr>
                <w:i/>
                <w:iCs/>
                <w:sz w:val="28"/>
                <w:szCs w:val="28"/>
              </w:rPr>
              <w:t>)</w:t>
            </w:r>
          </w:p>
          <w:p w:rsidR="008C2A54" w:rsidRPr="00774FB2" w:rsidRDefault="008C2A54" w:rsidP="00774FB2">
            <w:pPr>
              <w:rPr>
                <w:sz w:val="28"/>
                <w:szCs w:val="28"/>
              </w:rPr>
            </w:pPr>
          </w:p>
          <w:p w:rsidR="008C2A54" w:rsidRDefault="008C2A54" w:rsidP="00774FB2">
            <w:pPr>
              <w:rPr>
                <w:sz w:val="28"/>
                <w:szCs w:val="28"/>
              </w:rPr>
            </w:pPr>
          </w:p>
          <w:p w:rsidR="008C2A54" w:rsidRPr="004B17E5" w:rsidRDefault="008C2A54" w:rsidP="00774F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Критерий оценивается по следующей формуле: количество клиентов из числа опрошенных, считающих, что услуги оказываются персоналом в доброжелательной и вежливой форме*100/количество опрошенных клиентов  учреждения</w:t>
            </w:r>
          </w:p>
          <w:p w:rsidR="008C2A54" w:rsidRPr="00774FB2" w:rsidRDefault="008C2A54" w:rsidP="00774FB2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Источник информации – анкетирование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0 - 9,9% – 0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0554B6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Соответствие базового образования занимаемой должности</w:t>
            </w:r>
          </w:p>
          <w:p w:rsidR="008C2A54" w:rsidRPr="00483CB0" w:rsidRDefault="008C2A54" w:rsidP="003C6179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</w:t>
            </w:r>
            <w:r w:rsidR="003C6179">
              <w:rPr>
                <w:i/>
                <w:iCs/>
                <w:sz w:val="28"/>
                <w:szCs w:val="28"/>
              </w:rPr>
              <w:t>сех типов учреждений социальной защиты</w:t>
            </w:r>
            <w:r w:rsidRPr="00483CB0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анализ документации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образование персонала учреждения на 100% соответствует занимаемым должностям;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 – образование персонала учреждения от общего количества сотрудников учреждения менее чем на 100%, но более чем на 75% соответствует занимаемым должностям;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 – образование персонала менее чем на 75%, но более чем на 50% соответствует занимаемым должностям;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0 – образование персонала менее чем на 50% соответствует занимаемым </w:t>
            </w:r>
            <w:r w:rsidRPr="00483CB0">
              <w:rPr>
                <w:sz w:val="28"/>
                <w:szCs w:val="28"/>
              </w:rPr>
              <w:lastRenderedPageBreak/>
              <w:t>должностям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Повышение квалификации персонала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 типов учрежд</w:t>
            </w:r>
            <w:r w:rsidR="00770A9C">
              <w:rPr>
                <w:i/>
                <w:iCs/>
                <w:sz w:val="28"/>
                <w:szCs w:val="28"/>
              </w:rPr>
              <w:t>ений социальной защиты</w:t>
            </w:r>
            <w:r w:rsidRPr="00483CB0">
              <w:rPr>
                <w:i/>
                <w:iCs/>
                <w:sz w:val="28"/>
                <w:szCs w:val="28"/>
              </w:rPr>
              <w:t>)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Источник информации – анализ документации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– 100% персонала (подлежащего прохождению курсов повышения квалификации) прошли повышение квалификации в течение 3-х лет;</w:t>
            </w:r>
          </w:p>
          <w:p w:rsidR="008C2A54" w:rsidRDefault="008C2A54" w:rsidP="005B372C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 – менее 100%, но не более 75%</w:t>
            </w:r>
            <w:r>
              <w:rPr>
                <w:sz w:val="28"/>
                <w:szCs w:val="28"/>
              </w:rPr>
              <w:t xml:space="preserve"> прошли повышение квалификации</w:t>
            </w:r>
            <w:r w:rsidRPr="00483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483CB0">
              <w:rPr>
                <w:sz w:val="28"/>
                <w:szCs w:val="28"/>
              </w:rPr>
              <w:t>течение 3-х лет;</w:t>
            </w:r>
          </w:p>
          <w:p w:rsidR="008C2A54" w:rsidRPr="00483CB0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менее 75%, но более 50% персонала </w:t>
            </w:r>
            <w:r w:rsidRPr="00483CB0">
              <w:rPr>
                <w:sz w:val="28"/>
                <w:szCs w:val="28"/>
              </w:rPr>
              <w:t>прошли повышение квалификации в течение 3-х лет;</w:t>
            </w:r>
          </w:p>
          <w:p w:rsidR="008C2A54" w:rsidRPr="00483CB0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менее 50% персонала </w:t>
            </w:r>
            <w:r w:rsidRPr="00483CB0">
              <w:rPr>
                <w:sz w:val="28"/>
                <w:szCs w:val="28"/>
              </w:rPr>
              <w:t>прошли повышение</w:t>
            </w:r>
            <w:r>
              <w:rPr>
                <w:sz w:val="28"/>
                <w:szCs w:val="28"/>
              </w:rPr>
              <w:t xml:space="preserve"> квалификации в течение 3-х лет.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инновационных проектов, технологий и методик, реализованных в течение отчетного периода, направленных на качественное изменение предоставления социальных услуг</w:t>
            </w:r>
          </w:p>
          <w:p w:rsidR="008C2A54" w:rsidRPr="00483CB0" w:rsidRDefault="008C2A54" w:rsidP="005B372C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</w:t>
            </w:r>
            <w:r w:rsidR="00770A9C">
              <w:rPr>
                <w:i/>
                <w:iCs/>
                <w:sz w:val="28"/>
                <w:szCs w:val="28"/>
              </w:rPr>
              <w:t>сех типов учреждений социальной защиты</w:t>
            </w:r>
            <w:r w:rsidRPr="00483CB0">
              <w:rPr>
                <w:i/>
                <w:iCs/>
                <w:sz w:val="28"/>
                <w:szCs w:val="28"/>
              </w:rPr>
              <w:t>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 – анализ документации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наличие инновационных проектов;</w:t>
            </w:r>
          </w:p>
          <w:p w:rsidR="008C2A54" w:rsidRPr="00483CB0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инновационных проектов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утвержденных </w:t>
            </w:r>
            <w:proofErr w:type="gramStart"/>
            <w:r>
              <w:rPr>
                <w:sz w:val="28"/>
                <w:szCs w:val="28"/>
              </w:rPr>
              <w:t>показателей эффективности деятельности рабо</w:t>
            </w:r>
            <w:r w:rsidR="00770A9C">
              <w:rPr>
                <w:sz w:val="28"/>
                <w:szCs w:val="28"/>
              </w:rPr>
              <w:t>тников учреждений социальной защиты</w:t>
            </w:r>
            <w:proofErr w:type="gramEnd"/>
          </w:p>
          <w:p w:rsidR="008C2A54" w:rsidRPr="00483CB0" w:rsidRDefault="008C2A54" w:rsidP="005B372C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всех типов учреждений социально</w:t>
            </w:r>
            <w:r w:rsidR="00770A9C">
              <w:rPr>
                <w:i/>
                <w:iCs/>
                <w:sz w:val="28"/>
                <w:szCs w:val="28"/>
              </w:rPr>
              <w:t>й</w:t>
            </w:r>
            <w:r w:rsidRPr="00483CB0">
              <w:rPr>
                <w:i/>
                <w:iCs/>
                <w:sz w:val="28"/>
                <w:szCs w:val="28"/>
              </w:rPr>
              <w:t xml:space="preserve"> </w:t>
            </w:r>
            <w:r w:rsidR="00770A9C">
              <w:rPr>
                <w:i/>
                <w:iCs/>
                <w:sz w:val="28"/>
                <w:szCs w:val="28"/>
              </w:rPr>
              <w:t>защиты</w:t>
            </w:r>
            <w:r w:rsidRPr="00483CB0">
              <w:rPr>
                <w:i/>
                <w:iCs/>
                <w:sz w:val="28"/>
                <w:szCs w:val="28"/>
              </w:rPr>
              <w:t>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Источник информации – анализ документации</w:t>
            </w:r>
          </w:p>
          <w:p w:rsidR="008C2A54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наличие показателей качества;</w:t>
            </w:r>
          </w:p>
          <w:p w:rsidR="008C2A54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 – отсутствие показателей качества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документально оформленной собственной системы (службы)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деятельностью подразделений и сотрудников по оказанию социальных услуг на их соответствие государственным стандартам социального обслуживания</w:t>
            </w:r>
          </w:p>
          <w:p w:rsidR="008C2A54" w:rsidRPr="00483CB0" w:rsidRDefault="008C2A54" w:rsidP="005B372C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</w:t>
            </w:r>
            <w:r w:rsidR="00770A9C">
              <w:rPr>
                <w:i/>
                <w:iCs/>
                <w:sz w:val="28"/>
                <w:szCs w:val="28"/>
              </w:rPr>
              <w:t>сех типов учреждений социальной защиты</w:t>
            </w:r>
            <w:r w:rsidRPr="00483CB0">
              <w:rPr>
                <w:i/>
                <w:iCs/>
                <w:sz w:val="28"/>
                <w:szCs w:val="28"/>
              </w:rPr>
              <w:t>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 – анализ документации</w:t>
            </w:r>
          </w:p>
          <w:p w:rsidR="008C2A54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наличие документов, регламентирующих работу по внутреннему контролю качества;</w:t>
            </w:r>
          </w:p>
          <w:p w:rsidR="008C2A54" w:rsidRDefault="008C2A54" w:rsidP="005B3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документов, регламентирующих работу по внутреннему контролю качества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соглашение о взаимодействии с органами муниципальной власти, общественными организациями, учреждениями здравоохранения и др.</w:t>
            </w:r>
          </w:p>
          <w:p w:rsidR="008C2A54" w:rsidRPr="00483CB0" w:rsidRDefault="008C2A54" w:rsidP="00126B5E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в</w:t>
            </w:r>
            <w:r w:rsidR="00770A9C">
              <w:rPr>
                <w:i/>
                <w:iCs/>
                <w:sz w:val="28"/>
                <w:szCs w:val="28"/>
              </w:rPr>
              <w:t>сех типов учреждений социальной защиты</w:t>
            </w:r>
            <w:r w:rsidRPr="00483CB0">
              <w:rPr>
                <w:i/>
                <w:iCs/>
                <w:sz w:val="28"/>
                <w:szCs w:val="28"/>
              </w:rPr>
              <w:t>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Default="008C2A54" w:rsidP="00126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 – анализ документации</w:t>
            </w:r>
          </w:p>
          <w:p w:rsidR="008C2A54" w:rsidRDefault="008C2A54" w:rsidP="00126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наличие соглашений о взаимодействии;</w:t>
            </w:r>
          </w:p>
          <w:p w:rsidR="008C2A54" w:rsidRDefault="008C2A54" w:rsidP="00126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отсутствие соглашений о взаимодействии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Доля неблагополучных семей, снятых с учета в отчетном периоде в связи с улучшением социально-психологического климата в семье, от общего числа неблагополучных семей, стоящих на учете (значение от 0 до 100%</w:t>
            </w:r>
            <w:proofErr w:type="gramEnd"/>
          </w:p>
          <w:p w:rsidR="008C2A54" w:rsidRPr="00483CB0" w:rsidRDefault="008C2A54" w:rsidP="00126B5E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полустационарных учреждений социально</w:t>
            </w:r>
            <w:r w:rsidR="00770A9C">
              <w:rPr>
                <w:i/>
                <w:iCs/>
                <w:sz w:val="28"/>
                <w:szCs w:val="28"/>
              </w:rPr>
              <w:t>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Pr="004B17E5" w:rsidRDefault="008C2A54" w:rsidP="00774FB2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Критерий оценивается по следующей формуле: количество семей снятых с учета в связи с улучшением социально-психологического климата *100/число семей, стоящих на учете на начало отчетного периода и семей, поставленных на учет в течение отчетного периода</w:t>
            </w:r>
          </w:p>
          <w:p w:rsidR="008C2A54" w:rsidRPr="00126B5E" w:rsidRDefault="008C2A54" w:rsidP="00126B5E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126B5E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Источник информации – </w:t>
            </w:r>
            <w:r>
              <w:rPr>
                <w:sz w:val="28"/>
                <w:szCs w:val="28"/>
              </w:rPr>
              <w:t>анализ статистической информации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126B5E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Default="008C2A54" w:rsidP="00126B5E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семей с детьми-инвалидами, охваченных реабилитационной работой, из числа всех проживающих на территории обслуживания семей с детьми-инвалидами</w:t>
            </w:r>
          </w:p>
          <w:p w:rsidR="008C2A54" w:rsidRPr="00483CB0" w:rsidRDefault="008C2A54" w:rsidP="00126B5E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полустационарных учреждений социально</w:t>
            </w:r>
            <w:r w:rsidR="004961F0">
              <w:rPr>
                <w:i/>
                <w:iCs/>
                <w:sz w:val="28"/>
                <w:szCs w:val="28"/>
              </w:rPr>
              <w:t>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B17E5" w:rsidRDefault="008C2A54" w:rsidP="00A312C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Критерий оценивается по следующей формуле: количество семей с детьми-инвалидами, охваченных реабилитационной работой *100/число семей с детьми-инвалидами, проживающих в Камчатском крае</w:t>
            </w:r>
          </w:p>
          <w:p w:rsidR="008C2A54" w:rsidRPr="00A312C4" w:rsidRDefault="008C2A54" w:rsidP="00A312C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Источник информации – </w:t>
            </w:r>
            <w:r>
              <w:rPr>
                <w:sz w:val="28"/>
                <w:szCs w:val="28"/>
              </w:rPr>
              <w:t>анализ статистической информации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proofErr w:type="spellStart"/>
            <w:r>
              <w:rPr>
                <w:sz w:val="28"/>
                <w:szCs w:val="28"/>
              </w:rPr>
              <w:t>одинокопроживающих</w:t>
            </w:r>
            <w:proofErr w:type="spellEnd"/>
            <w:r>
              <w:rPr>
                <w:sz w:val="28"/>
                <w:szCs w:val="28"/>
              </w:rPr>
              <w:t xml:space="preserve"> инвалидов и граждан пожилого возраста, получающих услуги на дому, из общего числа нуждающихся в услугах на дому</w:t>
            </w:r>
          </w:p>
          <w:p w:rsidR="008C2A54" w:rsidRPr="00483CB0" w:rsidRDefault="008C2A54" w:rsidP="00407D1B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полустационарных учреждений социально</w:t>
            </w:r>
            <w:r w:rsidR="004961F0">
              <w:rPr>
                <w:i/>
                <w:iCs/>
                <w:sz w:val="28"/>
                <w:szCs w:val="28"/>
              </w:rPr>
              <w:t>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Default="008C2A54" w:rsidP="00A312C4">
            <w:pPr>
              <w:rPr>
                <w:i/>
                <w:iCs/>
                <w:sz w:val="28"/>
                <w:szCs w:val="28"/>
              </w:rPr>
            </w:pPr>
          </w:p>
          <w:p w:rsidR="008C2A54" w:rsidRPr="004B17E5" w:rsidRDefault="008C2A54" w:rsidP="00A312C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оценивается по следующей формуле: количество </w:t>
            </w:r>
            <w:proofErr w:type="spellStart"/>
            <w:r>
              <w:rPr>
                <w:i/>
                <w:iCs/>
                <w:sz w:val="28"/>
                <w:szCs w:val="28"/>
              </w:rPr>
              <w:t>одинокопроживающих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инвалидов и граждан пожилого возраста, получающих услуги на дому *100/число </w:t>
            </w:r>
            <w:proofErr w:type="spellStart"/>
            <w:r>
              <w:rPr>
                <w:i/>
                <w:iCs/>
                <w:sz w:val="28"/>
                <w:szCs w:val="28"/>
              </w:rPr>
              <w:t>одинокопроживающих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инвалидов и граждан пожилого возраста, нуждающихся в услугах на дому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Источник информации – </w:t>
            </w:r>
            <w:r>
              <w:rPr>
                <w:sz w:val="28"/>
                <w:szCs w:val="28"/>
              </w:rPr>
              <w:t>анализ статистической информации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Pr="00483CB0" w:rsidRDefault="008C2A54" w:rsidP="00483CB0">
            <w:pPr>
              <w:pStyle w:val="a3"/>
              <w:numPr>
                <w:ilvl w:val="1"/>
                <w:numId w:val="16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детей, выбывших в кровные и замещающие семьи, в общей численности воспитанников, находящихся в учреждении в течение </w:t>
            </w:r>
            <w:r>
              <w:rPr>
                <w:sz w:val="28"/>
                <w:szCs w:val="28"/>
              </w:rPr>
              <w:lastRenderedPageBreak/>
              <w:t>отчетного периода</w:t>
            </w:r>
          </w:p>
          <w:p w:rsidR="008C2A54" w:rsidRDefault="008C2A54" w:rsidP="00407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07D1B">
              <w:rPr>
                <w:i/>
                <w:iCs/>
                <w:sz w:val="28"/>
                <w:szCs w:val="28"/>
              </w:rPr>
              <w:t>рекомендовано для центров помощи семье и детям, социальных приютов, социально-реабилитационных центров)</w:t>
            </w:r>
          </w:p>
          <w:p w:rsidR="008C2A54" w:rsidRDefault="008C2A54" w:rsidP="00A312C4">
            <w:pPr>
              <w:rPr>
                <w:sz w:val="28"/>
                <w:szCs w:val="28"/>
              </w:rPr>
            </w:pPr>
          </w:p>
          <w:p w:rsidR="008C2A54" w:rsidRPr="004B17E5" w:rsidRDefault="008C2A54" w:rsidP="00A312C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оценивается по следующей формуле: количество детей, выбывших в кровные и замещающие семьи *100/сумма несовершеннолетних, поступивших в учреждение в течение отчетного периода </w:t>
            </w:r>
          </w:p>
          <w:p w:rsidR="008C2A54" w:rsidRPr="00A312C4" w:rsidRDefault="008C2A54" w:rsidP="00A312C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 xml:space="preserve">Источник информации – </w:t>
            </w:r>
            <w:r>
              <w:rPr>
                <w:sz w:val="28"/>
                <w:szCs w:val="28"/>
              </w:rPr>
              <w:t>анализ статистической информации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0 - 9,9% – 0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4709" w:type="dxa"/>
            <w:gridSpan w:val="3"/>
          </w:tcPr>
          <w:p w:rsidR="008C2A54" w:rsidRPr="00483CB0" w:rsidRDefault="008C2A54" w:rsidP="00407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 Общий критерий: удовлетворенность качеством обслуживания в учреждении социального обслуживания</w:t>
            </w:r>
          </w:p>
        </w:tc>
      </w:tr>
      <w:tr w:rsidR="008C2A54">
        <w:tc>
          <w:tcPr>
            <w:tcW w:w="1242" w:type="dxa"/>
          </w:tcPr>
          <w:p w:rsidR="008C2A54" w:rsidRPr="00407D1B" w:rsidRDefault="008C2A54" w:rsidP="00407D1B">
            <w:pPr>
              <w:pStyle w:val="a3"/>
              <w:ind w:left="360"/>
              <w:rPr>
                <w:sz w:val="28"/>
                <w:szCs w:val="28"/>
              </w:rPr>
            </w:pPr>
            <w:r w:rsidRPr="00407D1B"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получателей социальных услуг, от общего числа опрошенных, удовлетворенных качеством оказываемых услуг в учреждении (значение от 0 до 100%)</w:t>
            </w:r>
          </w:p>
          <w:p w:rsidR="008C2A54" w:rsidRPr="00483CB0" w:rsidRDefault="008C2A54" w:rsidP="00407D1B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</w:t>
            </w:r>
            <w:r w:rsidR="004961F0">
              <w:rPr>
                <w:i/>
                <w:iCs/>
                <w:sz w:val="28"/>
                <w:szCs w:val="28"/>
              </w:rPr>
              <w:t>ционарных учреждений социальной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  <w:p w:rsidR="008C2A54" w:rsidRPr="004B17E5" w:rsidRDefault="008C2A54" w:rsidP="00A95DF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Критерий оценивается по следующей формуле: количество клиентов из числа опрошенных, удовлетворенных качеством обслуживания*100/количество опрошенных клиентов учреждения</w:t>
            </w:r>
          </w:p>
          <w:p w:rsidR="008C2A54" w:rsidRDefault="008C2A54" w:rsidP="00A95DF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Источник информации – </w:t>
            </w:r>
            <w:r>
              <w:rPr>
                <w:sz w:val="28"/>
                <w:szCs w:val="28"/>
              </w:rPr>
              <w:t>анкетирование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Pr="00407D1B" w:rsidRDefault="008C2A54" w:rsidP="00407D1B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получателей социальных услуг, от общего числа опрошенных, которые готовы рекомендовать учреждение друзьям, родственникам, знакомым и другим людям, нуждающимся в социальных услугах </w:t>
            </w:r>
            <w:r>
              <w:rPr>
                <w:sz w:val="28"/>
                <w:szCs w:val="28"/>
              </w:rPr>
              <w:lastRenderedPageBreak/>
              <w:t>(значение от 0 до 100%)</w:t>
            </w:r>
          </w:p>
          <w:p w:rsidR="008C2A54" w:rsidRPr="00483CB0" w:rsidRDefault="008C2A54" w:rsidP="00EA4CA5">
            <w:pPr>
              <w:pStyle w:val="a3"/>
              <w:ind w:left="0" w:firstLine="34"/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(</w:t>
            </w:r>
            <w:r w:rsidRPr="00483CB0">
              <w:rPr>
                <w:i/>
                <w:iCs/>
                <w:sz w:val="28"/>
                <w:szCs w:val="28"/>
              </w:rPr>
              <w:t>рекомендовано для нестационарных и полустационарных учреждений социально</w:t>
            </w:r>
            <w:r w:rsidR="004961F0">
              <w:rPr>
                <w:i/>
                <w:iCs/>
                <w:sz w:val="28"/>
                <w:szCs w:val="28"/>
              </w:rPr>
              <w:t>й защиты</w:t>
            </w:r>
            <w:r w:rsidRPr="00483CB0">
              <w:rPr>
                <w:sz w:val="28"/>
                <w:szCs w:val="28"/>
              </w:rPr>
              <w:t>)</w:t>
            </w:r>
          </w:p>
          <w:p w:rsidR="008C2A54" w:rsidRDefault="008C2A54" w:rsidP="00A95DFB">
            <w:pPr>
              <w:rPr>
                <w:i/>
                <w:iCs/>
                <w:sz w:val="28"/>
                <w:szCs w:val="28"/>
              </w:rPr>
            </w:pPr>
          </w:p>
          <w:p w:rsidR="008C2A54" w:rsidRPr="004B17E5" w:rsidRDefault="008C2A54" w:rsidP="00A95DF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оценивается по следующей формуле: количество получателей социальных услуг из </w:t>
            </w:r>
            <w:proofErr w:type="gramStart"/>
            <w:r>
              <w:rPr>
                <w:i/>
                <w:iCs/>
                <w:sz w:val="28"/>
                <w:szCs w:val="28"/>
              </w:rPr>
              <w:t>числа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опрошенных, которые готовы рекомендовать учреждение друзьям, родственникам, знакомым*100/количество опрошенных получателей социальных услуг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 xml:space="preserve">Источник информации – </w:t>
            </w:r>
            <w:r>
              <w:rPr>
                <w:sz w:val="28"/>
                <w:szCs w:val="28"/>
              </w:rPr>
              <w:t>анкетирование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10 -19,9% – 1 балл;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407D1B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407D1B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Default="008C2A54" w:rsidP="00407D1B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8647" w:type="dxa"/>
          </w:tcPr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получателей социальных услуг, от общего числа опрошенных, удовлетворенных качеством питания в учреждении </w:t>
            </w:r>
          </w:p>
          <w:p w:rsidR="008C2A54" w:rsidRDefault="008C2A54" w:rsidP="00483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A4CA5">
              <w:rPr>
                <w:i/>
                <w:iCs/>
                <w:sz w:val="28"/>
                <w:szCs w:val="28"/>
              </w:rPr>
              <w:t>рекомендовано для ста</w:t>
            </w:r>
            <w:r w:rsidR="004961F0">
              <w:rPr>
                <w:i/>
                <w:iCs/>
                <w:sz w:val="28"/>
                <w:szCs w:val="28"/>
              </w:rPr>
              <w:t>ционарных учреждений социальной защиты</w:t>
            </w:r>
            <w:r>
              <w:rPr>
                <w:sz w:val="28"/>
                <w:szCs w:val="28"/>
              </w:rPr>
              <w:t>)</w:t>
            </w:r>
          </w:p>
          <w:p w:rsidR="008C2A54" w:rsidRDefault="008C2A54" w:rsidP="00A95DFB">
            <w:pPr>
              <w:rPr>
                <w:sz w:val="28"/>
                <w:szCs w:val="28"/>
              </w:rPr>
            </w:pPr>
          </w:p>
          <w:p w:rsidR="008C2A54" w:rsidRPr="004B17E5" w:rsidRDefault="008C2A54" w:rsidP="00A95DF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оценивается по следующей формуле: количество получателей социальных услуг из </w:t>
            </w:r>
            <w:proofErr w:type="gramStart"/>
            <w:r>
              <w:rPr>
                <w:i/>
                <w:iCs/>
                <w:sz w:val="28"/>
                <w:szCs w:val="28"/>
              </w:rPr>
              <w:t>числа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опрошенных, удовлетворенных качеством питания*100/количество опрошенных получателей социальных услуг</w:t>
            </w:r>
          </w:p>
          <w:p w:rsidR="008C2A54" w:rsidRPr="00A95DFB" w:rsidRDefault="008C2A54" w:rsidP="00A95DF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Источник информации – </w:t>
            </w:r>
            <w:r>
              <w:rPr>
                <w:sz w:val="28"/>
                <w:szCs w:val="28"/>
              </w:rPr>
              <w:t>анкетирование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Default="008C2A54" w:rsidP="00407D1B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8647" w:type="dxa"/>
          </w:tcPr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получателей социальных услуг, от общего числа опрошенных, удовлетворенных качеством медицинского обслуживания в учреждении </w:t>
            </w:r>
          </w:p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A4CA5">
              <w:rPr>
                <w:i/>
                <w:iCs/>
                <w:sz w:val="28"/>
                <w:szCs w:val="28"/>
              </w:rPr>
              <w:t>рекомендовано для ста</w:t>
            </w:r>
            <w:r w:rsidR="004961F0">
              <w:rPr>
                <w:i/>
                <w:iCs/>
                <w:sz w:val="28"/>
                <w:szCs w:val="28"/>
              </w:rPr>
              <w:t>ционарных учреждений социальной</w:t>
            </w:r>
            <w:r w:rsidRPr="00EA4CA5">
              <w:rPr>
                <w:i/>
                <w:iCs/>
                <w:sz w:val="28"/>
                <w:szCs w:val="28"/>
              </w:rPr>
              <w:t xml:space="preserve"> </w:t>
            </w:r>
            <w:r w:rsidR="004961F0">
              <w:rPr>
                <w:i/>
                <w:iCs/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>)</w:t>
            </w:r>
          </w:p>
          <w:p w:rsidR="008C2A54" w:rsidRDefault="008C2A54" w:rsidP="00A95DFB">
            <w:pPr>
              <w:rPr>
                <w:sz w:val="28"/>
                <w:szCs w:val="28"/>
              </w:rPr>
            </w:pPr>
          </w:p>
          <w:p w:rsidR="008C2A54" w:rsidRPr="004B17E5" w:rsidRDefault="008C2A54" w:rsidP="00A95DF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Критерий оценивается по следующей формуле: количество получателей социальных услуг из </w:t>
            </w:r>
            <w:proofErr w:type="gramStart"/>
            <w:r>
              <w:rPr>
                <w:i/>
                <w:iCs/>
                <w:sz w:val="28"/>
                <w:szCs w:val="28"/>
              </w:rPr>
              <w:t>числа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опрошенных, удовлетворенных качеством медицинского обслуживания*100/количество опрошенных получателей социальных услуг</w:t>
            </w:r>
          </w:p>
          <w:p w:rsidR="008C2A54" w:rsidRPr="00A95DFB" w:rsidRDefault="008C2A54" w:rsidP="00A95DF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 xml:space="preserve">Источник информации – </w:t>
            </w:r>
            <w:r>
              <w:rPr>
                <w:sz w:val="28"/>
                <w:szCs w:val="28"/>
              </w:rPr>
              <w:t>анкетирование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30 – 39,9% – 3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Default="008C2A54" w:rsidP="00407D1B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8647" w:type="dxa"/>
          </w:tcPr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получателей социальных услуг, от общего числа опрошенных, удовлетворенных качеством проводимых мероприятий, имеющих групповой характер (оздоровительных, досуговых, профилактических и др.) </w:t>
            </w:r>
          </w:p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A4CA5">
              <w:rPr>
                <w:i/>
                <w:iCs/>
                <w:sz w:val="28"/>
                <w:szCs w:val="28"/>
              </w:rPr>
              <w:t>рекомендовано для ст</w:t>
            </w:r>
            <w:r w:rsidR="004961F0">
              <w:rPr>
                <w:i/>
                <w:iCs/>
                <w:sz w:val="28"/>
                <w:szCs w:val="28"/>
              </w:rPr>
              <w:t>ационарных учреждений социальной защиты</w:t>
            </w:r>
            <w:r>
              <w:rPr>
                <w:sz w:val="28"/>
                <w:szCs w:val="28"/>
              </w:rPr>
              <w:t>)</w:t>
            </w:r>
          </w:p>
          <w:p w:rsidR="008C2A54" w:rsidRPr="00A95DFB" w:rsidRDefault="008C2A54" w:rsidP="00A95DFB">
            <w:pPr>
              <w:rPr>
                <w:sz w:val="28"/>
                <w:szCs w:val="28"/>
              </w:rPr>
            </w:pPr>
          </w:p>
          <w:p w:rsidR="008C2A54" w:rsidRPr="004B17E5" w:rsidRDefault="008C2A54" w:rsidP="00A95DF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оценивается по следующей формуле: количество получателей социальных услуг из </w:t>
            </w:r>
            <w:proofErr w:type="gramStart"/>
            <w:r>
              <w:rPr>
                <w:i/>
                <w:iCs/>
                <w:sz w:val="28"/>
                <w:szCs w:val="28"/>
              </w:rPr>
              <w:t>числа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опрошенных, удовлетворенных качеством проводимых мероприятий, имеющих групповой характер*100/количество опрошенных получателей социальных услуг</w:t>
            </w:r>
          </w:p>
          <w:p w:rsidR="008C2A54" w:rsidRPr="00A95DFB" w:rsidRDefault="008C2A54" w:rsidP="00A95DFB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 xml:space="preserve">Источник информации – </w:t>
            </w:r>
            <w:r>
              <w:rPr>
                <w:sz w:val="28"/>
                <w:szCs w:val="28"/>
              </w:rPr>
              <w:t>анкетирование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50 - 59,9% – 5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  <w:tr w:rsidR="008C2A54">
        <w:tc>
          <w:tcPr>
            <w:tcW w:w="1242" w:type="dxa"/>
          </w:tcPr>
          <w:p w:rsidR="008C2A54" w:rsidRDefault="008C2A54" w:rsidP="00407D1B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8647" w:type="dxa"/>
          </w:tcPr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получателей социальных услуг, от общего числа опрошенных, удовлетворенных социально</w:t>
            </w:r>
            <w:r w:rsidR="004961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бытовыми условиями проживания </w:t>
            </w:r>
          </w:p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A4CA5">
              <w:rPr>
                <w:i/>
                <w:iCs/>
                <w:sz w:val="28"/>
                <w:szCs w:val="28"/>
              </w:rPr>
              <w:t>рекомендовано для ста</w:t>
            </w:r>
            <w:r w:rsidR="004961F0">
              <w:rPr>
                <w:i/>
                <w:iCs/>
                <w:sz w:val="28"/>
                <w:szCs w:val="28"/>
              </w:rPr>
              <w:t>ционарных учреждений социальной защиты</w:t>
            </w:r>
            <w:r>
              <w:rPr>
                <w:sz w:val="28"/>
                <w:szCs w:val="28"/>
              </w:rPr>
              <w:t>)</w:t>
            </w:r>
          </w:p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</w:p>
          <w:p w:rsidR="008C2A54" w:rsidRPr="004B17E5" w:rsidRDefault="008C2A54" w:rsidP="00A95DF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Критерий оценивается по следующей формуле: количество получателей социальных услуг из </w:t>
            </w:r>
            <w:proofErr w:type="gramStart"/>
            <w:r>
              <w:rPr>
                <w:i/>
                <w:iCs/>
                <w:sz w:val="28"/>
                <w:szCs w:val="28"/>
              </w:rPr>
              <w:t>числа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опрошенных, удовлетворенных социально-бытовыми условиями проживания в </w:t>
            </w:r>
            <w:r>
              <w:rPr>
                <w:i/>
                <w:iCs/>
                <w:sz w:val="28"/>
                <w:szCs w:val="28"/>
              </w:rPr>
              <w:lastRenderedPageBreak/>
              <w:t>учреждении социально</w:t>
            </w:r>
            <w:r w:rsidR="004961F0">
              <w:rPr>
                <w:i/>
                <w:iCs/>
                <w:sz w:val="28"/>
                <w:szCs w:val="28"/>
              </w:rPr>
              <w:t>й защиты</w:t>
            </w:r>
            <w:r>
              <w:rPr>
                <w:i/>
                <w:iCs/>
                <w:sz w:val="28"/>
                <w:szCs w:val="28"/>
              </w:rPr>
              <w:t>*100/количество опрошенных получателей социальных услуг</w:t>
            </w:r>
          </w:p>
          <w:p w:rsidR="008C2A54" w:rsidRDefault="008C2A54" w:rsidP="00EA4C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C2A54" w:rsidRPr="00126B5E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 xml:space="preserve">Источник информации – </w:t>
            </w:r>
            <w:r>
              <w:rPr>
                <w:sz w:val="28"/>
                <w:szCs w:val="28"/>
              </w:rPr>
              <w:t>анкетирование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0 - 9,9% – 0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10 -19,9% – 1 балл;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20 -29,9% – 2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30 – 39,9% – 3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40 – 49,9%  - 4 балла;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lastRenderedPageBreak/>
              <w:t>50 - 59,9% – 5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60 – 69,9% - 6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70 – 79,9% – 7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80 – 89,9%  – 8 баллов;</w:t>
            </w:r>
          </w:p>
          <w:p w:rsidR="008C2A54" w:rsidRPr="00483CB0" w:rsidRDefault="008C2A54" w:rsidP="00EA4CA5">
            <w:pPr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90 – 99,9% – 9 баллов</w:t>
            </w:r>
          </w:p>
          <w:p w:rsidR="008C2A54" w:rsidRPr="00483CB0" w:rsidRDefault="008C2A54" w:rsidP="00EA4CA5">
            <w:pPr>
              <w:jc w:val="both"/>
              <w:rPr>
                <w:sz w:val="28"/>
                <w:szCs w:val="28"/>
              </w:rPr>
            </w:pPr>
            <w:r w:rsidRPr="00483CB0">
              <w:rPr>
                <w:sz w:val="28"/>
                <w:szCs w:val="28"/>
              </w:rPr>
              <w:t>100% -  10 баллов</w:t>
            </w:r>
          </w:p>
        </w:tc>
      </w:tr>
    </w:tbl>
    <w:p w:rsidR="008C2A54" w:rsidRDefault="008C2A54" w:rsidP="00F11A1A">
      <w:pPr>
        <w:jc w:val="center"/>
        <w:rPr>
          <w:b/>
          <w:bCs/>
          <w:sz w:val="28"/>
          <w:szCs w:val="28"/>
        </w:rPr>
      </w:pPr>
    </w:p>
    <w:p w:rsidR="008C2A54" w:rsidRDefault="008C2A54" w:rsidP="00035A97">
      <w:pPr>
        <w:pStyle w:val="a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035A97" w:rsidRDefault="00035A97" w:rsidP="00035A97">
      <w:pPr>
        <w:pStyle w:val="a5"/>
        <w:jc w:val="right"/>
        <w:rPr>
          <w:b/>
          <w:bCs/>
          <w:sz w:val="28"/>
          <w:szCs w:val="28"/>
        </w:rPr>
      </w:pPr>
    </w:p>
    <w:p w:rsidR="008C2A54" w:rsidRDefault="008C2A54" w:rsidP="00F11A1A">
      <w:pPr>
        <w:pStyle w:val="a5"/>
      </w:pPr>
      <w:bookmarkStart w:id="0" w:name="_GoBack"/>
      <w:bookmarkEnd w:id="0"/>
      <w:r>
        <w:rPr>
          <w:b/>
          <w:bCs/>
        </w:rPr>
        <w:lastRenderedPageBreak/>
        <w:t> </w:t>
      </w:r>
    </w:p>
    <w:p w:rsidR="008C2A54" w:rsidRDefault="008C2A54" w:rsidP="00F11A1A">
      <w:pPr>
        <w:pStyle w:val="a5"/>
      </w:pPr>
      <w:r>
        <w:rPr>
          <w:b/>
          <w:bCs/>
        </w:rPr>
        <w:t> </w:t>
      </w:r>
    </w:p>
    <w:p w:rsidR="008C2A54" w:rsidRDefault="008C2A54" w:rsidP="00F11A1A">
      <w:pPr>
        <w:pStyle w:val="a5"/>
        <w:jc w:val="center"/>
      </w:pPr>
      <w:r>
        <w:rPr>
          <w:b/>
          <w:bCs/>
        </w:rPr>
        <w:t>АНКЕТА*</w:t>
      </w:r>
    </w:p>
    <w:p w:rsidR="008C2A54" w:rsidRDefault="008C2A54" w:rsidP="00F11A1A">
      <w:pPr>
        <w:pStyle w:val="a5"/>
        <w:jc w:val="center"/>
      </w:pPr>
      <w:r>
        <w:rPr>
          <w:b/>
          <w:bCs/>
        </w:rPr>
        <w:t> по анализу удовлетворенности качеством оказания социальных услуг   </w:t>
      </w:r>
    </w:p>
    <w:p w:rsidR="008C2A54" w:rsidRDefault="008C2A54" w:rsidP="00F11A1A">
      <w:pPr>
        <w:pStyle w:val="a5"/>
        <w:jc w:val="center"/>
      </w:pPr>
      <w:r>
        <w:rPr>
          <w:b/>
          <w:bCs/>
        </w:rPr>
        <w:t> </w:t>
      </w:r>
    </w:p>
    <w:p w:rsidR="008C2A54" w:rsidRPr="00DF1C55" w:rsidRDefault="008C2A54" w:rsidP="00F11A1A">
      <w:pPr>
        <w:spacing w:before="100" w:beforeAutospacing="1" w:after="100" w:afterAutospacing="1"/>
        <w:ind w:firstLine="709"/>
      </w:pPr>
      <w:r w:rsidRPr="00DF1C55">
        <w:rPr>
          <w:b/>
          <w:bCs/>
        </w:rPr>
        <w:t>             </w:t>
      </w:r>
      <w:r>
        <w:rPr>
          <w:b/>
          <w:bCs/>
        </w:rPr>
        <w:t>1.</w:t>
      </w:r>
      <w:r w:rsidRPr="00DF1C55">
        <w:rPr>
          <w:b/>
          <w:bCs/>
        </w:rPr>
        <w:t>   В который раз Вы обратились в организацию социального обслуживания  за получением социальных услуг: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 впервые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  повторно</w:t>
      </w:r>
    </w:p>
    <w:p w:rsidR="008C2A54" w:rsidRPr="00DF1C55" w:rsidRDefault="008C2A54" w:rsidP="00F11A1A">
      <w:pPr>
        <w:spacing w:before="100" w:beforeAutospacing="1" w:after="100" w:afterAutospacing="1"/>
        <w:ind w:left="1429"/>
      </w:pPr>
      <w:r w:rsidRPr="00DF1C55">
        <w:rPr>
          <w:b/>
          <w:bCs/>
        </w:rPr>
        <w:t>2.      Как Вы оцениваете свою информированность о работе организации  и порядке предоставления социальных услуг: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хорошо информирован (а)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слабо информирован (а)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не информирова</w:t>
      </w:r>
      <w:proofErr w:type="gramStart"/>
      <w:r w:rsidRPr="00DF1C55">
        <w:t>н(</w:t>
      </w:r>
      <w:proofErr w:type="gramEnd"/>
      <w:r w:rsidRPr="00DF1C55">
        <w:t>а)</w:t>
      </w:r>
    </w:p>
    <w:p w:rsidR="008C2A54" w:rsidRPr="00DF1C55" w:rsidRDefault="008C2A54" w:rsidP="00F11A1A">
      <w:pPr>
        <w:spacing w:before="100" w:beforeAutospacing="1" w:after="100" w:afterAutospacing="1"/>
        <w:ind w:left="1429"/>
      </w:pPr>
      <w:r w:rsidRPr="00DF1C55">
        <w:rPr>
          <w:b/>
          <w:bCs/>
        </w:rPr>
        <w:t>3.       Удовлетворяют ли Вас условия (помещение, имеющееся оборудование, мебель, мягкий инвентарь и пр.) предоставления социальных услуг? Вам здесь комфортно:</w:t>
      </w:r>
    </w:p>
    <w:p w:rsidR="008C2A54" w:rsidRDefault="008C2A54" w:rsidP="00F11A1A">
      <w:pPr>
        <w:pStyle w:val="a5"/>
        <w:ind w:firstLine="709"/>
      </w:pPr>
      <w:r>
        <w:t xml:space="preserve">        </w:t>
      </w:r>
      <w:r>
        <w:tab/>
        <w:t>полностью</w:t>
      </w:r>
    </w:p>
    <w:p w:rsidR="008C2A54" w:rsidRPr="00DF1C55" w:rsidRDefault="008C2A54" w:rsidP="00F11A1A">
      <w:pPr>
        <w:pStyle w:val="a5"/>
        <w:ind w:firstLine="709"/>
      </w:pPr>
      <w:r w:rsidRPr="00DF1C55">
        <w:t>     </w:t>
      </w:r>
      <w:r>
        <w:t xml:space="preserve">  </w:t>
      </w:r>
      <w:r>
        <w:tab/>
      </w:r>
      <w:r w:rsidRPr="00DF1C55">
        <w:t xml:space="preserve"> частично</w:t>
      </w:r>
    </w:p>
    <w:p w:rsidR="008C2A54" w:rsidRPr="00DF1C55" w:rsidRDefault="008C2A54" w:rsidP="00F11A1A">
      <w:pPr>
        <w:pStyle w:val="a5"/>
        <w:ind w:firstLine="709"/>
      </w:pPr>
      <w:r w:rsidRPr="00DF1C55">
        <w:t>     </w:t>
      </w:r>
      <w:r>
        <w:t xml:space="preserve">  </w:t>
      </w:r>
      <w:r w:rsidRPr="00DF1C55">
        <w:t xml:space="preserve"> </w:t>
      </w:r>
      <w:r>
        <w:tab/>
      </w:r>
      <w:r w:rsidRPr="00DF1C55">
        <w:t>условия не удовлетворяют</w:t>
      </w:r>
    </w:p>
    <w:p w:rsidR="008C2A54" w:rsidRPr="00DF1C55" w:rsidRDefault="008C2A54" w:rsidP="00F11A1A">
      <w:pPr>
        <w:spacing w:before="100" w:beforeAutospacing="1" w:after="100" w:afterAutospacing="1"/>
        <w:ind w:firstLine="709"/>
      </w:pPr>
      <w:r w:rsidRPr="00DF1C55">
        <w:rPr>
          <w:b/>
          <w:bCs/>
        </w:rPr>
        <w:lastRenderedPageBreak/>
        <w:t>4.       Вы удовлетворены компетентностью персонала (профессиональной грамотностью, вежливостью) при предоставлении Вам услуг?  Довольны ли Вы работой работников организации: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  да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  частично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  нет</w:t>
      </w:r>
    </w:p>
    <w:p w:rsidR="008C2A54" w:rsidRPr="00DF1C55" w:rsidRDefault="008C2A54" w:rsidP="00F11A1A">
      <w:pPr>
        <w:spacing w:before="100" w:beforeAutospacing="1" w:after="100" w:afterAutospacing="1"/>
        <w:ind w:firstLine="709"/>
      </w:pPr>
      <w:r w:rsidRPr="00DF1C55">
        <w:rPr>
          <w:b/>
          <w:bCs/>
        </w:rPr>
        <w:t>5.          Довольны ли Вы полученным результатом после оказания услуги?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да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частично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нет</w:t>
      </w:r>
    </w:p>
    <w:p w:rsidR="008C2A54" w:rsidRPr="00DF1C55" w:rsidRDefault="008C2A54" w:rsidP="00F11A1A">
      <w:pPr>
        <w:spacing w:before="100" w:beforeAutospacing="1" w:after="100" w:afterAutospacing="1"/>
        <w:ind w:firstLine="709"/>
      </w:pPr>
      <w:r w:rsidRPr="00DF1C55">
        <w:rPr>
          <w:b/>
          <w:bCs/>
        </w:rPr>
        <w:t>6.                 Как Вы оцениваете период ожидания получения услуг: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очередь на получение услуг отсутствует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незначительный период пребывал (а)  в очереди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   период ожидания в очереди длительный</w:t>
      </w:r>
    </w:p>
    <w:p w:rsidR="008C2A54" w:rsidRPr="00DF1C55" w:rsidRDefault="008C2A54" w:rsidP="00F11A1A">
      <w:pPr>
        <w:spacing w:before="100" w:beforeAutospacing="1" w:after="100" w:afterAutospacing="1"/>
        <w:ind w:firstLine="709"/>
      </w:pPr>
      <w:r w:rsidRPr="00DF1C55">
        <w:rPr>
          <w:b/>
          <w:bCs/>
        </w:rPr>
        <w:t xml:space="preserve">7.                 Удовлетворяет ли Вас качество питания:  </w:t>
      </w:r>
    </w:p>
    <w:p w:rsidR="008C2A54" w:rsidRPr="00DF1C55" w:rsidRDefault="008C2A54" w:rsidP="00F11A1A">
      <w:pPr>
        <w:pStyle w:val="a5"/>
        <w:ind w:firstLine="709"/>
      </w:pPr>
      <w:r w:rsidRPr="00DF1C55">
        <w:t xml:space="preserve">      </w:t>
      </w:r>
      <w:r>
        <w:t xml:space="preserve">     </w:t>
      </w:r>
      <w:r>
        <w:tab/>
      </w:r>
      <w:r w:rsidRPr="00DF1C55">
        <w:t>полностью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</w:t>
      </w:r>
      <w:r>
        <w:t xml:space="preserve">  </w:t>
      </w:r>
      <w:r w:rsidRPr="00DF1C55">
        <w:t xml:space="preserve"> частично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</w:t>
      </w:r>
      <w:r>
        <w:t xml:space="preserve">  </w:t>
      </w:r>
      <w:r w:rsidRPr="00DF1C55">
        <w:t xml:space="preserve"> не удовлетворяет</w:t>
      </w:r>
    </w:p>
    <w:p w:rsidR="008C2A54" w:rsidRPr="00DF1C55" w:rsidRDefault="008C2A54" w:rsidP="00F11A1A">
      <w:pPr>
        <w:spacing w:before="100" w:beforeAutospacing="1" w:after="100" w:afterAutospacing="1"/>
        <w:ind w:left="1429"/>
      </w:pPr>
      <w:r w:rsidRPr="00DF1C55">
        <w:rPr>
          <w:b/>
          <w:bCs/>
        </w:rPr>
        <w:lastRenderedPageBreak/>
        <w:t>8.                 Удовлетворяют ли Вас качество уборки помещений, в которых вы находитесь, оформление и освещение комнат, температурный режим: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    полностью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</w:t>
      </w:r>
      <w:r>
        <w:t xml:space="preserve">   </w:t>
      </w:r>
      <w:r w:rsidRPr="00DF1C55">
        <w:t>  частично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</w:t>
      </w:r>
      <w:r>
        <w:t xml:space="preserve">    </w:t>
      </w:r>
      <w:r w:rsidRPr="00DF1C55">
        <w:t xml:space="preserve"> не удовлетворяют  </w:t>
      </w:r>
    </w:p>
    <w:p w:rsidR="008C2A54" w:rsidRPr="00DF1C55" w:rsidRDefault="008C2A54" w:rsidP="00F11A1A">
      <w:pPr>
        <w:spacing w:before="100" w:beforeAutospacing="1" w:after="100" w:afterAutospacing="1"/>
        <w:ind w:left="1429"/>
      </w:pPr>
      <w:r w:rsidRPr="00DF1C55">
        <w:rPr>
          <w:b/>
          <w:bCs/>
        </w:rPr>
        <w:t>9.                 Удовлетворяет ли Вас, как хранятся Ваши личные вещи:</w:t>
      </w:r>
    </w:p>
    <w:p w:rsidR="008C2A54" w:rsidRPr="00BD4B7D" w:rsidRDefault="008C2A54" w:rsidP="00F11A1A">
      <w:pPr>
        <w:pStyle w:val="a5"/>
        <w:ind w:firstLine="709"/>
      </w:pPr>
      <w:r w:rsidRPr="00BD4B7D">
        <w:t>       </w:t>
      </w:r>
      <w:r>
        <w:t xml:space="preserve"> </w:t>
      </w:r>
      <w:r w:rsidRPr="00BD4B7D">
        <w:t>   полностью</w:t>
      </w:r>
    </w:p>
    <w:p w:rsidR="008C2A54" w:rsidRPr="00BD4B7D" w:rsidRDefault="008C2A54" w:rsidP="00F11A1A">
      <w:pPr>
        <w:pStyle w:val="a5"/>
        <w:ind w:firstLine="709"/>
      </w:pPr>
      <w:r w:rsidRPr="00BD4B7D">
        <w:t>           частично</w:t>
      </w:r>
    </w:p>
    <w:p w:rsidR="008C2A54" w:rsidRPr="00BD4B7D" w:rsidRDefault="008C2A54" w:rsidP="00F11A1A">
      <w:pPr>
        <w:pStyle w:val="a5"/>
        <w:ind w:firstLine="709"/>
      </w:pPr>
      <w:r w:rsidRPr="00BD4B7D">
        <w:t>       </w:t>
      </w:r>
      <w:r>
        <w:t xml:space="preserve">  </w:t>
      </w:r>
      <w:r w:rsidRPr="00BD4B7D">
        <w:t xml:space="preserve"> не удовлетворяют</w:t>
      </w:r>
    </w:p>
    <w:p w:rsidR="008C2A54" w:rsidRPr="00DF1C55" w:rsidRDefault="008C2A54" w:rsidP="00F11A1A">
      <w:pPr>
        <w:spacing w:before="100" w:beforeAutospacing="1" w:after="100" w:afterAutospacing="1"/>
        <w:ind w:left="1429"/>
      </w:pPr>
      <w:r w:rsidRPr="00DF1C55">
        <w:rPr>
          <w:b/>
          <w:bCs/>
        </w:rPr>
        <w:t>10.             Удовлетворяет ли Вас качество проводимых мероприятий, имеющий групповой характер  (оздоровительных, досуговых, профилактических и пр.):</w:t>
      </w:r>
    </w:p>
    <w:p w:rsidR="008C2A54" w:rsidRPr="00DF1C55" w:rsidRDefault="008C2A54" w:rsidP="00F11A1A">
      <w:pPr>
        <w:pStyle w:val="a5"/>
      </w:pPr>
      <w:r>
        <w:t xml:space="preserve">         </w:t>
      </w:r>
      <w:r w:rsidRPr="00DF1C55">
        <w:t>               полностью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    частично</w:t>
      </w:r>
    </w:p>
    <w:p w:rsidR="008C2A54" w:rsidRPr="00DF1C55" w:rsidRDefault="008C2A54" w:rsidP="00F11A1A">
      <w:pPr>
        <w:pStyle w:val="a5"/>
        <w:ind w:firstLine="709"/>
      </w:pPr>
      <w:r>
        <w:t xml:space="preserve">   </w:t>
      </w:r>
      <w:r w:rsidRPr="00DF1C55">
        <w:t>         не удовлетворяют</w:t>
      </w:r>
    </w:p>
    <w:p w:rsidR="008C2A54" w:rsidRPr="00DF1C55" w:rsidRDefault="008C2A54" w:rsidP="00F11A1A">
      <w:pPr>
        <w:spacing w:before="100" w:beforeAutospacing="1" w:after="100" w:afterAutospacing="1"/>
        <w:ind w:left="1429"/>
      </w:pPr>
      <w:r w:rsidRPr="00DF1C55">
        <w:rPr>
          <w:b/>
          <w:bCs/>
        </w:rPr>
        <w:t>11.             Посоветуете ли Вы своим родственникам  и знакомым обратиться в данную организацию за получением социальных услуг:</w:t>
      </w:r>
    </w:p>
    <w:p w:rsidR="008C2A54" w:rsidRPr="00DF1C55" w:rsidRDefault="008C2A54" w:rsidP="00F11A1A">
      <w:pPr>
        <w:pStyle w:val="a5"/>
      </w:pPr>
      <w:r w:rsidRPr="00DF1C55">
        <w:t>            </w:t>
      </w:r>
      <w:r>
        <w:t xml:space="preserve">            </w:t>
      </w:r>
      <w:r w:rsidRPr="00DF1C55">
        <w:t xml:space="preserve"> да</w:t>
      </w:r>
    </w:p>
    <w:p w:rsidR="008C2A54" w:rsidRPr="00DF1C55" w:rsidRDefault="008C2A54" w:rsidP="00F11A1A">
      <w:pPr>
        <w:pStyle w:val="a5"/>
        <w:ind w:firstLine="709"/>
      </w:pPr>
      <w:r w:rsidRPr="00DF1C55">
        <w:t>       </w:t>
      </w:r>
      <w:r>
        <w:t xml:space="preserve"> </w:t>
      </w:r>
      <w:r w:rsidRPr="00DF1C55">
        <w:t>    пока не знаю</w:t>
      </w:r>
    </w:p>
    <w:p w:rsidR="008C2A54" w:rsidRPr="00DF1C55" w:rsidRDefault="008C2A54" w:rsidP="00F11A1A">
      <w:pPr>
        <w:pStyle w:val="a5"/>
        <w:ind w:firstLine="709"/>
      </w:pPr>
      <w:r w:rsidRPr="00DF1C55">
        <w:lastRenderedPageBreak/>
        <w:t>          нет</w:t>
      </w:r>
    </w:p>
    <w:p w:rsidR="008C2A54" w:rsidRPr="00DF1C55" w:rsidRDefault="008C2A54" w:rsidP="00F11A1A">
      <w:pPr>
        <w:pStyle w:val="a5"/>
        <w:ind w:firstLine="709"/>
      </w:pPr>
      <w:r w:rsidRPr="00DF1C55">
        <w:rPr>
          <w:b/>
          <w:bCs/>
        </w:rPr>
        <w:t> </w:t>
      </w:r>
    </w:p>
    <w:p w:rsidR="008C2A54" w:rsidRPr="00DF1C55" w:rsidRDefault="008C2A54" w:rsidP="00F11A1A">
      <w:pPr>
        <w:pStyle w:val="a5"/>
        <w:ind w:firstLine="709"/>
      </w:pPr>
      <w:r w:rsidRPr="00DF1C55">
        <w:t>Дата заполнения «___» _____________ 20____ г.</w:t>
      </w:r>
    </w:p>
    <w:p w:rsidR="008C2A54" w:rsidRDefault="008C2A54" w:rsidP="00F11A1A">
      <w:pPr>
        <w:pStyle w:val="a5"/>
        <w:ind w:firstLine="709"/>
        <w:jc w:val="center"/>
      </w:pPr>
      <w:r>
        <w:rPr>
          <w:b/>
          <w:bCs/>
        </w:rPr>
        <w:t> </w:t>
      </w:r>
    </w:p>
    <w:p w:rsidR="008C2A54" w:rsidRDefault="008C2A54" w:rsidP="00F11A1A">
      <w:pPr>
        <w:pStyle w:val="a5"/>
        <w:ind w:firstLine="709"/>
      </w:pPr>
      <w:r>
        <w:t>*- Центры социального обслуживания населения используют анкету с 1 по 6 пункты, стационарные учреждения используют всю анкету. Первый вариант ответа -10 баллов, второй вариант ответа-5 баллов, третий вариант ответа-0 баллов. Первый вопрос анкеты не учитывается. По каждой анкете рассчитывается средний балл удовлетворенности качеством оказания услуг. В опросе принимают участие не менее 15% граждан от общего числа обратившихся за получением социальных услуг, находящихся на социальном обслуживании.</w:t>
      </w:r>
    </w:p>
    <w:p w:rsidR="008C2A54" w:rsidRDefault="008C2A54" w:rsidP="00F11A1A">
      <w:pPr>
        <w:pStyle w:val="a5"/>
        <w:jc w:val="right"/>
      </w:pPr>
      <w:r>
        <w:t> </w:t>
      </w:r>
    </w:p>
    <w:p w:rsidR="008C2A54" w:rsidRDefault="008C2A54" w:rsidP="00F11A1A">
      <w:pPr>
        <w:pStyle w:val="a5"/>
        <w:jc w:val="right"/>
      </w:pPr>
      <w:r>
        <w:t> </w:t>
      </w:r>
    </w:p>
    <w:p w:rsidR="008C2A54" w:rsidRDefault="008C2A54" w:rsidP="00F11A1A">
      <w:pPr>
        <w:pStyle w:val="a5"/>
        <w:jc w:val="right"/>
      </w:pPr>
      <w:r>
        <w:t> </w:t>
      </w:r>
    </w:p>
    <w:p w:rsidR="008C2A54" w:rsidRDefault="008C2A54" w:rsidP="00F11A1A">
      <w:pPr>
        <w:pStyle w:val="a5"/>
        <w:jc w:val="right"/>
      </w:pPr>
      <w:r>
        <w:t> </w:t>
      </w:r>
    </w:p>
    <w:p w:rsidR="008C2A54" w:rsidRDefault="008C2A54" w:rsidP="00F11A1A">
      <w:pPr>
        <w:pStyle w:val="a5"/>
        <w:jc w:val="right"/>
      </w:pPr>
    </w:p>
    <w:p w:rsidR="008C2A54" w:rsidRDefault="008C2A54" w:rsidP="00F11A1A">
      <w:pPr>
        <w:pStyle w:val="a5"/>
        <w:jc w:val="right"/>
      </w:pPr>
    </w:p>
    <w:p w:rsidR="008C2A54" w:rsidRDefault="008C2A54" w:rsidP="00F11A1A">
      <w:pPr>
        <w:pStyle w:val="a5"/>
        <w:jc w:val="right"/>
      </w:pPr>
    </w:p>
    <w:p w:rsidR="008C2A54" w:rsidRDefault="008C2A54" w:rsidP="00F11A1A">
      <w:pPr>
        <w:pStyle w:val="a5"/>
        <w:jc w:val="right"/>
      </w:pPr>
    </w:p>
    <w:p w:rsidR="008C2A54" w:rsidRDefault="008C2A54" w:rsidP="00F11A1A">
      <w:pPr>
        <w:pStyle w:val="a5"/>
        <w:jc w:val="right"/>
      </w:pPr>
    </w:p>
    <w:p w:rsidR="008C2A54" w:rsidRDefault="008C2A54" w:rsidP="00F11A1A">
      <w:pPr>
        <w:pStyle w:val="a5"/>
        <w:jc w:val="right"/>
      </w:pPr>
    </w:p>
    <w:p w:rsidR="008C2A54" w:rsidRDefault="008C2A54" w:rsidP="00F11A1A">
      <w:pPr>
        <w:pStyle w:val="a5"/>
        <w:tabs>
          <w:tab w:val="left" w:pos="12420"/>
        </w:tabs>
      </w:pPr>
      <w:r>
        <w:lastRenderedPageBreak/>
        <w:tab/>
      </w:r>
    </w:p>
    <w:p w:rsidR="008C2A54" w:rsidRDefault="008C2A54" w:rsidP="00F11A1A">
      <w:pPr>
        <w:pStyle w:val="a5"/>
        <w:jc w:val="right"/>
      </w:pPr>
      <w:r>
        <w:t>Приложение к Анкете</w:t>
      </w:r>
    </w:p>
    <w:p w:rsidR="008C2A54" w:rsidRDefault="008C2A54" w:rsidP="00F11A1A">
      <w:pPr>
        <w:pStyle w:val="a5"/>
        <w:jc w:val="right"/>
      </w:pPr>
      <w:r>
        <w:t> </w:t>
      </w:r>
    </w:p>
    <w:p w:rsidR="008C2A54" w:rsidRDefault="008C2A54" w:rsidP="00F11A1A">
      <w:pPr>
        <w:pStyle w:val="a5"/>
        <w:jc w:val="center"/>
      </w:pPr>
      <w:r>
        <w:t>Информация о степени удовлетворенности граждан качеством социального обслуживания за ____ полугодие 201__ года</w:t>
      </w:r>
    </w:p>
    <w:p w:rsidR="008C2A54" w:rsidRDefault="008C2A54" w:rsidP="00F11A1A">
      <w:pPr>
        <w:pStyle w:val="a5"/>
        <w:jc w:val="center"/>
      </w:pPr>
      <w:r>
        <w:t> </w:t>
      </w:r>
    </w:p>
    <w:p w:rsidR="008C2A54" w:rsidRDefault="008C2A54" w:rsidP="00F11A1A">
      <w:pPr>
        <w:pStyle w:val="a5"/>
      </w:pPr>
      <w:r>
        <w:t>____________________________________________________________________________________________________________</w:t>
      </w:r>
    </w:p>
    <w:p w:rsidR="008C2A54" w:rsidRDefault="008C2A54" w:rsidP="00F11A1A">
      <w:pPr>
        <w:pStyle w:val="a5"/>
        <w:jc w:val="center"/>
      </w:pPr>
      <w:r>
        <w:t>Наименование учреждения</w:t>
      </w:r>
    </w:p>
    <w:p w:rsidR="008C2A54" w:rsidRDefault="008C2A54" w:rsidP="00F11A1A">
      <w:pPr>
        <w:pStyle w:val="a5"/>
        <w:tabs>
          <w:tab w:val="center" w:pos="7285"/>
          <w:tab w:val="right" w:pos="14570"/>
        </w:tabs>
      </w:pPr>
      <w: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3695"/>
        <w:gridCol w:w="3697"/>
        <w:gridCol w:w="3696"/>
      </w:tblGrid>
      <w:tr w:rsidR="008C2A54">
        <w:tc>
          <w:tcPr>
            <w:tcW w:w="3696" w:type="dxa"/>
          </w:tcPr>
          <w:p w:rsidR="008C2A54" w:rsidRDefault="008C2A54" w:rsidP="00483CB0">
            <w:pPr>
              <w:pStyle w:val="a5"/>
              <w:jc w:val="center"/>
            </w:pPr>
            <w:r>
              <w:t xml:space="preserve">Количество опрошенных граждан, ___ чел. </w:t>
            </w:r>
          </w:p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  <w:tc>
          <w:tcPr>
            <w:tcW w:w="3696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анкет со средним баллов от 8 до 10 баллов</w:t>
            </w:r>
            <w:proofErr w:type="gramStart"/>
            <w:r>
              <w:t xml:space="preserve"> ____ (__%)</w:t>
            </w:r>
            <w:proofErr w:type="gramEnd"/>
          </w:p>
        </w:tc>
        <w:tc>
          <w:tcPr>
            <w:tcW w:w="3697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анкет со средним баллов от 5 до 7 баллов</w:t>
            </w:r>
            <w:proofErr w:type="gramStart"/>
            <w:r>
              <w:t xml:space="preserve"> ______(__%)</w:t>
            </w:r>
            <w:proofErr w:type="gramEnd"/>
          </w:p>
        </w:tc>
        <w:tc>
          <w:tcPr>
            <w:tcW w:w="3697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анкет со средним баллом менее 5 баллов</w:t>
            </w:r>
            <w:proofErr w:type="gramStart"/>
            <w:r>
              <w:t xml:space="preserve"> _____(__%)</w:t>
            </w:r>
            <w:proofErr w:type="gramEnd"/>
          </w:p>
        </w:tc>
      </w:tr>
      <w:tr w:rsidR="008C2A54">
        <w:tc>
          <w:tcPr>
            <w:tcW w:w="3696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  <w:tc>
          <w:tcPr>
            <w:tcW w:w="3696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</w:tr>
      <w:tr w:rsidR="008C2A54">
        <w:tc>
          <w:tcPr>
            <w:tcW w:w="3696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  <w:tc>
          <w:tcPr>
            <w:tcW w:w="3696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  <w:tc>
          <w:tcPr>
            <w:tcW w:w="3697" w:type="dxa"/>
          </w:tcPr>
          <w:p w:rsidR="008C2A54" w:rsidRDefault="008C2A54" w:rsidP="00483CB0">
            <w:pPr>
              <w:pStyle w:val="a5"/>
              <w:tabs>
                <w:tab w:val="center" w:pos="7285"/>
                <w:tab w:val="right" w:pos="14570"/>
              </w:tabs>
            </w:pPr>
          </w:p>
        </w:tc>
      </w:tr>
    </w:tbl>
    <w:p w:rsidR="008C2A54" w:rsidRDefault="008C2A54" w:rsidP="00F11A1A">
      <w:pPr>
        <w:pStyle w:val="a5"/>
        <w:tabs>
          <w:tab w:val="center" w:pos="7285"/>
          <w:tab w:val="right" w:pos="14570"/>
        </w:tabs>
      </w:pPr>
      <w:r>
        <w:tab/>
        <w:t> </w:t>
      </w:r>
    </w:p>
    <w:p w:rsidR="008C2A54" w:rsidRDefault="008C2A54" w:rsidP="00F11A1A">
      <w:pPr>
        <w:pStyle w:val="a5"/>
        <w:jc w:val="right"/>
      </w:pPr>
      <w:r>
        <w:t> </w:t>
      </w:r>
    </w:p>
    <w:p w:rsidR="008C2A54" w:rsidRDefault="008C2A54" w:rsidP="00F11A1A">
      <w:pPr>
        <w:pStyle w:val="a5"/>
      </w:pPr>
      <w:r>
        <w:t> </w:t>
      </w:r>
    </w:p>
    <w:p w:rsidR="008C2A54" w:rsidRDefault="008C2A54" w:rsidP="00F11A1A">
      <w:pPr>
        <w:pStyle w:val="a5"/>
        <w:jc w:val="right"/>
      </w:pPr>
      <w:r>
        <w:rPr>
          <w:b/>
          <w:bCs/>
        </w:rPr>
        <w:t> </w:t>
      </w:r>
    </w:p>
    <w:p w:rsidR="008C2A54" w:rsidRDefault="008C2A54" w:rsidP="00F11A1A">
      <w:pPr>
        <w:pStyle w:val="a5"/>
        <w:jc w:val="right"/>
      </w:pPr>
      <w:r>
        <w:rPr>
          <w:b/>
          <w:bCs/>
        </w:rPr>
        <w:t> </w:t>
      </w:r>
    </w:p>
    <w:p w:rsidR="008C2A54" w:rsidRDefault="008C2A54" w:rsidP="00F11A1A">
      <w:pPr>
        <w:pStyle w:val="a5"/>
      </w:pPr>
    </w:p>
    <w:p w:rsidR="008C2A54" w:rsidRPr="003923C6" w:rsidRDefault="008C2A54" w:rsidP="00F11A1A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 6</w:t>
      </w:r>
    </w:p>
    <w:p w:rsidR="008C2A54" w:rsidRDefault="008C2A54" w:rsidP="00F11A1A">
      <w:pPr>
        <w:pStyle w:val="a5"/>
        <w:jc w:val="right"/>
      </w:pPr>
      <w:r>
        <w:rPr>
          <w:b/>
          <w:bCs/>
        </w:rPr>
        <w:t> </w:t>
      </w:r>
    </w:p>
    <w:p w:rsidR="008C2A54" w:rsidRPr="003923C6" w:rsidRDefault="008C2A54" w:rsidP="00F11A1A">
      <w:pPr>
        <w:pStyle w:val="a5"/>
        <w:jc w:val="center"/>
        <w:rPr>
          <w:sz w:val="28"/>
          <w:szCs w:val="28"/>
        </w:rPr>
      </w:pPr>
      <w:r w:rsidRPr="003923C6">
        <w:rPr>
          <w:sz w:val="28"/>
          <w:szCs w:val="28"/>
        </w:rPr>
        <w:t>Информация  о качестве подготовки кадров, оказывающих социальные услуги за__ полугодие  20___год</w:t>
      </w:r>
    </w:p>
    <w:p w:rsidR="008C2A54" w:rsidRPr="003923C6" w:rsidRDefault="008C2A54" w:rsidP="00F11A1A">
      <w:pPr>
        <w:pStyle w:val="a5"/>
        <w:jc w:val="center"/>
        <w:rPr>
          <w:sz w:val="28"/>
          <w:szCs w:val="28"/>
        </w:rPr>
      </w:pPr>
      <w:r w:rsidRPr="003923C6">
        <w:rPr>
          <w:sz w:val="28"/>
          <w:szCs w:val="28"/>
        </w:rPr>
        <w:t>_________________________________________________________________________________________</w:t>
      </w:r>
    </w:p>
    <w:p w:rsidR="008C2A54" w:rsidRPr="003923C6" w:rsidRDefault="008C2A54" w:rsidP="00F11A1A">
      <w:pPr>
        <w:pStyle w:val="a5"/>
        <w:jc w:val="center"/>
        <w:rPr>
          <w:sz w:val="28"/>
          <w:szCs w:val="28"/>
        </w:rPr>
      </w:pPr>
      <w:r w:rsidRPr="003923C6">
        <w:rPr>
          <w:sz w:val="28"/>
          <w:szCs w:val="28"/>
        </w:rPr>
        <w:t>Наименование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1848"/>
        <w:gridCol w:w="1847"/>
        <w:gridCol w:w="1847"/>
        <w:gridCol w:w="1847"/>
        <w:gridCol w:w="1847"/>
        <w:gridCol w:w="1850"/>
        <w:gridCol w:w="1849"/>
      </w:tblGrid>
      <w:tr w:rsidR="008C2A54">
        <w:tc>
          <w:tcPr>
            <w:tcW w:w="1848" w:type="dxa"/>
          </w:tcPr>
          <w:p w:rsidR="008C2A54" w:rsidRDefault="008C2A54" w:rsidP="00483CB0">
            <w:pPr>
              <w:pStyle w:val="a5"/>
              <w:jc w:val="center"/>
            </w:pPr>
          </w:p>
        </w:tc>
        <w:tc>
          <w:tcPr>
            <w:tcW w:w="3696" w:type="dxa"/>
            <w:gridSpan w:val="2"/>
          </w:tcPr>
          <w:p w:rsidR="008C2A54" w:rsidRDefault="008C2A54" w:rsidP="00483CB0">
            <w:pPr>
              <w:pStyle w:val="a5"/>
              <w:jc w:val="center"/>
            </w:pPr>
            <w:r>
              <w:t>Высшее образование</w:t>
            </w:r>
          </w:p>
        </w:tc>
        <w:tc>
          <w:tcPr>
            <w:tcW w:w="5544" w:type="dxa"/>
            <w:gridSpan w:val="3"/>
          </w:tcPr>
          <w:p w:rsidR="008C2A54" w:rsidRDefault="008C2A54" w:rsidP="00483CB0">
            <w:pPr>
              <w:pStyle w:val="a5"/>
              <w:jc w:val="center"/>
            </w:pPr>
            <w:r>
              <w:t>Среднее образование</w:t>
            </w:r>
          </w:p>
        </w:tc>
        <w:tc>
          <w:tcPr>
            <w:tcW w:w="1849" w:type="dxa"/>
            <w:vMerge w:val="restart"/>
          </w:tcPr>
          <w:p w:rsidR="008C2A54" w:rsidRDefault="008C2A54" w:rsidP="00483CB0">
            <w:pPr>
              <w:pStyle w:val="a5"/>
              <w:jc w:val="center"/>
            </w:pPr>
            <w:r>
              <w:t>План повышения квалификации, переподготовки работников, утвержденный на год</w:t>
            </w:r>
          </w:p>
        </w:tc>
        <w:tc>
          <w:tcPr>
            <w:tcW w:w="1849" w:type="dxa"/>
            <w:vMerge w:val="restart"/>
          </w:tcPr>
          <w:p w:rsidR="008C2A54" w:rsidRDefault="008C2A54" w:rsidP="00483CB0">
            <w:pPr>
              <w:pStyle w:val="a5"/>
              <w:jc w:val="center"/>
            </w:pPr>
            <w:r>
              <w:t>Количество работников, прошедших повышение квалификации, переподготовку</w:t>
            </w:r>
          </w:p>
        </w:tc>
      </w:tr>
      <w:tr w:rsidR="008C2A54">
        <w:tc>
          <w:tcPr>
            <w:tcW w:w="1848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работников, оказывающих социальные услуги гражданам чел. (100%)</w:t>
            </w:r>
          </w:p>
          <w:p w:rsidR="008C2A54" w:rsidRDefault="008C2A54" w:rsidP="00483CB0">
            <w:pPr>
              <w:pStyle w:val="a5"/>
              <w:jc w:val="center"/>
            </w:pPr>
          </w:p>
        </w:tc>
        <w:tc>
          <w:tcPr>
            <w:tcW w:w="1848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работников, имеющих высшее образование, чел</w:t>
            </w:r>
            <w:proofErr w:type="gramStart"/>
            <w:r>
              <w:t>. (%)</w:t>
            </w:r>
            <w:proofErr w:type="gramEnd"/>
          </w:p>
        </w:tc>
        <w:tc>
          <w:tcPr>
            <w:tcW w:w="1848" w:type="dxa"/>
          </w:tcPr>
          <w:p w:rsidR="008C2A54" w:rsidRDefault="008C2A54" w:rsidP="00483CB0">
            <w:pPr>
              <w:pStyle w:val="a5"/>
              <w:jc w:val="center"/>
            </w:pPr>
            <w:r>
              <w:t>В том числе имеющих социальное образование, чел</w:t>
            </w:r>
            <w:proofErr w:type="gramStart"/>
            <w:r>
              <w:t>. (%)</w:t>
            </w:r>
            <w:proofErr w:type="gramEnd"/>
          </w:p>
          <w:p w:rsidR="008C2A54" w:rsidRDefault="008C2A54" w:rsidP="00483CB0">
            <w:pPr>
              <w:pStyle w:val="a5"/>
              <w:jc w:val="center"/>
            </w:pPr>
          </w:p>
        </w:tc>
        <w:tc>
          <w:tcPr>
            <w:tcW w:w="1848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работников, имеющих среднее специальное образование чел</w:t>
            </w:r>
            <w:proofErr w:type="gramStart"/>
            <w:r>
              <w:t>. (%)</w:t>
            </w:r>
            <w:proofErr w:type="gramEnd"/>
          </w:p>
        </w:tc>
        <w:tc>
          <w:tcPr>
            <w:tcW w:w="1848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работников, имеющих среднее образование, чел</w:t>
            </w:r>
            <w:proofErr w:type="gramStart"/>
            <w:r>
              <w:t>. (%)</w:t>
            </w:r>
            <w:proofErr w:type="gramEnd"/>
          </w:p>
        </w:tc>
        <w:tc>
          <w:tcPr>
            <w:tcW w:w="1848" w:type="dxa"/>
          </w:tcPr>
          <w:p w:rsidR="008C2A54" w:rsidRDefault="008C2A54" w:rsidP="00483CB0">
            <w:pPr>
              <w:pStyle w:val="a5"/>
              <w:jc w:val="center"/>
            </w:pPr>
            <w:r>
              <w:t>Количество работников,  не имеющих полного среднего образование, чел</w:t>
            </w:r>
            <w:proofErr w:type="gramStart"/>
            <w:r>
              <w:t>. (%)</w:t>
            </w:r>
            <w:proofErr w:type="gramEnd"/>
          </w:p>
        </w:tc>
        <w:tc>
          <w:tcPr>
            <w:tcW w:w="1849" w:type="dxa"/>
            <w:vMerge/>
          </w:tcPr>
          <w:p w:rsidR="008C2A54" w:rsidRDefault="008C2A54" w:rsidP="00483CB0">
            <w:pPr>
              <w:pStyle w:val="a5"/>
              <w:jc w:val="center"/>
            </w:pPr>
          </w:p>
        </w:tc>
        <w:tc>
          <w:tcPr>
            <w:tcW w:w="1849" w:type="dxa"/>
            <w:vMerge/>
          </w:tcPr>
          <w:p w:rsidR="008C2A54" w:rsidRDefault="008C2A54" w:rsidP="00483CB0">
            <w:pPr>
              <w:pStyle w:val="a5"/>
              <w:jc w:val="center"/>
            </w:pPr>
          </w:p>
        </w:tc>
      </w:tr>
    </w:tbl>
    <w:p w:rsidR="008C2A54" w:rsidRDefault="008C2A54" w:rsidP="00F11A1A">
      <w:pPr>
        <w:pStyle w:val="a5"/>
        <w:jc w:val="center"/>
      </w:pPr>
      <w:r>
        <w:t> </w:t>
      </w:r>
    </w:p>
    <w:p w:rsidR="008C2A54" w:rsidRDefault="008C2A54" w:rsidP="00F11A1A">
      <w:pPr>
        <w:pStyle w:val="a5"/>
      </w:pPr>
      <w:r>
        <w:t> </w:t>
      </w:r>
    </w:p>
    <w:p w:rsidR="008C2A54" w:rsidRDefault="008C2A54" w:rsidP="00F11A1A">
      <w:pPr>
        <w:pStyle w:val="a5"/>
      </w:pPr>
      <w:r>
        <w:t>.</w:t>
      </w:r>
    </w:p>
    <w:p w:rsidR="008C2A54" w:rsidRDefault="008C2A54" w:rsidP="00F11A1A">
      <w:pPr>
        <w:jc w:val="center"/>
        <w:rPr>
          <w:b/>
          <w:bCs/>
          <w:sz w:val="28"/>
          <w:szCs w:val="28"/>
        </w:rPr>
      </w:pPr>
    </w:p>
    <w:p w:rsidR="008C2A54" w:rsidRDefault="008C2A54" w:rsidP="00F11A1A">
      <w:pPr>
        <w:jc w:val="center"/>
        <w:rPr>
          <w:b/>
          <w:bCs/>
          <w:sz w:val="28"/>
          <w:szCs w:val="28"/>
        </w:rPr>
      </w:pPr>
    </w:p>
    <w:p w:rsidR="008C2A54" w:rsidRPr="003923C6" w:rsidRDefault="008C2A54" w:rsidP="00F11A1A">
      <w:pPr>
        <w:pStyle w:val="a5"/>
        <w:jc w:val="right"/>
        <w:rPr>
          <w:sz w:val="28"/>
          <w:szCs w:val="28"/>
        </w:rPr>
      </w:pPr>
      <w:r>
        <w:rPr>
          <w:b/>
          <w:bCs/>
        </w:rPr>
        <w:lastRenderedPageBreak/>
        <w:tab/>
      </w:r>
      <w:r>
        <w:rPr>
          <w:sz w:val="28"/>
          <w:szCs w:val="28"/>
        </w:rPr>
        <w:t>Приложение № 7</w:t>
      </w:r>
    </w:p>
    <w:p w:rsidR="008C2A54" w:rsidRDefault="008C2A54" w:rsidP="00F11A1A">
      <w:pPr>
        <w:pStyle w:val="a5"/>
        <w:tabs>
          <w:tab w:val="left" w:pos="11920"/>
        </w:tabs>
        <w:rPr>
          <w:b/>
          <w:bCs/>
        </w:rPr>
      </w:pPr>
    </w:p>
    <w:p w:rsidR="008C2A54" w:rsidRPr="00FF1713" w:rsidRDefault="008C2A54" w:rsidP="00F11A1A">
      <w:pPr>
        <w:pStyle w:val="a5"/>
        <w:jc w:val="center"/>
        <w:rPr>
          <w:sz w:val="28"/>
          <w:szCs w:val="28"/>
        </w:rPr>
      </w:pPr>
      <w:r w:rsidRPr="00FF1713">
        <w:rPr>
          <w:b/>
          <w:bCs/>
          <w:sz w:val="28"/>
          <w:szCs w:val="28"/>
        </w:rPr>
        <w:t>Сводная карта оценки качества социальных услуг</w:t>
      </w:r>
    </w:p>
    <w:p w:rsidR="008C2A54" w:rsidRPr="00FF1713" w:rsidRDefault="008C2A54" w:rsidP="00F11A1A">
      <w:pPr>
        <w:pStyle w:val="a5"/>
        <w:jc w:val="center"/>
        <w:rPr>
          <w:sz w:val="28"/>
          <w:szCs w:val="28"/>
        </w:rPr>
      </w:pPr>
      <w:r w:rsidRPr="00FF1713">
        <w:rPr>
          <w:b/>
          <w:bCs/>
          <w:sz w:val="28"/>
          <w:szCs w:val="28"/>
        </w:rPr>
        <w:t>за ____________ год</w:t>
      </w:r>
    </w:p>
    <w:p w:rsidR="008C2A54" w:rsidRDefault="008C2A54" w:rsidP="00F11A1A">
      <w:pPr>
        <w:pStyle w:val="a5"/>
        <w:jc w:val="center"/>
        <w:rPr>
          <w:sz w:val="28"/>
          <w:szCs w:val="28"/>
        </w:rPr>
      </w:pPr>
      <w:r w:rsidRPr="00FF1713">
        <w:rPr>
          <w:sz w:val="28"/>
          <w:szCs w:val="28"/>
        </w:rPr>
        <w:t>Наименование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3696"/>
        <w:gridCol w:w="3696"/>
        <w:gridCol w:w="3696"/>
      </w:tblGrid>
      <w:tr w:rsidR="008C2A54"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  <w:r>
              <w:t>Наименование показателя</w:t>
            </w:r>
          </w:p>
        </w:tc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  <w:r>
              <w:t xml:space="preserve">Средняя оценка за I полугодие </w:t>
            </w:r>
            <w:r w:rsidRPr="00483CB0">
              <w:rPr>
                <w:sz w:val="28"/>
                <w:szCs w:val="28"/>
              </w:rPr>
              <w:t>201___года</w:t>
            </w: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  <w:r>
              <w:t>Средняя оценка за  II полугодие 201____ года</w:t>
            </w: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  <w:r>
              <w:t>Средняя оценка за  201___ год</w:t>
            </w:r>
          </w:p>
        </w:tc>
      </w:tr>
      <w:tr w:rsidR="008C2A54"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both"/>
              <w:rPr>
                <w:sz w:val="28"/>
                <w:szCs w:val="28"/>
              </w:rPr>
            </w:pPr>
            <w:r>
              <w:t>Открытость и доступность информации об организации</w:t>
            </w:r>
          </w:p>
        </w:tc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C2A54"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both"/>
              <w:rPr>
                <w:sz w:val="28"/>
                <w:szCs w:val="28"/>
              </w:rPr>
            </w:pPr>
            <w:r>
              <w:t>Комфортность условий и доступность получения услуг, в том числе для граждан с ограниченными возможностями здоровья</w:t>
            </w:r>
          </w:p>
        </w:tc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C2A54"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both"/>
              <w:rPr>
                <w:sz w:val="28"/>
                <w:szCs w:val="28"/>
              </w:rPr>
            </w:pPr>
            <w:r>
              <w:t>Время ожидания в очереди при получении услуг</w:t>
            </w:r>
          </w:p>
        </w:tc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C2A54"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both"/>
              <w:rPr>
                <w:sz w:val="28"/>
                <w:szCs w:val="28"/>
              </w:rPr>
            </w:pPr>
            <w:r>
              <w:t>Удовлетворенность качеством социального обслуживания</w:t>
            </w:r>
          </w:p>
        </w:tc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8C2A54">
        <w:tc>
          <w:tcPr>
            <w:tcW w:w="3696" w:type="dxa"/>
          </w:tcPr>
          <w:p w:rsidR="008C2A54" w:rsidRDefault="008C2A54" w:rsidP="00483CB0">
            <w:pPr>
              <w:pStyle w:val="a5"/>
              <w:jc w:val="both"/>
            </w:pPr>
            <w:r>
              <w:t>Соответствие качества предоставляемых услуг государственному стандарту</w:t>
            </w:r>
          </w:p>
        </w:tc>
        <w:tc>
          <w:tcPr>
            <w:tcW w:w="3696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8C2A54" w:rsidRPr="00483CB0" w:rsidRDefault="008C2A54" w:rsidP="00483CB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8C2A54" w:rsidRDefault="008C2A54" w:rsidP="00F11A1A">
      <w:pPr>
        <w:pStyle w:val="a5"/>
        <w:jc w:val="center"/>
        <w:rPr>
          <w:sz w:val="28"/>
          <w:szCs w:val="28"/>
        </w:rPr>
      </w:pPr>
    </w:p>
    <w:p w:rsidR="008C2A54" w:rsidRDefault="008C2A54" w:rsidP="00F11A1A">
      <w:pPr>
        <w:pStyle w:val="a5"/>
      </w:pPr>
      <w:r>
        <w:t>Председатель общественного совета учреждения                                                                         ___________________</w:t>
      </w:r>
    </w:p>
    <w:p w:rsidR="008C2A54" w:rsidRDefault="008C2A54" w:rsidP="00F11A1A">
      <w:pPr>
        <w:ind w:firstLine="708"/>
        <w:sectPr w:rsidR="008C2A54" w:rsidSect="004A3B9B">
          <w:pgSz w:w="16838" w:h="11906" w:orient="landscape"/>
          <w:pgMar w:top="851" w:right="1134" w:bottom="1985" w:left="1134" w:header="708" w:footer="708" w:gutter="0"/>
          <w:cols w:space="708"/>
          <w:docGrid w:linePitch="360"/>
        </w:sectPr>
      </w:pPr>
    </w:p>
    <w:p w:rsidR="008C2A54" w:rsidRDefault="008C2A54" w:rsidP="00F11A1A">
      <w:pPr>
        <w:ind w:firstLine="708"/>
      </w:pPr>
    </w:p>
    <w:p w:rsidR="008C2A54" w:rsidRDefault="008C2A54"/>
    <w:sectPr w:rsidR="008C2A54" w:rsidSect="004A3B9B">
      <w:pgSz w:w="16838" w:h="11906" w:orient="landscape"/>
      <w:pgMar w:top="85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75" w:rsidRDefault="00AA2475" w:rsidP="004A3B9B">
      <w:r>
        <w:separator/>
      </w:r>
    </w:p>
  </w:endnote>
  <w:endnote w:type="continuationSeparator" w:id="0">
    <w:p w:rsidR="00AA2475" w:rsidRDefault="00AA2475" w:rsidP="004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75" w:rsidRDefault="00AA2475" w:rsidP="004A3B9B">
      <w:r>
        <w:separator/>
      </w:r>
    </w:p>
  </w:footnote>
  <w:footnote w:type="continuationSeparator" w:id="0">
    <w:p w:rsidR="00AA2475" w:rsidRDefault="00AA2475" w:rsidP="004A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CF3"/>
    <w:multiLevelType w:val="hybridMultilevel"/>
    <w:tmpl w:val="77FEEBD4"/>
    <w:lvl w:ilvl="0" w:tplc="39A03E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9236C"/>
    <w:multiLevelType w:val="multilevel"/>
    <w:tmpl w:val="9334C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6B4F01"/>
    <w:multiLevelType w:val="multilevel"/>
    <w:tmpl w:val="250802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8269F6"/>
    <w:multiLevelType w:val="hybridMultilevel"/>
    <w:tmpl w:val="4FFE5B66"/>
    <w:lvl w:ilvl="0" w:tplc="A4086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03F62"/>
    <w:multiLevelType w:val="hybridMultilevel"/>
    <w:tmpl w:val="5DF63AEA"/>
    <w:lvl w:ilvl="0" w:tplc="C94E3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185171"/>
    <w:multiLevelType w:val="hybridMultilevel"/>
    <w:tmpl w:val="6DB66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13E0C"/>
    <w:multiLevelType w:val="hybridMultilevel"/>
    <w:tmpl w:val="8C6C79BA"/>
    <w:lvl w:ilvl="0" w:tplc="D4AC5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3F2F45"/>
    <w:multiLevelType w:val="hybridMultilevel"/>
    <w:tmpl w:val="EE888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00501"/>
    <w:multiLevelType w:val="multilevel"/>
    <w:tmpl w:val="4A589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B2C79B9"/>
    <w:multiLevelType w:val="multilevel"/>
    <w:tmpl w:val="2C62FFF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003228D"/>
    <w:multiLevelType w:val="hybridMultilevel"/>
    <w:tmpl w:val="A29483A2"/>
    <w:lvl w:ilvl="0" w:tplc="85BE6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209E4">
      <w:numFmt w:val="none"/>
      <w:lvlText w:val=""/>
      <w:lvlJc w:val="left"/>
      <w:pPr>
        <w:tabs>
          <w:tab w:val="num" w:pos="360"/>
        </w:tabs>
      </w:pPr>
    </w:lvl>
    <w:lvl w:ilvl="2" w:tplc="E924B05C">
      <w:numFmt w:val="none"/>
      <w:lvlText w:val=""/>
      <w:lvlJc w:val="left"/>
      <w:pPr>
        <w:tabs>
          <w:tab w:val="num" w:pos="360"/>
        </w:tabs>
      </w:pPr>
    </w:lvl>
    <w:lvl w:ilvl="3" w:tplc="6A62C07A">
      <w:numFmt w:val="none"/>
      <w:lvlText w:val=""/>
      <w:lvlJc w:val="left"/>
      <w:pPr>
        <w:tabs>
          <w:tab w:val="num" w:pos="360"/>
        </w:tabs>
      </w:pPr>
    </w:lvl>
    <w:lvl w:ilvl="4" w:tplc="BA329094">
      <w:numFmt w:val="none"/>
      <w:lvlText w:val=""/>
      <w:lvlJc w:val="left"/>
      <w:pPr>
        <w:tabs>
          <w:tab w:val="num" w:pos="360"/>
        </w:tabs>
      </w:pPr>
    </w:lvl>
    <w:lvl w:ilvl="5" w:tplc="ED321C56">
      <w:numFmt w:val="none"/>
      <w:lvlText w:val=""/>
      <w:lvlJc w:val="left"/>
      <w:pPr>
        <w:tabs>
          <w:tab w:val="num" w:pos="360"/>
        </w:tabs>
      </w:pPr>
    </w:lvl>
    <w:lvl w:ilvl="6" w:tplc="908E2D6C">
      <w:numFmt w:val="none"/>
      <w:lvlText w:val=""/>
      <w:lvlJc w:val="left"/>
      <w:pPr>
        <w:tabs>
          <w:tab w:val="num" w:pos="360"/>
        </w:tabs>
      </w:pPr>
    </w:lvl>
    <w:lvl w:ilvl="7" w:tplc="D58614DA">
      <w:numFmt w:val="none"/>
      <w:lvlText w:val=""/>
      <w:lvlJc w:val="left"/>
      <w:pPr>
        <w:tabs>
          <w:tab w:val="num" w:pos="360"/>
        </w:tabs>
      </w:pPr>
    </w:lvl>
    <w:lvl w:ilvl="8" w:tplc="381AA5B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4831E0"/>
    <w:multiLevelType w:val="multilevel"/>
    <w:tmpl w:val="1E841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3F16EF4"/>
    <w:multiLevelType w:val="hybridMultilevel"/>
    <w:tmpl w:val="CFA0D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54E93"/>
    <w:multiLevelType w:val="hybridMultilevel"/>
    <w:tmpl w:val="87D2F096"/>
    <w:lvl w:ilvl="0" w:tplc="FBFCB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2275E"/>
    <w:multiLevelType w:val="hybridMultilevel"/>
    <w:tmpl w:val="50067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C33B1"/>
    <w:multiLevelType w:val="hybridMultilevel"/>
    <w:tmpl w:val="A79A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13BC0"/>
    <w:multiLevelType w:val="hybridMultilevel"/>
    <w:tmpl w:val="F25EA804"/>
    <w:lvl w:ilvl="0" w:tplc="B4326E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12"/>
  </w:num>
  <w:num w:numId="15">
    <w:abstractNumId w:val="7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A1A"/>
    <w:rsid w:val="00004145"/>
    <w:rsid w:val="00005A3B"/>
    <w:rsid w:val="00014438"/>
    <w:rsid w:val="000149EA"/>
    <w:rsid w:val="0001664F"/>
    <w:rsid w:val="00024714"/>
    <w:rsid w:val="00033016"/>
    <w:rsid w:val="00035A97"/>
    <w:rsid w:val="0004449E"/>
    <w:rsid w:val="000554B6"/>
    <w:rsid w:val="00064D2D"/>
    <w:rsid w:val="00071E1D"/>
    <w:rsid w:val="000778DA"/>
    <w:rsid w:val="00087DF3"/>
    <w:rsid w:val="000912D1"/>
    <w:rsid w:val="00091A4A"/>
    <w:rsid w:val="000A0D89"/>
    <w:rsid w:val="000D3836"/>
    <w:rsid w:val="000D391E"/>
    <w:rsid w:val="000D7F26"/>
    <w:rsid w:val="000F07B6"/>
    <w:rsid w:val="000F1651"/>
    <w:rsid w:val="000F1CD9"/>
    <w:rsid w:val="001067ED"/>
    <w:rsid w:val="001128DB"/>
    <w:rsid w:val="001226DC"/>
    <w:rsid w:val="00124E77"/>
    <w:rsid w:val="00126B5E"/>
    <w:rsid w:val="00131779"/>
    <w:rsid w:val="0013763C"/>
    <w:rsid w:val="00145100"/>
    <w:rsid w:val="00145E32"/>
    <w:rsid w:val="00145FB2"/>
    <w:rsid w:val="00146492"/>
    <w:rsid w:val="00157AA9"/>
    <w:rsid w:val="00180297"/>
    <w:rsid w:val="00180A64"/>
    <w:rsid w:val="00193970"/>
    <w:rsid w:val="001C0739"/>
    <w:rsid w:val="001C2564"/>
    <w:rsid w:val="001C41D5"/>
    <w:rsid w:val="001D36EB"/>
    <w:rsid w:val="001D60BE"/>
    <w:rsid w:val="001D6578"/>
    <w:rsid w:val="001D7FD3"/>
    <w:rsid w:val="001E28C6"/>
    <w:rsid w:val="001E519D"/>
    <w:rsid w:val="001E646D"/>
    <w:rsid w:val="001F0C03"/>
    <w:rsid w:val="001F31C8"/>
    <w:rsid w:val="001F75C7"/>
    <w:rsid w:val="00203F83"/>
    <w:rsid w:val="0022061B"/>
    <w:rsid w:val="0022727D"/>
    <w:rsid w:val="00231F4A"/>
    <w:rsid w:val="0023426D"/>
    <w:rsid w:val="00240E5F"/>
    <w:rsid w:val="0025065C"/>
    <w:rsid w:val="00250939"/>
    <w:rsid w:val="0025615C"/>
    <w:rsid w:val="00261BED"/>
    <w:rsid w:val="00276CA6"/>
    <w:rsid w:val="0028266E"/>
    <w:rsid w:val="002843B7"/>
    <w:rsid w:val="0029023E"/>
    <w:rsid w:val="00291AC5"/>
    <w:rsid w:val="002925B3"/>
    <w:rsid w:val="00293198"/>
    <w:rsid w:val="002A291B"/>
    <w:rsid w:val="002A3714"/>
    <w:rsid w:val="002A5D0A"/>
    <w:rsid w:val="002A5FCE"/>
    <w:rsid w:val="002B4742"/>
    <w:rsid w:val="002C5DA6"/>
    <w:rsid w:val="002D2BCD"/>
    <w:rsid w:val="002D4C99"/>
    <w:rsid w:val="002E56F0"/>
    <w:rsid w:val="002E598C"/>
    <w:rsid w:val="00306116"/>
    <w:rsid w:val="00307D73"/>
    <w:rsid w:val="003100C4"/>
    <w:rsid w:val="003234C8"/>
    <w:rsid w:val="00332DFC"/>
    <w:rsid w:val="00341E6E"/>
    <w:rsid w:val="00345350"/>
    <w:rsid w:val="00353C77"/>
    <w:rsid w:val="003543B7"/>
    <w:rsid w:val="00367725"/>
    <w:rsid w:val="00372BF5"/>
    <w:rsid w:val="0038624D"/>
    <w:rsid w:val="003923C6"/>
    <w:rsid w:val="003928D2"/>
    <w:rsid w:val="003966FF"/>
    <w:rsid w:val="003A25FA"/>
    <w:rsid w:val="003B4377"/>
    <w:rsid w:val="003B4663"/>
    <w:rsid w:val="003C6179"/>
    <w:rsid w:val="003D340E"/>
    <w:rsid w:val="003E2A44"/>
    <w:rsid w:val="003F5E96"/>
    <w:rsid w:val="00402987"/>
    <w:rsid w:val="00405143"/>
    <w:rsid w:val="00407D1B"/>
    <w:rsid w:val="00417902"/>
    <w:rsid w:val="00421A20"/>
    <w:rsid w:val="00447267"/>
    <w:rsid w:val="004528F1"/>
    <w:rsid w:val="00483CB0"/>
    <w:rsid w:val="00494D9B"/>
    <w:rsid w:val="004961F0"/>
    <w:rsid w:val="004A3B9B"/>
    <w:rsid w:val="004A4D47"/>
    <w:rsid w:val="004A6851"/>
    <w:rsid w:val="004A6C23"/>
    <w:rsid w:val="004B0C3D"/>
    <w:rsid w:val="004B17E5"/>
    <w:rsid w:val="004B3159"/>
    <w:rsid w:val="004B3C14"/>
    <w:rsid w:val="004E2472"/>
    <w:rsid w:val="004E50DF"/>
    <w:rsid w:val="004F1D0F"/>
    <w:rsid w:val="00501D0D"/>
    <w:rsid w:val="00506107"/>
    <w:rsid w:val="00533D5E"/>
    <w:rsid w:val="005342DE"/>
    <w:rsid w:val="0053674C"/>
    <w:rsid w:val="00544BAD"/>
    <w:rsid w:val="00545BD0"/>
    <w:rsid w:val="005463D6"/>
    <w:rsid w:val="005648DD"/>
    <w:rsid w:val="00571511"/>
    <w:rsid w:val="005935EA"/>
    <w:rsid w:val="00593E4E"/>
    <w:rsid w:val="00595D96"/>
    <w:rsid w:val="005A4E2D"/>
    <w:rsid w:val="005A63A6"/>
    <w:rsid w:val="005B372C"/>
    <w:rsid w:val="005B4157"/>
    <w:rsid w:val="005B6BCB"/>
    <w:rsid w:val="005C0534"/>
    <w:rsid w:val="005C2FA5"/>
    <w:rsid w:val="005C6EE9"/>
    <w:rsid w:val="005D241B"/>
    <w:rsid w:val="005E043B"/>
    <w:rsid w:val="005E12AD"/>
    <w:rsid w:val="005E39A9"/>
    <w:rsid w:val="005E3C19"/>
    <w:rsid w:val="00605054"/>
    <w:rsid w:val="00605072"/>
    <w:rsid w:val="00607353"/>
    <w:rsid w:val="00613249"/>
    <w:rsid w:val="006205C1"/>
    <w:rsid w:val="00623F25"/>
    <w:rsid w:val="006369DB"/>
    <w:rsid w:val="00641DAF"/>
    <w:rsid w:val="0064268C"/>
    <w:rsid w:val="00652510"/>
    <w:rsid w:val="006539CA"/>
    <w:rsid w:val="00670957"/>
    <w:rsid w:val="00691C63"/>
    <w:rsid w:val="006A1F29"/>
    <w:rsid w:val="006A2077"/>
    <w:rsid w:val="006A4F1E"/>
    <w:rsid w:val="006B5E56"/>
    <w:rsid w:val="006C2117"/>
    <w:rsid w:val="006C6DB1"/>
    <w:rsid w:val="006D4956"/>
    <w:rsid w:val="006D69AE"/>
    <w:rsid w:val="006E4C06"/>
    <w:rsid w:val="006E6BAE"/>
    <w:rsid w:val="006F0B1C"/>
    <w:rsid w:val="00700426"/>
    <w:rsid w:val="00715496"/>
    <w:rsid w:val="00721D22"/>
    <w:rsid w:val="00725C01"/>
    <w:rsid w:val="007358AC"/>
    <w:rsid w:val="00737BFB"/>
    <w:rsid w:val="00741194"/>
    <w:rsid w:val="00742E48"/>
    <w:rsid w:val="00756177"/>
    <w:rsid w:val="00766CC8"/>
    <w:rsid w:val="00770A9C"/>
    <w:rsid w:val="00773969"/>
    <w:rsid w:val="00774FB2"/>
    <w:rsid w:val="007751CB"/>
    <w:rsid w:val="0078045F"/>
    <w:rsid w:val="00780CC3"/>
    <w:rsid w:val="00783ABF"/>
    <w:rsid w:val="0078738B"/>
    <w:rsid w:val="007A3824"/>
    <w:rsid w:val="007A41B3"/>
    <w:rsid w:val="007A74D8"/>
    <w:rsid w:val="007B5169"/>
    <w:rsid w:val="007D104F"/>
    <w:rsid w:val="007D57E4"/>
    <w:rsid w:val="007D614B"/>
    <w:rsid w:val="007E1A50"/>
    <w:rsid w:val="007E31FF"/>
    <w:rsid w:val="007E5323"/>
    <w:rsid w:val="007E779B"/>
    <w:rsid w:val="007F743F"/>
    <w:rsid w:val="0081046F"/>
    <w:rsid w:val="00820CEC"/>
    <w:rsid w:val="00825E93"/>
    <w:rsid w:val="00842B6E"/>
    <w:rsid w:val="00842F1C"/>
    <w:rsid w:val="008642B2"/>
    <w:rsid w:val="00867FF9"/>
    <w:rsid w:val="008775F7"/>
    <w:rsid w:val="008903EB"/>
    <w:rsid w:val="008926B2"/>
    <w:rsid w:val="008A0580"/>
    <w:rsid w:val="008A4EA3"/>
    <w:rsid w:val="008C2A54"/>
    <w:rsid w:val="008C7006"/>
    <w:rsid w:val="008E5CAF"/>
    <w:rsid w:val="009040A1"/>
    <w:rsid w:val="00913863"/>
    <w:rsid w:val="009208AD"/>
    <w:rsid w:val="009270F4"/>
    <w:rsid w:val="0093176C"/>
    <w:rsid w:val="00933498"/>
    <w:rsid w:val="00942F22"/>
    <w:rsid w:val="00944D2D"/>
    <w:rsid w:val="00944EA5"/>
    <w:rsid w:val="00954DC7"/>
    <w:rsid w:val="00956F48"/>
    <w:rsid w:val="00961AAB"/>
    <w:rsid w:val="009647E3"/>
    <w:rsid w:val="00974CEB"/>
    <w:rsid w:val="00976F6A"/>
    <w:rsid w:val="00982445"/>
    <w:rsid w:val="009916B5"/>
    <w:rsid w:val="00993BB2"/>
    <w:rsid w:val="0099439D"/>
    <w:rsid w:val="009961A8"/>
    <w:rsid w:val="009A3119"/>
    <w:rsid w:val="009A4BC2"/>
    <w:rsid w:val="009A782A"/>
    <w:rsid w:val="009D7F41"/>
    <w:rsid w:val="009E10FD"/>
    <w:rsid w:val="009F1227"/>
    <w:rsid w:val="009F32CD"/>
    <w:rsid w:val="00A04BB0"/>
    <w:rsid w:val="00A17564"/>
    <w:rsid w:val="00A17A87"/>
    <w:rsid w:val="00A27A35"/>
    <w:rsid w:val="00A312C4"/>
    <w:rsid w:val="00A3655C"/>
    <w:rsid w:val="00A367C3"/>
    <w:rsid w:val="00A43B22"/>
    <w:rsid w:val="00A50746"/>
    <w:rsid w:val="00A508F2"/>
    <w:rsid w:val="00A6257B"/>
    <w:rsid w:val="00A72DEB"/>
    <w:rsid w:val="00A73F1D"/>
    <w:rsid w:val="00A82D02"/>
    <w:rsid w:val="00A95DFB"/>
    <w:rsid w:val="00AA2475"/>
    <w:rsid w:val="00AA3D15"/>
    <w:rsid w:val="00AA5B10"/>
    <w:rsid w:val="00AB19AD"/>
    <w:rsid w:val="00AB412B"/>
    <w:rsid w:val="00AD21DD"/>
    <w:rsid w:val="00AE3D04"/>
    <w:rsid w:val="00AE3E15"/>
    <w:rsid w:val="00AF5C00"/>
    <w:rsid w:val="00B00460"/>
    <w:rsid w:val="00B03BC9"/>
    <w:rsid w:val="00B206CD"/>
    <w:rsid w:val="00B221A8"/>
    <w:rsid w:val="00B23013"/>
    <w:rsid w:val="00B23166"/>
    <w:rsid w:val="00B2650F"/>
    <w:rsid w:val="00B2658A"/>
    <w:rsid w:val="00B43012"/>
    <w:rsid w:val="00B537BD"/>
    <w:rsid w:val="00B55585"/>
    <w:rsid w:val="00B65BD7"/>
    <w:rsid w:val="00B82E34"/>
    <w:rsid w:val="00B83DC5"/>
    <w:rsid w:val="00B84C5C"/>
    <w:rsid w:val="00B906A3"/>
    <w:rsid w:val="00BB647A"/>
    <w:rsid w:val="00BB6CBD"/>
    <w:rsid w:val="00BB7BB8"/>
    <w:rsid w:val="00BC191B"/>
    <w:rsid w:val="00BC1F4C"/>
    <w:rsid w:val="00BC20BE"/>
    <w:rsid w:val="00BC72B7"/>
    <w:rsid w:val="00BD4B7D"/>
    <w:rsid w:val="00BD5234"/>
    <w:rsid w:val="00BE1CC0"/>
    <w:rsid w:val="00BF78A0"/>
    <w:rsid w:val="00BF7C87"/>
    <w:rsid w:val="00C00DDF"/>
    <w:rsid w:val="00C066A7"/>
    <w:rsid w:val="00C1658E"/>
    <w:rsid w:val="00C17C15"/>
    <w:rsid w:val="00C32993"/>
    <w:rsid w:val="00C34959"/>
    <w:rsid w:val="00C46BB5"/>
    <w:rsid w:val="00C54A7B"/>
    <w:rsid w:val="00C61849"/>
    <w:rsid w:val="00C618C5"/>
    <w:rsid w:val="00C74C41"/>
    <w:rsid w:val="00CA535C"/>
    <w:rsid w:val="00CB4B81"/>
    <w:rsid w:val="00CB5C9C"/>
    <w:rsid w:val="00CC45ED"/>
    <w:rsid w:val="00CC547C"/>
    <w:rsid w:val="00CC73DB"/>
    <w:rsid w:val="00CD33FD"/>
    <w:rsid w:val="00CE778D"/>
    <w:rsid w:val="00D059C7"/>
    <w:rsid w:val="00D261D1"/>
    <w:rsid w:val="00D279AF"/>
    <w:rsid w:val="00D30322"/>
    <w:rsid w:val="00D35D59"/>
    <w:rsid w:val="00D35F99"/>
    <w:rsid w:val="00D57C36"/>
    <w:rsid w:val="00D62129"/>
    <w:rsid w:val="00D6685A"/>
    <w:rsid w:val="00D71465"/>
    <w:rsid w:val="00D72799"/>
    <w:rsid w:val="00D86486"/>
    <w:rsid w:val="00D92BFD"/>
    <w:rsid w:val="00D94873"/>
    <w:rsid w:val="00DA14A0"/>
    <w:rsid w:val="00DA3DAE"/>
    <w:rsid w:val="00DB48A7"/>
    <w:rsid w:val="00DC2905"/>
    <w:rsid w:val="00DD0CBC"/>
    <w:rsid w:val="00DD0EE3"/>
    <w:rsid w:val="00DD2862"/>
    <w:rsid w:val="00DD7D53"/>
    <w:rsid w:val="00DE63A4"/>
    <w:rsid w:val="00DF1C55"/>
    <w:rsid w:val="00E01AB5"/>
    <w:rsid w:val="00E03429"/>
    <w:rsid w:val="00E13F6D"/>
    <w:rsid w:val="00E30436"/>
    <w:rsid w:val="00E30A37"/>
    <w:rsid w:val="00E33D62"/>
    <w:rsid w:val="00E33EF6"/>
    <w:rsid w:val="00E47FDC"/>
    <w:rsid w:val="00E54CAC"/>
    <w:rsid w:val="00E82D03"/>
    <w:rsid w:val="00E926FC"/>
    <w:rsid w:val="00E94E7E"/>
    <w:rsid w:val="00EA0EB0"/>
    <w:rsid w:val="00EA4CA5"/>
    <w:rsid w:val="00EB2B97"/>
    <w:rsid w:val="00EB4D3A"/>
    <w:rsid w:val="00EC558E"/>
    <w:rsid w:val="00ED6EA4"/>
    <w:rsid w:val="00F00FCA"/>
    <w:rsid w:val="00F06545"/>
    <w:rsid w:val="00F114AA"/>
    <w:rsid w:val="00F11A1A"/>
    <w:rsid w:val="00F24025"/>
    <w:rsid w:val="00F245F4"/>
    <w:rsid w:val="00F311EA"/>
    <w:rsid w:val="00F34017"/>
    <w:rsid w:val="00F4415C"/>
    <w:rsid w:val="00F46620"/>
    <w:rsid w:val="00F622B0"/>
    <w:rsid w:val="00F70CA7"/>
    <w:rsid w:val="00F75EEA"/>
    <w:rsid w:val="00F80FD9"/>
    <w:rsid w:val="00F84B0E"/>
    <w:rsid w:val="00F84F90"/>
    <w:rsid w:val="00FA2CDA"/>
    <w:rsid w:val="00FA411F"/>
    <w:rsid w:val="00FA5AA8"/>
    <w:rsid w:val="00FA7777"/>
    <w:rsid w:val="00FA7AA3"/>
    <w:rsid w:val="00FD793B"/>
    <w:rsid w:val="00FE1F2D"/>
    <w:rsid w:val="00FE6C52"/>
    <w:rsid w:val="00FF171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FB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45E32"/>
    <w:pPr>
      <w:keepNext/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145E32"/>
    <w:rPr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F11A1A"/>
    <w:pPr>
      <w:ind w:left="720"/>
    </w:pPr>
  </w:style>
  <w:style w:type="table" w:styleId="a4">
    <w:name w:val="Table Grid"/>
    <w:basedOn w:val="a1"/>
    <w:uiPriority w:val="99"/>
    <w:rsid w:val="00F11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11A1A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uiPriority w:val="99"/>
    <w:rsid w:val="00F11A1A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4A3B9B"/>
    <w:pPr>
      <w:tabs>
        <w:tab w:val="center" w:pos="4677"/>
        <w:tab w:val="right" w:pos="9355"/>
      </w:tabs>
      <w:spacing w:after="120"/>
    </w:pPr>
    <w:rPr>
      <w:sz w:val="20"/>
      <w:szCs w:val="20"/>
      <w:lang w:val="de-DE" w:eastAsia="en-US"/>
    </w:rPr>
  </w:style>
  <w:style w:type="character" w:customStyle="1" w:styleId="a7">
    <w:name w:val="Нижний колонтитул Знак"/>
    <w:link w:val="a6"/>
    <w:uiPriority w:val="99"/>
    <w:locked/>
    <w:rsid w:val="004A3B9B"/>
    <w:rPr>
      <w:rFonts w:eastAsia="Times New Roman"/>
      <w:lang w:val="de-DE" w:eastAsia="en-US"/>
    </w:rPr>
  </w:style>
  <w:style w:type="character" w:styleId="a8">
    <w:name w:val="page number"/>
    <w:basedOn w:val="a0"/>
    <w:uiPriority w:val="99"/>
    <w:rsid w:val="004A3B9B"/>
  </w:style>
  <w:style w:type="paragraph" w:styleId="a9">
    <w:name w:val="footnote text"/>
    <w:basedOn w:val="a"/>
    <w:link w:val="aa"/>
    <w:uiPriority w:val="99"/>
    <w:semiHidden/>
    <w:rsid w:val="004A3B9B"/>
    <w:pPr>
      <w:spacing w:after="200" w:line="276" w:lineRule="auto"/>
    </w:pPr>
    <w:rPr>
      <w:rFonts w:ascii="Calibri" w:hAnsi="Calibri" w:cs="Calibri"/>
      <w:sz w:val="20"/>
      <w:szCs w:val="20"/>
      <w:lang w:val="de-DE" w:eastAsia="en-US"/>
    </w:rPr>
  </w:style>
  <w:style w:type="character" w:customStyle="1" w:styleId="aa">
    <w:name w:val="Текст сноски Знак"/>
    <w:link w:val="a9"/>
    <w:uiPriority w:val="99"/>
    <w:locked/>
    <w:rsid w:val="004A3B9B"/>
    <w:rPr>
      <w:rFonts w:ascii="Calibri" w:eastAsia="Times New Roman" w:hAnsi="Calibri" w:cs="Calibri"/>
      <w:lang w:val="de-DE" w:eastAsia="en-US"/>
    </w:rPr>
  </w:style>
  <w:style w:type="character" w:styleId="ab">
    <w:name w:val="footnote reference"/>
    <w:uiPriority w:val="99"/>
    <w:semiHidden/>
    <w:rsid w:val="004A3B9B"/>
    <w:rPr>
      <w:vertAlign w:val="superscript"/>
    </w:rPr>
  </w:style>
  <w:style w:type="paragraph" w:customStyle="1" w:styleId="ConsPlusTitle">
    <w:name w:val="ConsPlusTitle"/>
    <w:uiPriority w:val="99"/>
    <w:rsid w:val="004A3B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A3B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4A3B9B"/>
    <w:pPr>
      <w:tabs>
        <w:tab w:val="center" w:pos="4677"/>
        <w:tab w:val="right" w:pos="9355"/>
      </w:tabs>
    </w:pPr>
    <w:rPr>
      <w:sz w:val="20"/>
      <w:szCs w:val="20"/>
      <w:lang w:val="de-DE" w:eastAsia="en-US"/>
    </w:rPr>
  </w:style>
  <w:style w:type="character" w:customStyle="1" w:styleId="ad">
    <w:name w:val="Верхний колонтитул Знак"/>
    <w:link w:val="ac"/>
    <w:uiPriority w:val="99"/>
    <w:locked/>
    <w:rsid w:val="004A3B9B"/>
    <w:rPr>
      <w:rFonts w:eastAsia="Times New Roman"/>
      <w:lang w:val="de-DE" w:eastAsia="en-US"/>
    </w:rPr>
  </w:style>
  <w:style w:type="paragraph" w:styleId="ae">
    <w:name w:val="Balloon Text"/>
    <w:basedOn w:val="a"/>
    <w:link w:val="af"/>
    <w:uiPriority w:val="99"/>
    <w:semiHidden/>
    <w:rsid w:val="004A3B9B"/>
    <w:rPr>
      <w:rFonts w:ascii="Tahoma" w:hAnsi="Tahoma" w:cs="Tahoma"/>
      <w:sz w:val="16"/>
      <w:szCs w:val="16"/>
      <w:lang w:val="de-DE" w:eastAsia="en-US"/>
    </w:rPr>
  </w:style>
  <w:style w:type="character" w:customStyle="1" w:styleId="af">
    <w:name w:val="Текст выноски Знак"/>
    <w:link w:val="ae"/>
    <w:uiPriority w:val="99"/>
    <w:locked/>
    <w:rsid w:val="004A3B9B"/>
    <w:rPr>
      <w:rFonts w:ascii="Tahoma" w:eastAsia="Times New Roman" w:hAnsi="Tahoma" w:cs="Tahoma"/>
      <w:sz w:val="16"/>
      <w:szCs w:val="16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29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Бурмистрова Наталия Владимировна</cp:lastModifiedBy>
  <cp:revision>4</cp:revision>
  <dcterms:created xsi:type="dcterms:W3CDTF">2014-10-20T03:15:00Z</dcterms:created>
  <dcterms:modified xsi:type="dcterms:W3CDTF">2014-10-20T22:21:00Z</dcterms:modified>
</cp:coreProperties>
</file>