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CD" w:rsidRDefault="007F60F0" w:rsidP="00555ECD">
      <w:pPr>
        <w:shd w:val="clear" w:color="auto" w:fill="FFFFFF"/>
        <w:spacing w:after="0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7F60F0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Вопросы-ответы по оформлению больничных </w:t>
      </w:r>
    </w:p>
    <w:p w:rsidR="007F60F0" w:rsidRDefault="007F60F0" w:rsidP="00555ECD">
      <w:pPr>
        <w:shd w:val="clear" w:color="auto" w:fill="FFFFFF"/>
        <w:spacing w:after="0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7F60F0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 xml:space="preserve">в период кампании по противодействию распространению </w:t>
      </w:r>
      <w:proofErr w:type="spellStart"/>
      <w:r w:rsidRPr="007F60F0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коронавируса</w:t>
      </w:r>
      <w:proofErr w:type="spellEnd"/>
    </w:p>
    <w:p w:rsidR="00555ECD" w:rsidRDefault="00555ECD" w:rsidP="00555ECD">
      <w:pPr>
        <w:shd w:val="clear" w:color="auto" w:fill="FFFFFF"/>
        <w:spacing w:after="0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555ECD" w:rsidRPr="007F60F0" w:rsidRDefault="00555ECD" w:rsidP="00555ECD">
      <w:pPr>
        <w:shd w:val="clear" w:color="auto" w:fill="FFFFFF"/>
        <w:spacing w:after="0" w:line="240" w:lineRule="auto"/>
        <w:jc w:val="center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</w:p>
    <w:p w:rsidR="007F60F0" w:rsidRPr="007F60F0" w:rsidRDefault="007F60F0" w:rsidP="007F60F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вернулась из отпуска из-за границы. Начальник говорит, что я должна соблюдать режим самоизоляции и оформить отпуск за свой счет? Правомерно ли это?</w:t>
      </w:r>
    </w:p>
    <w:p w:rsidR="007F60F0" w:rsidRPr="007F60F0" w:rsidRDefault="007F60F0" w:rsidP="00555ECD">
      <w:pPr>
        <w:shd w:val="clear" w:color="auto" w:fill="FFFFFF"/>
        <w:spacing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не правомерно. Вы можете получить больничный в связи с карантином. Для того, чтобы оформить такой больничный, достаточно заполнить заявление и представить фото документов, подтверждающих поездку, в личном кабинете на сайте Фонда социального страхования. </w:t>
      </w:r>
    </w:p>
    <w:p w:rsidR="007F60F0" w:rsidRPr="007F60F0" w:rsidRDefault="007F60F0" w:rsidP="007F60F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Как можно оформить больничный после возвращения из стран, где зарегистрированы случаи заболевания </w:t>
      </w:r>
      <w:proofErr w:type="spellStart"/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коронавирусом</w:t>
      </w:r>
      <w:proofErr w:type="spellEnd"/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7F60F0" w:rsidRPr="007F60F0" w:rsidRDefault="007F60F0" w:rsidP="00555ECD">
      <w:pPr>
        <w:shd w:val="clear" w:color="auto" w:fill="FFFFFF"/>
        <w:spacing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можно будет сделать дистанционно, оформив электронный больничный лист. Достаточно подать заявление на сайте Фонда социального страхования и представить фото документов, подтверждающих выезд. Заявление можно подать как на себя, так и </w:t>
      </w:r>
      <w:proofErr w:type="gramStart"/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работающих</w:t>
      </w:r>
      <w:proofErr w:type="gramEnd"/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проживающих с вами граждан.</w:t>
      </w:r>
    </w:p>
    <w:p w:rsidR="007F60F0" w:rsidRPr="007F60F0" w:rsidRDefault="007F60F0" w:rsidP="007F60F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какой период выдается больничный в связи с карантином по </w:t>
      </w:r>
      <w:proofErr w:type="spellStart"/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коронавирусу</w:t>
      </w:r>
      <w:proofErr w:type="spellEnd"/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7F60F0" w:rsidRPr="007F60F0" w:rsidRDefault="007F60F0" w:rsidP="00555ECD">
      <w:pPr>
        <w:shd w:val="clear" w:color="auto" w:fill="FFFFFF"/>
        <w:spacing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Больничный в связи с карантином выдается сразу на 2 недели и будет оплачиваться частями. Первая выплата поступит после 5 рабочих (7 календарных) дней нахождения на больничном, а вторая – после его закрытия.</w:t>
      </w:r>
    </w:p>
    <w:p w:rsidR="007F60F0" w:rsidRPr="007F60F0" w:rsidRDefault="007F60F0" w:rsidP="007F60F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Слышал, что порядок оплаты больничного листа по карантину будет отличаться от обычного. Как это будет выглядеть на практике?</w:t>
      </w:r>
    </w:p>
    <w:p w:rsidR="007F60F0" w:rsidRPr="007F60F0" w:rsidRDefault="007F60F0" w:rsidP="00555ECD">
      <w:pPr>
        <w:shd w:val="clear" w:color="auto" w:fill="FFFFFF"/>
        <w:spacing w:after="45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Больничный в связи с карантином выдается сразу на 2 недели и будет оплачиваться частями. Первая выплата поступит после 5 рабочих (7 календарных) дней нахождения на больничном, а вторая – после его закрытия. Размер оплаты больничного по карантину не отличается от обычного уровня оплаты больничных листов.</w:t>
      </w:r>
    </w:p>
    <w:p w:rsidR="007F60F0" w:rsidRPr="007F60F0" w:rsidRDefault="007F60F0" w:rsidP="007F60F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60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ребенка в школе продлили каникулы. Могу ли я взять больничный на это время?</w:t>
      </w:r>
    </w:p>
    <w:p w:rsidR="00B14403" w:rsidRDefault="007F60F0" w:rsidP="00555ECD">
      <w:pPr>
        <w:shd w:val="clear" w:color="auto" w:fill="FFFFFF"/>
        <w:spacing w:after="450" w:line="240" w:lineRule="auto"/>
        <w:ind w:firstLine="360"/>
        <w:jc w:val="both"/>
      </w:pPr>
      <w:r w:rsidRPr="007F6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на время школьных каникул больничный родителям не полагается. Но предприятиям рекомендуется организовать удаленную работу на дому для сотрудников с детьми дошкольного и школьного возраста.</w:t>
      </w:r>
      <w:bookmarkStart w:id="0" w:name="_GoBack"/>
      <w:bookmarkEnd w:id="0"/>
    </w:p>
    <w:sectPr w:rsidR="00B14403" w:rsidSect="007F60F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D64"/>
    <w:multiLevelType w:val="multilevel"/>
    <w:tmpl w:val="2D28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858EF"/>
    <w:multiLevelType w:val="multilevel"/>
    <w:tmpl w:val="1734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F632D"/>
    <w:multiLevelType w:val="multilevel"/>
    <w:tmpl w:val="23E4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E1A4A"/>
    <w:multiLevelType w:val="multilevel"/>
    <w:tmpl w:val="8CF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B5754"/>
    <w:multiLevelType w:val="multilevel"/>
    <w:tmpl w:val="090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4542F"/>
    <w:multiLevelType w:val="multilevel"/>
    <w:tmpl w:val="A78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259AE"/>
    <w:multiLevelType w:val="multilevel"/>
    <w:tmpl w:val="690C62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672F8"/>
    <w:multiLevelType w:val="multilevel"/>
    <w:tmpl w:val="9E049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24FB2"/>
    <w:multiLevelType w:val="multilevel"/>
    <w:tmpl w:val="B6F6A5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50AE8"/>
    <w:multiLevelType w:val="multilevel"/>
    <w:tmpl w:val="0A8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7D730F"/>
    <w:multiLevelType w:val="multilevel"/>
    <w:tmpl w:val="473299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8817E2"/>
    <w:multiLevelType w:val="multilevel"/>
    <w:tmpl w:val="91B410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D67E3"/>
    <w:multiLevelType w:val="multilevel"/>
    <w:tmpl w:val="6E9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F0"/>
    <w:rsid w:val="00041324"/>
    <w:rsid w:val="00555ECD"/>
    <w:rsid w:val="007F60F0"/>
    <w:rsid w:val="00B14403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8F2E-53C1-4B5C-A7B5-4A4C5A3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Елена Владимировна</dc:creator>
  <cp:keywords/>
  <dc:description/>
  <cp:lastModifiedBy>Салькова Елена Владимировна</cp:lastModifiedBy>
  <cp:revision>2</cp:revision>
  <cp:lastPrinted>2020-03-24T00:16:00Z</cp:lastPrinted>
  <dcterms:created xsi:type="dcterms:W3CDTF">2020-03-23T22:14:00Z</dcterms:created>
  <dcterms:modified xsi:type="dcterms:W3CDTF">2020-03-24T04:49:00Z</dcterms:modified>
</cp:coreProperties>
</file>