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8C" w:rsidRDefault="001779EA">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47700" cy="807720"/>
                    </a:xfrm>
                    <a:prstGeom prst="rect">
                      <a:avLst/>
                    </a:prstGeom>
                  </pic:spPr>
                </pic:pic>
              </a:graphicData>
            </a:graphic>
          </wp:anchor>
        </w:drawing>
      </w:r>
    </w:p>
    <w:p w:rsidR="00ED738C" w:rsidRDefault="00ED738C">
      <w:pPr>
        <w:spacing w:after="0" w:line="360" w:lineRule="auto"/>
        <w:jc w:val="center"/>
        <w:rPr>
          <w:rFonts w:ascii="Times New Roman" w:hAnsi="Times New Roman"/>
          <w:sz w:val="32"/>
        </w:rPr>
      </w:pPr>
    </w:p>
    <w:p w:rsidR="00ED738C" w:rsidRDefault="00ED738C">
      <w:pPr>
        <w:spacing w:after="0" w:line="240" w:lineRule="auto"/>
        <w:jc w:val="center"/>
        <w:rPr>
          <w:rFonts w:ascii="Times New Roman" w:hAnsi="Times New Roman"/>
          <w:b/>
          <w:sz w:val="32"/>
        </w:rPr>
      </w:pPr>
    </w:p>
    <w:p w:rsidR="00ED738C" w:rsidRDefault="00ED738C">
      <w:pPr>
        <w:spacing w:after="0" w:line="240" w:lineRule="auto"/>
        <w:rPr>
          <w:rFonts w:ascii="Times New Roman" w:hAnsi="Times New Roman"/>
          <w:b/>
          <w:sz w:val="32"/>
        </w:rPr>
      </w:pPr>
    </w:p>
    <w:p w:rsidR="00ED738C" w:rsidRDefault="001779EA">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ED738C" w:rsidRDefault="00ED738C">
      <w:pPr>
        <w:spacing w:after="0" w:line="240" w:lineRule="auto"/>
        <w:jc w:val="center"/>
        <w:rPr>
          <w:rFonts w:ascii="Times New Roman" w:hAnsi="Times New Roman"/>
          <w:b/>
          <w:sz w:val="28"/>
        </w:rPr>
      </w:pPr>
    </w:p>
    <w:p w:rsidR="00ED738C" w:rsidRDefault="001779EA">
      <w:pPr>
        <w:spacing w:after="0" w:line="240" w:lineRule="auto"/>
        <w:jc w:val="center"/>
        <w:rPr>
          <w:rFonts w:ascii="Times New Roman" w:hAnsi="Times New Roman"/>
          <w:b/>
          <w:sz w:val="28"/>
        </w:rPr>
      </w:pPr>
      <w:r>
        <w:rPr>
          <w:rFonts w:ascii="Times New Roman" w:hAnsi="Times New Roman"/>
          <w:b/>
          <w:sz w:val="28"/>
        </w:rPr>
        <w:t>ПРАВИТЕЛЬСТВА</w:t>
      </w:r>
    </w:p>
    <w:p w:rsidR="00ED738C" w:rsidRDefault="001779EA">
      <w:pPr>
        <w:spacing w:after="0" w:line="240" w:lineRule="auto"/>
        <w:jc w:val="center"/>
        <w:rPr>
          <w:rFonts w:ascii="Times New Roman" w:hAnsi="Times New Roman"/>
          <w:b/>
          <w:sz w:val="28"/>
        </w:rPr>
      </w:pPr>
      <w:r>
        <w:rPr>
          <w:rFonts w:ascii="Times New Roman" w:hAnsi="Times New Roman"/>
          <w:b/>
          <w:sz w:val="28"/>
        </w:rPr>
        <w:t>КАМЧАТСКОГО КРАЯ</w:t>
      </w:r>
    </w:p>
    <w:p w:rsidR="00ED738C" w:rsidRDefault="00ED738C">
      <w:pPr>
        <w:spacing w:after="0" w:line="276" w:lineRule="auto"/>
        <w:ind w:firstLine="709"/>
        <w:jc w:val="center"/>
        <w:rPr>
          <w:rFonts w:ascii="Times New Roman" w:hAnsi="Times New Roman"/>
          <w:sz w:val="28"/>
        </w:rPr>
      </w:pPr>
    </w:p>
    <w:p w:rsidR="00ED738C" w:rsidRDefault="00ED738C">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ED738C">
        <w:trPr>
          <w:trHeight w:val="427"/>
        </w:trPr>
        <w:tc>
          <w:tcPr>
            <w:tcW w:w="4253" w:type="dxa"/>
            <w:tcBorders>
              <w:top w:val="nil"/>
              <w:left w:val="nil"/>
              <w:right w:val="nil"/>
            </w:tcBorders>
            <w:tcMar>
              <w:left w:w="0" w:type="dxa"/>
              <w:right w:w="0" w:type="dxa"/>
            </w:tcMar>
          </w:tcPr>
          <w:p w:rsidR="00ED738C" w:rsidRDefault="001779EA">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ED738C">
        <w:trPr>
          <w:trHeight w:val="247"/>
        </w:trPr>
        <w:tc>
          <w:tcPr>
            <w:tcW w:w="4253" w:type="dxa"/>
            <w:tcBorders>
              <w:left w:val="nil"/>
              <w:bottom w:val="nil"/>
              <w:right w:val="nil"/>
            </w:tcBorders>
            <w:tcMar>
              <w:left w:w="0" w:type="dxa"/>
              <w:right w:w="0" w:type="dxa"/>
            </w:tcMar>
          </w:tcPr>
          <w:p w:rsidR="00ED738C" w:rsidRDefault="001779EA">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ED738C">
        <w:trPr>
          <w:trHeight w:val="80"/>
        </w:trPr>
        <w:tc>
          <w:tcPr>
            <w:tcW w:w="4253" w:type="dxa"/>
            <w:tcMar>
              <w:left w:w="0" w:type="dxa"/>
              <w:right w:w="0" w:type="dxa"/>
            </w:tcMar>
          </w:tcPr>
          <w:p w:rsidR="00ED738C" w:rsidRDefault="00ED738C">
            <w:pPr>
              <w:spacing w:after="0" w:line="240" w:lineRule="auto"/>
              <w:jc w:val="both"/>
              <w:rPr>
                <w:rFonts w:ascii="Times New Roman" w:hAnsi="Times New Roman"/>
                <w:sz w:val="20"/>
              </w:rPr>
            </w:pPr>
          </w:p>
        </w:tc>
      </w:tr>
    </w:tbl>
    <w:p w:rsidR="00ED738C" w:rsidRDefault="00ED738C">
      <w:pPr>
        <w:spacing w:after="0" w:line="240" w:lineRule="auto"/>
        <w:ind w:firstLine="709"/>
        <w:jc w:val="both"/>
        <w:rPr>
          <w:rFonts w:ascii="Times New Roman" w:hAnsi="Times New Roman"/>
          <w:sz w:val="28"/>
        </w:rPr>
      </w:pPr>
    </w:p>
    <w:p w:rsidR="00106FA2" w:rsidRDefault="00173DA0" w:rsidP="00173DA0">
      <w:pPr>
        <w:spacing w:after="0" w:line="240" w:lineRule="auto"/>
        <w:ind w:firstLine="709"/>
        <w:jc w:val="center"/>
        <w:rPr>
          <w:rFonts w:ascii="Times New Roman" w:hAnsi="Times New Roman"/>
          <w:sz w:val="28"/>
        </w:rPr>
      </w:pPr>
      <w:r w:rsidRPr="00173DA0">
        <w:rPr>
          <w:rFonts w:ascii="Times New Roman" w:hAnsi="Times New Roman"/>
          <w:b/>
          <w:bCs/>
          <w:sz w:val="28"/>
        </w:rPr>
        <w:t>О внесении изменений в приложение 1 к постановлению Правительства Камчатского края от 28.12.2023 № 697-П «Об утверждении государственной программы Камчатского края «Социальная поддержка граждан в Камчатском крае»</w:t>
      </w:r>
    </w:p>
    <w:p w:rsidR="00ED738C" w:rsidRDefault="00ED738C">
      <w:pPr>
        <w:spacing w:after="0" w:line="240" w:lineRule="auto"/>
        <w:ind w:firstLine="709"/>
        <w:jc w:val="both"/>
        <w:rPr>
          <w:rFonts w:ascii="Times New Roman" w:hAnsi="Times New Roman"/>
          <w:sz w:val="28"/>
        </w:rPr>
      </w:pPr>
    </w:p>
    <w:p w:rsidR="00ED738C" w:rsidRDefault="00ED738C">
      <w:pPr>
        <w:spacing w:after="0" w:line="240" w:lineRule="auto"/>
        <w:ind w:firstLine="709"/>
        <w:jc w:val="both"/>
        <w:rPr>
          <w:rFonts w:ascii="Times New Roman" w:hAnsi="Times New Roman"/>
          <w:sz w:val="28"/>
        </w:rPr>
      </w:pPr>
    </w:p>
    <w:p w:rsidR="00ED738C" w:rsidRDefault="001779EA">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ED738C" w:rsidRDefault="00ED738C">
      <w:pPr>
        <w:spacing w:after="0" w:line="240" w:lineRule="auto"/>
        <w:ind w:firstLine="709"/>
        <w:jc w:val="both"/>
        <w:rPr>
          <w:rFonts w:ascii="Times New Roman" w:hAnsi="Times New Roman"/>
          <w:sz w:val="28"/>
        </w:rPr>
      </w:pPr>
    </w:p>
    <w:p w:rsidR="00173DA0" w:rsidRPr="00173DA0" w:rsidRDefault="00173DA0" w:rsidP="00173DA0">
      <w:pPr>
        <w:spacing w:after="0" w:line="240" w:lineRule="auto"/>
        <w:ind w:firstLine="709"/>
        <w:jc w:val="both"/>
        <w:rPr>
          <w:rFonts w:ascii="Times New Roman" w:hAnsi="Times New Roman"/>
          <w:bCs/>
          <w:sz w:val="28"/>
        </w:rPr>
      </w:pPr>
      <w:r w:rsidRPr="00173DA0">
        <w:rPr>
          <w:rFonts w:ascii="Times New Roman" w:hAnsi="Times New Roman"/>
          <w:sz w:val="28"/>
        </w:rPr>
        <w:t>1. </w:t>
      </w:r>
      <w:r w:rsidRPr="00173DA0">
        <w:rPr>
          <w:rFonts w:ascii="Times New Roman" w:hAnsi="Times New Roman"/>
          <w:bCs/>
          <w:sz w:val="28"/>
        </w:rPr>
        <w:t xml:space="preserve">Внести в приложение 1 к постановлению Правительства Камчатского края от 28.12.2023 № 697-П «Об утверждении государственной программы Камчатского края «Социальная поддержка граждан в Камчатском крае», изменения согласно </w:t>
      </w:r>
      <w:proofErr w:type="gramStart"/>
      <w:r w:rsidRPr="00173DA0">
        <w:rPr>
          <w:rFonts w:ascii="Times New Roman" w:hAnsi="Times New Roman"/>
          <w:bCs/>
          <w:sz w:val="28"/>
        </w:rPr>
        <w:t>приложению</w:t>
      </w:r>
      <w:proofErr w:type="gramEnd"/>
      <w:r w:rsidRPr="00173DA0">
        <w:rPr>
          <w:rFonts w:ascii="Times New Roman" w:hAnsi="Times New Roman"/>
          <w:bCs/>
          <w:sz w:val="28"/>
        </w:rPr>
        <w:t xml:space="preserve"> к настоящему постановлению.</w:t>
      </w:r>
    </w:p>
    <w:p w:rsidR="00173DA0" w:rsidRPr="00AB7355" w:rsidRDefault="00173DA0" w:rsidP="00AB7355">
      <w:pPr>
        <w:spacing w:line="240" w:lineRule="auto"/>
        <w:ind w:firstLine="709"/>
        <w:jc w:val="both"/>
        <w:rPr>
          <w:rFonts w:ascii="Times New Roman" w:hAnsi="Times New Roman"/>
          <w:sz w:val="28"/>
        </w:rPr>
      </w:pPr>
      <w:r w:rsidRPr="00AB7355">
        <w:rPr>
          <w:rFonts w:ascii="Times New Roman" w:hAnsi="Times New Roman"/>
          <w:bCs/>
          <w:sz w:val="28"/>
        </w:rPr>
        <w:t xml:space="preserve">2. Настоящее постановление вступает в силу после дня его </w:t>
      </w:r>
      <w:r w:rsidR="00AB7355" w:rsidRPr="00AB7355">
        <w:rPr>
          <w:rFonts w:ascii="Times New Roman" w:hAnsi="Times New Roman"/>
          <w:bCs/>
          <w:sz w:val="28"/>
        </w:rPr>
        <w:t>официального опубликования и распространя</w:t>
      </w:r>
      <w:r w:rsidR="00AB7355">
        <w:rPr>
          <w:rFonts w:ascii="Times New Roman" w:hAnsi="Times New Roman"/>
          <w:bCs/>
          <w:sz w:val="28"/>
        </w:rPr>
        <w:t>е</w:t>
      </w:r>
      <w:r w:rsidR="00AB7355" w:rsidRPr="00AB7355">
        <w:rPr>
          <w:rFonts w:ascii="Times New Roman" w:hAnsi="Times New Roman"/>
          <w:bCs/>
          <w:sz w:val="28"/>
        </w:rPr>
        <w:t>тся на правоотношения, возник</w:t>
      </w:r>
      <w:r w:rsidR="00AB7355">
        <w:rPr>
          <w:rFonts w:ascii="Times New Roman" w:hAnsi="Times New Roman"/>
          <w:bCs/>
          <w:sz w:val="28"/>
        </w:rPr>
        <w:t>ающие</w:t>
      </w:r>
      <w:r w:rsidR="00AB7355" w:rsidRPr="00AB7355">
        <w:rPr>
          <w:rFonts w:ascii="Times New Roman" w:hAnsi="Times New Roman"/>
          <w:bCs/>
          <w:sz w:val="28"/>
        </w:rPr>
        <w:t xml:space="preserve"> с 1 января </w:t>
      </w:r>
      <w:r w:rsidR="0023442C" w:rsidRPr="00AB7355">
        <w:rPr>
          <w:rFonts w:ascii="Times New Roman" w:hAnsi="Times New Roman"/>
          <w:bCs/>
          <w:sz w:val="28"/>
        </w:rPr>
        <w:t>2025 года</w:t>
      </w:r>
      <w:r w:rsidRPr="00AB7355">
        <w:rPr>
          <w:rFonts w:ascii="Times New Roman" w:hAnsi="Times New Roman"/>
          <w:bCs/>
          <w:sz w:val="28"/>
        </w:rPr>
        <w:t>.</w:t>
      </w:r>
    </w:p>
    <w:p w:rsidR="00ED738C" w:rsidRDefault="00ED738C">
      <w:pPr>
        <w:spacing w:after="0" w:line="240" w:lineRule="auto"/>
        <w:ind w:firstLine="709"/>
        <w:jc w:val="both"/>
        <w:rPr>
          <w:rFonts w:ascii="Times New Roman" w:hAnsi="Times New Roman"/>
          <w:sz w:val="28"/>
        </w:rPr>
      </w:pPr>
    </w:p>
    <w:p w:rsidR="00ED738C" w:rsidRDefault="00ED738C">
      <w:pPr>
        <w:spacing w:after="0" w:line="276" w:lineRule="auto"/>
        <w:ind w:firstLine="709"/>
        <w:jc w:val="both"/>
        <w:rPr>
          <w:rFonts w:ascii="Times New Roman" w:hAnsi="Times New Roman"/>
          <w:sz w:val="28"/>
        </w:rPr>
      </w:pPr>
    </w:p>
    <w:p w:rsidR="001779EA" w:rsidRDefault="001779EA">
      <w:pPr>
        <w:spacing w:after="0" w:line="276" w:lineRule="auto"/>
        <w:ind w:firstLine="709"/>
        <w:jc w:val="both"/>
        <w:rPr>
          <w:rFonts w:ascii="Times New Roman" w:hAnsi="Times New Roman"/>
          <w:sz w:val="28"/>
        </w:rPr>
      </w:pPr>
    </w:p>
    <w:tbl>
      <w:tblPr>
        <w:tblW w:w="9673" w:type="dxa"/>
        <w:tblInd w:w="-34" w:type="dxa"/>
        <w:tblLayout w:type="fixed"/>
        <w:tblCellMar>
          <w:left w:w="0" w:type="dxa"/>
          <w:right w:w="0" w:type="dxa"/>
        </w:tblCellMar>
        <w:tblLook w:val="04A0" w:firstRow="1" w:lastRow="0" w:firstColumn="1" w:lastColumn="0" w:noHBand="0" w:noVBand="1"/>
      </w:tblPr>
      <w:tblGrid>
        <w:gridCol w:w="3578"/>
        <w:gridCol w:w="3544"/>
        <w:gridCol w:w="2551"/>
      </w:tblGrid>
      <w:tr w:rsidR="00ED738C" w:rsidTr="00FA2176">
        <w:trPr>
          <w:trHeight w:val="2220"/>
        </w:trPr>
        <w:tc>
          <w:tcPr>
            <w:tcW w:w="3578" w:type="dxa"/>
            <w:shd w:val="clear" w:color="auto" w:fill="auto"/>
            <w:tcMar>
              <w:left w:w="0" w:type="dxa"/>
              <w:right w:w="0" w:type="dxa"/>
            </w:tcMar>
          </w:tcPr>
          <w:p w:rsidR="00ED738C" w:rsidRDefault="001779EA">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ED738C" w:rsidRDefault="00ED738C">
            <w:pPr>
              <w:spacing w:after="0" w:line="240" w:lineRule="auto"/>
              <w:ind w:left="30" w:right="27"/>
              <w:rPr>
                <w:rFonts w:ascii="Times New Roman" w:hAnsi="Times New Roman"/>
                <w:sz w:val="24"/>
              </w:rPr>
            </w:pPr>
          </w:p>
        </w:tc>
        <w:tc>
          <w:tcPr>
            <w:tcW w:w="3544" w:type="dxa"/>
            <w:shd w:val="clear" w:color="auto" w:fill="auto"/>
            <w:tcMar>
              <w:left w:w="0" w:type="dxa"/>
              <w:right w:w="0" w:type="dxa"/>
            </w:tcMar>
          </w:tcPr>
          <w:p w:rsidR="00ED738C" w:rsidRDefault="001779EA">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ED738C" w:rsidRDefault="00ED738C">
            <w:pPr>
              <w:spacing w:after="0" w:line="240" w:lineRule="auto"/>
              <w:ind w:left="142" w:hanging="142"/>
              <w:rPr>
                <w:rFonts w:ascii="Times New Roman" w:hAnsi="Times New Roman"/>
                <w:sz w:val="24"/>
              </w:rPr>
            </w:pPr>
          </w:p>
        </w:tc>
        <w:tc>
          <w:tcPr>
            <w:tcW w:w="2551" w:type="dxa"/>
            <w:shd w:val="clear" w:color="auto" w:fill="auto"/>
            <w:tcMar>
              <w:left w:w="0" w:type="dxa"/>
              <w:right w:w="0" w:type="dxa"/>
            </w:tcMar>
          </w:tcPr>
          <w:p w:rsidR="00ED738C" w:rsidRDefault="00ED738C">
            <w:pPr>
              <w:spacing w:after="0" w:line="240" w:lineRule="auto"/>
              <w:ind w:right="135"/>
              <w:jc w:val="right"/>
              <w:rPr>
                <w:rFonts w:ascii="Times New Roman" w:hAnsi="Times New Roman"/>
                <w:sz w:val="28"/>
              </w:rPr>
            </w:pPr>
          </w:p>
          <w:p w:rsidR="00ED738C" w:rsidRDefault="006C5515" w:rsidP="006C5515">
            <w:pPr>
              <w:spacing w:after="0" w:line="240" w:lineRule="auto"/>
              <w:jc w:val="right"/>
              <w:rPr>
                <w:rFonts w:ascii="Times New Roman" w:hAnsi="Times New Roman"/>
                <w:sz w:val="24"/>
              </w:rPr>
            </w:pPr>
            <w:r>
              <w:rPr>
                <w:rFonts w:ascii="Times New Roman" w:hAnsi="Times New Roman"/>
                <w:sz w:val="28"/>
              </w:rPr>
              <w:t>Е</w:t>
            </w:r>
            <w:r w:rsidR="00B317F0">
              <w:rPr>
                <w:rFonts w:ascii="Times New Roman" w:hAnsi="Times New Roman"/>
                <w:sz w:val="28"/>
              </w:rPr>
              <w:t>.</w:t>
            </w:r>
            <w:r>
              <w:rPr>
                <w:rFonts w:ascii="Times New Roman" w:hAnsi="Times New Roman"/>
                <w:sz w:val="28"/>
              </w:rPr>
              <w:t>А</w:t>
            </w:r>
            <w:r w:rsidR="00B317F0">
              <w:rPr>
                <w:rFonts w:ascii="Times New Roman" w:hAnsi="Times New Roman"/>
                <w:sz w:val="28"/>
              </w:rPr>
              <w:t xml:space="preserve">. </w:t>
            </w:r>
            <w:r>
              <w:rPr>
                <w:rFonts w:ascii="Times New Roman" w:hAnsi="Times New Roman"/>
                <w:sz w:val="28"/>
              </w:rPr>
              <w:t>Чекин</w:t>
            </w:r>
          </w:p>
        </w:tc>
      </w:tr>
    </w:tbl>
    <w:p w:rsidR="00ED738C" w:rsidRDefault="00ED738C">
      <w:pPr>
        <w:spacing w:after="0" w:line="276" w:lineRule="auto"/>
        <w:ind w:firstLine="709"/>
        <w:jc w:val="both"/>
        <w:rPr>
          <w:rFonts w:ascii="Times New Roman" w:hAnsi="Times New Roman"/>
          <w:sz w:val="28"/>
        </w:rPr>
      </w:pPr>
    </w:p>
    <w:p w:rsidR="00ED738C" w:rsidRDefault="001779EA">
      <w:r>
        <w:br w:type="page"/>
      </w: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ED738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Default="001779EA" w:rsidP="00B317F0">
            <w:pPr>
              <w:widowControl w:val="0"/>
              <w:ind w:left="8079" w:hanging="8079"/>
              <w:rPr>
                <w:rFonts w:ascii="Times New Roman" w:hAnsi="Times New Roman"/>
                <w:sz w:val="28"/>
              </w:rPr>
            </w:pPr>
            <w:r>
              <w:rPr>
                <w:rFonts w:ascii="Times New Roman" w:hAnsi="Times New Roman"/>
                <w:sz w:val="28"/>
              </w:rPr>
              <w:t>Приложение к постановлению</w:t>
            </w:r>
          </w:p>
        </w:tc>
      </w:tr>
      <w:tr w:rsidR="00ED738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Default="001779EA">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ED738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1779EA">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ED738C" w:rsidRDefault="001779EA">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ED738C" w:rsidRDefault="001779EA">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ED738C" w:rsidRDefault="001779EA">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4B010E" w:rsidRDefault="004B010E" w:rsidP="004B010E">
      <w:pPr>
        <w:pStyle w:val="ConsPlusTitle"/>
        <w:jc w:val="center"/>
        <w:rPr>
          <w:rFonts w:ascii="Times New Roman" w:hAnsi="Times New Roman" w:cs="Times New Roman"/>
          <w:b w:val="0"/>
          <w:sz w:val="28"/>
          <w:szCs w:val="28"/>
        </w:rPr>
      </w:pPr>
    </w:p>
    <w:p w:rsidR="004B010E" w:rsidRPr="00736904" w:rsidRDefault="004B010E" w:rsidP="002E673A">
      <w:pPr>
        <w:pStyle w:val="ConsPlusTitle"/>
        <w:jc w:val="center"/>
        <w:rPr>
          <w:rFonts w:ascii="Times New Roman" w:hAnsi="Times New Roman" w:cs="Times New Roman"/>
          <w:b w:val="0"/>
          <w:sz w:val="28"/>
          <w:szCs w:val="28"/>
        </w:rPr>
      </w:pPr>
      <w:r w:rsidRPr="00736904">
        <w:rPr>
          <w:rFonts w:ascii="Times New Roman" w:hAnsi="Times New Roman" w:cs="Times New Roman"/>
          <w:b w:val="0"/>
          <w:sz w:val="28"/>
          <w:szCs w:val="28"/>
        </w:rPr>
        <w:t>Изменения</w:t>
      </w:r>
    </w:p>
    <w:p w:rsidR="00ED738C" w:rsidRDefault="004B010E" w:rsidP="002E673A">
      <w:pPr>
        <w:spacing w:line="240" w:lineRule="auto"/>
        <w:jc w:val="center"/>
        <w:rPr>
          <w:rFonts w:ascii="Times New Roman" w:hAnsi="Times New Roman"/>
          <w:sz w:val="28"/>
          <w:szCs w:val="28"/>
        </w:rPr>
      </w:pPr>
      <w:r>
        <w:rPr>
          <w:rFonts w:ascii="Times New Roman" w:hAnsi="Times New Roman"/>
          <w:sz w:val="28"/>
          <w:szCs w:val="28"/>
        </w:rPr>
        <w:t xml:space="preserve">в </w:t>
      </w:r>
      <w:r w:rsidRPr="00370FB6">
        <w:rPr>
          <w:rFonts w:ascii="Times New Roman" w:hAnsi="Times New Roman"/>
          <w:sz w:val="28"/>
          <w:szCs w:val="28"/>
        </w:rPr>
        <w:t>приложение 1 к постановлению Правительства Камчатского края от 28.12.2023 № 697-П «Об утверждении государственной программы Камчатского края «Социальная поддержка граждан в Камчатском крае»</w:t>
      </w:r>
    </w:p>
    <w:p w:rsidR="00FF2FB9" w:rsidRDefault="00FF2FB9" w:rsidP="00FF2FB9">
      <w:pPr>
        <w:spacing w:after="0" w:line="240" w:lineRule="auto"/>
        <w:jc w:val="center"/>
        <w:rPr>
          <w:rFonts w:ascii="Times New Roman" w:hAnsi="Times New Roman"/>
          <w:sz w:val="28"/>
          <w:szCs w:val="28"/>
        </w:rPr>
      </w:pPr>
    </w:p>
    <w:p w:rsidR="00704DE6" w:rsidRPr="00704DE6" w:rsidRDefault="00971BAC" w:rsidP="00971BAC">
      <w:pPr>
        <w:widowControl w:val="0"/>
        <w:autoSpaceDE w:val="0"/>
        <w:autoSpaceDN w:val="0"/>
        <w:adjustRightInd w:val="0"/>
        <w:spacing w:after="0" w:line="240" w:lineRule="auto"/>
        <w:ind w:firstLine="709"/>
        <w:jc w:val="both"/>
        <w:rPr>
          <w:rFonts w:ascii="Times New Roman" w:hAnsi="Times New Roman"/>
          <w:bCs/>
          <w:color w:val="auto"/>
          <w:sz w:val="28"/>
          <w:szCs w:val="28"/>
        </w:rPr>
      </w:pPr>
      <w:r>
        <w:rPr>
          <w:rFonts w:ascii="Times New Roman" w:hAnsi="Times New Roman"/>
          <w:bCs/>
          <w:color w:val="auto"/>
          <w:sz w:val="28"/>
          <w:szCs w:val="28"/>
        </w:rPr>
        <w:t>1.</w:t>
      </w:r>
      <w:r w:rsidR="00704DE6" w:rsidRPr="00704DE6">
        <w:rPr>
          <w:rFonts w:ascii="Times New Roman" w:hAnsi="Times New Roman"/>
          <w:bCs/>
          <w:color w:val="auto"/>
          <w:sz w:val="28"/>
          <w:szCs w:val="28"/>
        </w:rPr>
        <w:t xml:space="preserve"> Часть </w:t>
      </w:r>
      <w:r w:rsidR="00B144E8">
        <w:rPr>
          <w:rFonts w:ascii="Times New Roman" w:hAnsi="Times New Roman"/>
          <w:bCs/>
          <w:color w:val="auto"/>
          <w:sz w:val="28"/>
          <w:szCs w:val="28"/>
        </w:rPr>
        <w:t>1</w:t>
      </w:r>
      <w:r w:rsidR="00704DE6" w:rsidRPr="00704DE6">
        <w:rPr>
          <w:rFonts w:ascii="Times New Roman" w:hAnsi="Times New Roman"/>
          <w:bCs/>
          <w:color w:val="auto"/>
          <w:sz w:val="28"/>
          <w:szCs w:val="28"/>
        </w:rPr>
        <w:t xml:space="preserve"> изложить в следующей редакции:</w:t>
      </w:r>
    </w:p>
    <w:p w:rsidR="004C1177" w:rsidRPr="004C1177" w:rsidRDefault="00704DE6" w:rsidP="008E2509">
      <w:pPr>
        <w:spacing w:after="0" w:line="240" w:lineRule="auto"/>
        <w:ind w:firstLine="709"/>
        <w:jc w:val="both"/>
        <w:rPr>
          <w:rFonts w:ascii="Times New Roman" w:hAnsi="Times New Roman"/>
          <w:sz w:val="28"/>
          <w:szCs w:val="28"/>
          <w:shd w:val="clear" w:color="auto" w:fill="FFFFFF"/>
        </w:rPr>
      </w:pPr>
      <w:r w:rsidRPr="004C1177">
        <w:rPr>
          <w:rFonts w:ascii="Times New Roman" w:hAnsi="Times New Roman"/>
          <w:bCs/>
          <w:color w:val="auto"/>
          <w:sz w:val="28"/>
          <w:szCs w:val="28"/>
        </w:rPr>
        <w:t>«</w:t>
      </w:r>
      <w:r w:rsidR="00B144E8" w:rsidRPr="004C1177">
        <w:rPr>
          <w:rFonts w:ascii="Times New Roman" w:hAnsi="Times New Roman"/>
          <w:bCs/>
          <w:color w:val="auto"/>
          <w:sz w:val="28"/>
          <w:szCs w:val="28"/>
        </w:rPr>
        <w:t>1</w:t>
      </w:r>
      <w:r w:rsidRPr="004C1177">
        <w:rPr>
          <w:rFonts w:ascii="Times New Roman" w:hAnsi="Times New Roman"/>
          <w:bCs/>
          <w:color w:val="auto"/>
          <w:sz w:val="28"/>
          <w:szCs w:val="28"/>
        </w:rPr>
        <w:t>.</w:t>
      </w:r>
      <w:r w:rsidR="006A220F" w:rsidRPr="004C1177">
        <w:rPr>
          <w:rFonts w:ascii="Times New Roman" w:hAnsi="Times New Roman"/>
          <w:color w:val="auto"/>
          <w:sz w:val="28"/>
          <w:szCs w:val="28"/>
        </w:rPr>
        <w:t> </w:t>
      </w:r>
      <w:r w:rsidR="00CA7885" w:rsidRPr="004C1177">
        <w:rPr>
          <w:rFonts w:ascii="Times New Roman" w:hAnsi="Times New Roman"/>
          <w:sz w:val="28"/>
          <w:szCs w:val="28"/>
        </w:rPr>
        <w:t>Стабильн</w:t>
      </w:r>
      <w:r w:rsidR="004C1177" w:rsidRPr="004C1177">
        <w:rPr>
          <w:rFonts w:ascii="Times New Roman" w:hAnsi="Times New Roman"/>
          <w:sz w:val="28"/>
          <w:szCs w:val="28"/>
        </w:rPr>
        <w:t>ое развитие с</w:t>
      </w:r>
      <w:r w:rsidR="00CA7885" w:rsidRPr="004C1177">
        <w:rPr>
          <w:rFonts w:ascii="Times New Roman" w:hAnsi="Times New Roman"/>
          <w:sz w:val="28"/>
          <w:szCs w:val="28"/>
        </w:rPr>
        <w:t>истем</w:t>
      </w:r>
      <w:r w:rsidR="004C1177" w:rsidRPr="004C1177">
        <w:rPr>
          <w:rFonts w:ascii="Times New Roman" w:hAnsi="Times New Roman"/>
          <w:sz w:val="28"/>
          <w:szCs w:val="28"/>
        </w:rPr>
        <w:t>ы</w:t>
      </w:r>
      <w:r w:rsidR="00CA7885" w:rsidRPr="004C1177">
        <w:rPr>
          <w:rFonts w:ascii="Times New Roman" w:hAnsi="Times New Roman"/>
          <w:sz w:val="28"/>
          <w:szCs w:val="28"/>
        </w:rPr>
        <w:t xml:space="preserve"> социального обслуживания населения Камчатского края являе</w:t>
      </w:r>
      <w:r w:rsidR="004C1177" w:rsidRPr="004C1177">
        <w:rPr>
          <w:rFonts w:ascii="Times New Roman" w:hAnsi="Times New Roman"/>
          <w:sz w:val="28"/>
          <w:szCs w:val="28"/>
        </w:rPr>
        <w:t xml:space="preserve">тся одним из важнейших факторов, обеспечивающих </w:t>
      </w:r>
      <w:r w:rsidR="00CA7885" w:rsidRPr="004C1177">
        <w:rPr>
          <w:rFonts w:ascii="Times New Roman" w:hAnsi="Times New Roman"/>
          <w:sz w:val="28"/>
          <w:szCs w:val="28"/>
        </w:rPr>
        <w:t>доступност</w:t>
      </w:r>
      <w:r w:rsidR="004C1177" w:rsidRPr="004C1177">
        <w:rPr>
          <w:rFonts w:ascii="Times New Roman" w:hAnsi="Times New Roman"/>
          <w:sz w:val="28"/>
          <w:szCs w:val="28"/>
        </w:rPr>
        <w:t>ь</w:t>
      </w:r>
      <w:r w:rsidR="00CA7885" w:rsidRPr="004C1177">
        <w:rPr>
          <w:rFonts w:ascii="Times New Roman" w:hAnsi="Times New Roman"/>
          <w:sz w:val="28"/>
          <w:szCs w:val="28"/>
        </w:rPr>
        <w:t xml:space="preserve"> и качеств</w:t>
      </w:r>
      <w:r w:rsidR="004C1177" w:rsidRPr="004C1177">
        <w:rPr>
          <w:rFonts w:ascii="Times New Roman" w:hAnsi="Times New Roman"/>
          <w:sz w:val="28"/>
          <w:szCs w:val="28"/>
        </w:rPr>
        <w:t>о</w:t>
      </w:r>
      <w:r w:rsidR="00CA7885" w:rsidRPr="004C1177">
        <w:rPr>
          <w:rFonts w:ascii="Times New Roman" w:hAnsi="Times New Roman"/>
          <w:sz w:val="28"/>
          <w:szCs w:val="28"/>
        </w:rPr>
        <w:t xml:space="preserve"> социальных услуг для жителей Камчатского края и </w:t>
      </w:r>
      <w:r w:rsidR="004C1177" w:rsidRPr="004C1177">
        <w:rPr>
          <w:rFonts w:ascii="Times New Roman" w:hAnsi="Times New Roman"/>
          <w:sz w:val="28"/>
          <w:szCs w:val="28"/>
        </w:rPr>
        <w:t>оказывает</w:t>
      </w:r>
      <w:r w:rsidR="00CA7885" w:rsidRPr="004C1177">
        <w:rPr>
          <w:rFonts w:ascii="Times New Roman" w:hAnsi="Times New Roman"/>
          <w:sz w:val="28"/>
          <w:szCs w:val="28"/>
        </w:rPr>
        <w:t xml:space="preserve"> ключевое </w:t>
      </w:r>
      <w:r w:rsidR="004C1177" w:rsidRPr="004C1177">
        <w:rPr>
          <w:rFonts w:ascii="Times New Roman" w:hAnsi="Times New Roman"/>
          <w:sz w:val="28"/>
          <w:szCs w:val="28"/>
        </w:rPr>
        <w:t>влияние</w:t>
      </w:r>
      <w:r w:rsidR="00CA7885" w:rsidRPr="004C1177">
        <w:rPr>
          <w:rFonts w:ascii="Times New Roman" w:hAnsi="Times New Roman"/>
          <w:sz w:val="28"/>
          <w:szCs w:val="28"/>
        </w:rPr>
        <w:t xml:space="preserve"> </w:t>
      </w:r>
      <w:r w:rsidR="004C1177" w:rsidRPr="004C1177">
        <w:rPr>
          <w:rFonts w:ascii="Times New Roman" w:hAnsi="Times New Roman"/>
          <w:sz w:val="28"/>
          <w:szCs w:val="28"/>
        </w:rPr>
        <w:t>на</w:t>
      </w:r>
      <w:r w:rsidR="00CA7885" w:rsidRPr="004C1177">
        <w:rPr>
          <w:rFonts w:ascii="Times New Roman" w:hAnsi="Times New Roman"/>
          <w:sz w:val="28"/>
          <w:szCs w:val="28"/>
        </w:rPr>
        <w:t xml:space="preserve"> </w:t>
      </w:r>
      <w:r w:rsidR="004C1177" w:rsidRPr="004C1177">
        <w:rPr>
          <w:rFonts w:ascii="Times New Roman" w:hAnsi="Times New Roman"/>
          <w:sz w:val="28"/>
          <w:szCs w:val="28"/>
        </w:rPr>
        <w:t>повышение</w:t>
      </w:r>
      <w:r w:rsidR="00CA7885" w:rsidRPr="004C1177">
        <w:rPr>
          <w:rFonts w:ascii="Times New Roman" w:hAnsi="Times New Roman"/>
          <w:sz w:val="28"/>
          <w:szCs w:val="28"/>
        </w:rPr>
        <w:t xml:space="preserve"> качества жизни населения.</w:t>
      </w:r>
      <w:r w:rsidR="004C1177" w:rsidRPr="004C1177">
        <w:rPr>
          <w:rFonts w:ascii="Times New Roman" w:hAnsi="Times New Roman"/>
          <w:sz w:val="28"/>
          <w:szCs w:val="28"/>
          <w:shd w:val="clear" w:color="auto" w:fill="FFFFFF"/>
        </w:rPr>
        <w:t xml:space="preserve"> </w:t>
      </w:r>
    </w:p>
    <w:p w:rsidR="004C1177" w:rsidRPr="004C1177" w:rsidRDefault="004C1177" w:rsidP="008E2509">
      <w:pPr>
        <w:pStyle w:val="af1"/>
        <w:spacing w:after="0" w:line="288" w:lineRule="atLeast"/>
        <w:ind w:firstLine="709"/>
        <w:jc w:val="both"/>
        <w:rPr>
          <w:sz w:val="28"/>
          <w:szCs w:val="28"/>
          <w:shd w:val="clear" w:color="auto" w:fill="FFFFFF"/>
        </w:rPr>
      </w:pPr>
      <w:r w:rsidRPr="004C1177">
        <w:rPr>
          <w:sz w:val="28"/>
          <w:szCs w:val="28"/>
          <w:shd w:val="clear" w:color="auto" w:fill="FFFFFF"/>
        </w:rPr>
        <w:t>В рамках реализации Указа Пре</w:t>
      </w:r>
      <w:r w:rsidR="00796167">
        <w:rPr>
          <w:sz w:val="28"/>
          <w:szCs w:val="28"/>
          <w:shd w:val="clear" w:color="auto" w:fill="FFFFFF"/>
        </w:rPr>
        <w:t>зидента Российской Федерации от 07.05.2018 № </w:t>
      </w:r>
      <w:r w:rsidRPr="004C1177">
        <w:rPr>
          <w:sz w:val="28"/>
          <w:szCs w:val="28"/>
          <w:shd w:val="clear" w:color="auto" w:fill="FFFFFF"/>
        </w:rPr>
        <w:t>204 «О национальных целях и стратегических задачах развития Российской Федерации на период до 2024 года» с 2019 года реализовывался федеральный проект «Старшее поколение» национального проекта «Демография», направленный на поддержку граждан пожилого возраста и инвалидов.</w:t>
      </w:r>
    </w:p>
    <w:p w:rsidR="00E863FD" w:rsidRPr="004C1177" w:rsidRDefault="00E863FD" w:rsidP="008E2509">
      <w:pPr>
        <w:pStyle w:val="af1"/>
        <w:spacing w:after="0" w:line="288" w:lineRule="atLeast"/>
        <w:ind w:firstLine="709"/>
        <w:jc w:val="both"/>
        <w:rPr>
          <w:sz w:val="28"/>
          <w:szCs w:val="28"/>
          <w:shd w:val="clear" w:color="auto" w:fill="FFFFFF"/>
        </w:rPr>
      </w:pPr>
      <w:r w:rsidRPr="004C1177">
        <w:rPr>
          <w:sz w:val="28"/>
          <w:szCs w:val="28"/>
          <w:shd w:val="clear" w:color="auto" w:fill="FFFFFF"/>
        </w:rPr>
        <w:t>За период реализации федерального проекта «Старшее поколение» долговременным уходом за гражданами пожилого возраста и инвалидами, нуждающимися в уходе, были обеспечены более 1100 пожилых граждан и инвалидов, нуждающихся в уходе.</w:t>
      </w:r>
    </w:p>
    <w:p w:rsidR="0088222D" w:rsidRDefault="004C1177" w:rsidP="008E2509">
      <w:pPr>
        <w:pStyle w:val="af1"/>
        <w:spacing w:after="0" w:line="288" w:lineRule="atLeast"/>
        <w:ind w:firstLine="709"/>
        <w:jc w:val="both"/>
        <w:rPr>
          <w:sz w:val="28"/>
          <w:szCs w:val="28"/>
          <w:shd w:val="clear" w:color="auto" w:fill="FFFFFF"/>
        </w:rPr>
      </w:pPr>
      <w:r w:rsidRPr="004C1177">
        <w:rPr>
          <w:sz w:val="28"/>
          <w:szCs w:val="28"/>
          <w:shd w:val="clear" w:color="auto" w:fill="FFFFFF"/>
        </w:rPr>
        <w:t xml:space="preserve">С 2025 года </w:t>
      </w:r>
      <w:r w:rsidR="00F15C76">
        <w:rPr>
          <w:sz w:val="28"/>
          <w:szCs w:val="28"/>
          <w:shd w:val="clear" w:color="auto" w:fill="FFFFFF"/>
        </w:rPr>
        <w:t>в</w:t>
      </w:r>
      <w:r w:rsidRPr="004C1177">
        <w:rPr>
          <w:sz w:val="28"/>
          <w:szCs w:val="28"/>
          <w:shd w:val="clear" w:color="auto" w:fill="FFFFFF"/>
        </w:rPr>
        <w:t xml:space="preserve"> </w:t>
      </w:r>
      <w:r w:rsidR="009C1B7C">
        <w:rPr>
          <w:sz w:val="28"/>
          <w:szCs w:val="28"/>
          <w:shd w:val="clear" w:color="auto" w:fill="FFFFFF"/>
        </w:rPr>
        <w:t xml:space="preserve">соответствии с </w:t>
      </w:r>
      <w:r w:rsidRPr="004C1177">
        <w:rPr>
          <w:sz w:val="28"/>
          <w:szCs w:val="28"/>
          <w:shd w:val="clear" w:color="auto" w:fill="FFFFFF"/>
        </w:rPr>
        <w:t>Указ</w:t>
      </w:r>
      <w:r w:rsidR="009C1B7C">
        <w:rPr>
          <w:sz w:val="28"/>
          <w:szCs w:val="28"/>
          <w:shd w:val="clear" w:color="auto" w:fill="FFFFFF"/>
        </w:rPr>
        <w:t>ом</w:t>
      </w:r>
      <w:r w:rsidRPr="004C1177">
        <w:rPr>
          <w:sz w:val="28"/>
          <w:szCs w:val="28"/>
          <w:shd w:val="clear" w:color="auto" w:fill="FFFFFF"/>
        </w:rPr>
        <w:t xml:space="preserve"> Президента Российской Федерации от</w:t>
      </w:r>
      <w:r w:rsidR="00796167">
        <w:rPr>
          <w:sz w:val="28"/>
          <w:szCs w:val="28"/>
          <w:shd w:val="clear" w:color="auto" w:fill="FFFFFF"/>
        </w:rPr>
        <w:t> </w:t>
      </w:r>
      <w:r w:rsidRPr="004C1177">
        <w:rPr>
          <w:sz w:val="28"/>
          <w:szCs w:val="28"/>
          <w:shd w:val="clear" w:color="auto" w:fill="FFFFFF"/>
        </w:rPr>
        <w:t>07.05.2024 №</w:t>
      </w:r>
      <w:r w:rsidR="00796167">
        <w:rPr>
          <w:sz w:val="28"/>
          <w:szCs w:val="28"/>
          <w:shd w:val="clear" w:color="auto" w:fill="FFFFFF"/>
        </w:rPr>
        <w:t> </w:t>
      </w:r>
      <w:r w:rsidRPr="004C1177">
        <w:rPr>
          <w:sz w:val="28"/>
          <w:szCs w:val="28"/>
          <w:shd w:val="clear" w:color="auto" w:fill="FFFFFF"/>
        </w:rPr>
        <w:t xml:space="preserve">309 «О национальных целях развития Российской Федерации на период до 2030 года и перспективу до 2036 года» </w:t>
      </w:r>
      <w:r w:rsidR="000F4EB3" w:rsidRPr="000F4EB3">
        <w:rPr>
          <w:sz w:val="28"/>
          <w:szCs w:val="28"/>
          <w:shd w:val="clear" w:color="auto" w:fill="FFFFFF"/>
        </w:rPr>
        <w:t>н</w:t>
      </w:r>
      <w:r w:rsidR="009C1B7C" w:rsidRPr="000F4EB3">
        <w:rPr>
          <w:sz w:val="28"/>
          <w:szCs w:val="28"/>
          <w:shd w:val="clear" w:color="auto" w:fill="FFFFFF"/>
        </w:rPr>
        <w:t>ациональн</w:t>
      </w:r>
      <w:r w:rsidR="000F4EB3" w:rsidRPr="000F4EB3">
        <w:rPr>
          <w:sz w:val="28"/>
          <w:szCs w:val="28"/>
          <w:shd w:val="clear" w:color="auto" w:fill="FFFFFF"/>
        </w:rPr>
        <w:t>ым</w:t>
      </w:r>
      <w:r w:rsidR="009C1B7C" w:rsidRPr="000F4EB3">
        <w:rPr>
          <w:sz w:val="28"/>
          <w:szCs w:val="28"/>
          <w:shd w:val="clear" w:color="auto" w:fill="FFFFFF"/>
        </w:rPr>
        <w:t xml:space="preserve"> проект</w:t>
      </w:r>
      <w:r w:rsidR="000F4EB3" w:rsidRPr="000F4EB3">
        <w:rPr>
          <w:sz w:val="28"/>
          <w:szCs w:val="28"/>
          <w:shd w:val="clear" w:color="auto" w:fill="FFFFFF"/>
        </w:rPr>
        <w:t>ом</w:t>
      </w:r>
      <w:r w:rsidR="009C1B7C" w:rsidRPr="000F4EB3">
        <w:rPr>
          <w:sz w:val="28"/>
          <w:szCs w:val="28"/>
          <w:shd w:val="clear" w:color="auto" w:fill="FFFFFF"/>
        </w:rPr>
        <w:t xml:space="preserve"> «Семья», который учитывает преемственность федерального проекта «Старшее поколение»</w:t>
      </w:r>
      <w:r w:rsidR="00E863FD" w:rsidRPr="000F4EB3">
        <w:rPr>
          <w:sz w:val="28"/>
          <w:szCs w:val="28"/>
          <w:shd w:val="clear" w:color="auto" w:fill="FFFFFF"/>
        </w:rPr>
        <w:t>,</w:t>
      </w:r>
      <w:r w:rsidR="009C1B7C" w:rsidRPr="000F4EB3">
        <w:rPr>
          <w:sz w:val="28"/>
          <w:szCs w:val="28"/>
          <w:shd w:val="clear" w:color="auto" w:fill="FFFFFF"/>
        </w:rPr>
        <w:t xml:space="preserve"> </w:t>
      </w:r>
      <w:r w:rsidR="000F4EB3" w:rsidRPr="000F4EB3">
        <w:rPr>
          <w:sz w:val="28"/>
          <w:szCs w:val="28"/>
          <w:shd w:val="clear" w:color="auto" w:fill="FFFFFF"/>
        </w:rPr>
        <w:t>пред</w:t>
      </w:r>
      <w:r w:rsidR="000F4EB3">
        <w:rPr>
          <w:sz w:val="28"/>
          <w:szCs w:val="28"/>
          <w:shd w:val="clear" w:color="auto" w:fill="FFFFFF"/>
        </w:rPr>
        <w:t>усмотрено решение</w:t>
      </w:r>
      <w:r w:rsidR="009C1B7C" w:rsidRPr="009C1B7C">
        <w:rPr>
          <w:sz w:val="28"/>
          <w:szCs w:val="28"/>
          <w:shd w:val="clear" w:color="auto" w:fill="FFFFFF"/>
        </w:rPr>
        <w:t xml:space="preserve"> приоритетных задач, таких как развитие социальных услуг по предоставлению ухода за гражданами старше трудоспособного возраста и инвалидами в рамках системы долговременного ухода и вовлечение граждан </w:t>
      </w:r>
      <w:r w:rsidR="00C44F62">
        <w:rPr>
          <w:sz w:val="28"/>
          <w:szCs w:val="28"/>
          <w:shd w:val="clear" w:color="auto" w:fill="FFFFFF"/>
        </w:rPr>
        <w:t>пожилого</w:t>
      </w:r>
      <w:r w:rsidR="009C1B7C" w:rsidRPr="009C1B7C">
        <w:rPr>
          <w:sz w:val="28"/>
          <w:szCs w:val="28"/>
          <w:shd w:val="clear" w:color="auto" w:fill="FFFFFF"/>
        </w:rPr>
        <w:t xml:space="preserve"> возраста в активную жизнедеятельность</w:t>
      </w:r>
      <w:r w:rsidR="0088222D">
        <w:rPr>
          <w:sz w:val="28"/>
          <w:szCs w:val="28"/>
          <w:shd w:val="clear" w:color="auto" w:fill="FFFFFF"/>
        </w:rPr>
        <w:t>.</w:t>
      </w:r>
    </w:p>
    <w:p w:rsidR="00C44F62" w:rsidRDefault="00175650" w:rsidP="008E2509">
      <w:pPr>
        <w:pStyle w:val="af1"/>
        <w:spacing w:after="0" w:line="240" w:lineRule="auto"/>
        <w:ind w:firstLine="709"/>
        <w:jc w:val="both"/>
        <w:rPr>
          <w:sz w:val="28"/>
          <w:szCs w:val="28"/>
          <w:shd w:val="clear" w:color="auto" w:fill="FFFFFF"/>
        </w:rPr>
      </w:pPr>
      <w:r>
        <w:rPr>
          <w:sz w:val="28"/>
          <w:szCs w:val="28"/>
          <w:shd w:val="clear" w:color="auto" w:fill="FFFFFF"/>
        </w:rPr>
        <w:t xml:space="preserve">В целях </w:t>
      </w:r>
      <w:r w:rsidR="009C1B7C" w:rsidRPr="009C1B7C">
        <w:rPr>
          <w:sz w:val="28"/>
          <w:szCs w:val="28"/>
          <w:shd w:val="clear" w:color="auto" w:fill="FFFFFF"/>
        </w:rPr>
        <w:t>обеспечения условий активной жизнедеятельности граждан старше трудоспособного возраста основные усилия направлены на внедрение образовательных проектов, организацию культурно-досуговых мероприятий, творческих программ, занятий физической культурой и спортом, а также развитие волонтерской деятельности. Эти инициативы способствуют социальной интеграции, повышению активности и улучшению качества жизни граждан</w:t>
      </w:r>
      <w:r w:rsidR="00C44F62">
        <w:rPr>
          <w:sz w:val="28"/>
          <w:szCs w:val="28"/>
          <w:shd w:val="clear" w:color="auto" w:fill="FFFFFF"/>
        </w:rPr>
        <w:t xml:space="preserve"> пожилого возраста.</w:t>
      </w:r>
      <w:r>
        <w:rPr>
          <w:sz w:val="28"/>
          <w:szCs w:val="28"/>
          <w:shd w:val="clear" w:color="auto" w:fill="FFFFFF"/>
        </w:rPr>
        <w:t>».</w:t>
      </w:r>
    </w:p>
    <w:p w:rsidR="00A77930" w:rsidRPr="00ED1569" w:rsidRDefault="00ED1569" w:rsidP="008E2509">
      <w:pPr>
        <w:pStyle w:val="af2"/>
        <w:widowControl w:val="0"/>
        <w:autoSpaceDE w:val="0"/>
        <w:autoSpaceDN w:val="0"/>
        <w:adjustRightInd w:val="0"/>
        <w:spacing w:after="0" w:line="240" w:lineRule="auto"/>
        <w:ind w:left="0" w:firstLine="709"/>
        <w:jc w:val="both"/>
        <w:rPr>
          <w:rFonts w:ascii="Times New Roman" w:hAnsi="Times New Roman"/>
          <w:bCs/>
          <w:color w:val="auto"/>
          <w:sz w:val="28"/>
          <w:szCs w:val="28"/>
        </w:rPr>
      </w:pPr>
      <w:r>
        <w:rPr>
          <w:rFonts w:ascii="Times New Roman" w:hAnsi="Times New Roman"/>
          <w:bCs/>
          <w:color w:val="auto"/>
          <w:sz w:val="28"/>
          <w:szCs w:val="28"/>
        </w:rPr>
        <w:t>2. </w:t>
      </w:r>
      <w:r w:rsidR="000F4EB3">
        <w:rPr>
          <w:rFonts w:ascii="Times New Roman" w:hAnsi="Times New Roman"/>
          <w:bCs/>
          <w:color w:val="auto"/>
          <w:sz w:val="28"/>
          <w:szCs w:val="28"/>
        </w:rPr>
        <w:t xml:space="preserve">Абзац третий </w:t>
      </w:r>
      <w:r w:rsidR="00A77930" w:rsidRPr="00ED1569">
        <w:rPr>
          <w:rFonts w:ascii="Times New Roman" w:hAnsi="Times New Roman"/>
          <w:bCs/>
          <w:color w:val="auto"/>
          <w:sz w:val="28"/>
          <w:szCs w:val="28"/>
        </w:rPr>
        <w:t>части 7</w:t>
      </w:r>
      <w:r w:rsidR="000F4EB3">
        <w:rPr>
          <w:rFonts w:ascii="Times New Roman" w:hAnsi="Times New Roman"/>
          <w:bCs/>
          <w:color w:val="auto"/>
          <w:sz w:val="28"/>
          <w:szCs w:val="28"/>
        </w:rPr>
        <w:t xml:space="preserve"> изложить в следующей редакции</w:t>
      </w:r>
      <w:r w:rsidR="00A77930" w:rsidRPr="00ED1569">
        <w:rPr>
          <w:rFonts w:ascii="Times New Roman" w:hAnsi="Times New Roman"/>
          <w:bCs/>
          <w:color w:val="auto"/>
          <w:sz w:val="28"/>
          <w:szCs w:val="28"/>
        </w:rPr>
        <w:t>:</w:t>
      </w:r>
    </w:p>
    <w:p w:rsidR="00421270" w:rsidRDefault="00100EC0" w:rsidP="008E2509">
      <w:pPr>
        <w:pStyle w:val="af2"/>
        <w:widowControl w:val="0"/>
        <w:autoSpaceDE w:val="0"/>
        <w:autoSpaceDN w:val="0"/>
        <w:adjustRightInd w:val="0"/>
        <w:spacing w:line="240" w:lineRule="auto"/>
        <w:ind w:left="0" w:firstLine="709"/>
        <w:jc w:val="both"/>
        <w:rPr>
          <w:rFonts w:ascii="Times New Roman" w:hAnsi="Times New Roman"/>
          <w:bCs/>
          <w:color w:val="auto"/>
          <w:sz w:val="28"/>
          <w:szCs w:val="28"/>
        </w:rPr>
      </w:pPr>
      <w:r w:rsidRPr="00100EC0">
        <w:rPr>
          <w:rFonts w:ascii="Times New Roman" w:hAnsi="Times New Roman"/>
          <w:bCs/>
          <w:color w:val="auto"/>
          <w:sz w:val="28"/>
          <w:szCs w:val="28"/>
        </w:rPr>
        <w:t>«В 2019</w:t>
      </w:r>
      <w:r w:rsidR="00A31E56">
        <w:rPr>
          <w:rFonts w:ascii="Times New Roman" w:hAnsi="Times New Roman"/>
          <w:bCs/>
          <w:color w:val="auto"/>
          <w:sz w:val="28"/>
          <w:szCs w:val="28"/>
        </w:rPr>
        <w:t> </w:t>
      </w:r>
      <w:r w:rsidR="00644E55">
        <w:rPr>
          <w:rFonts w:ascii="Times New Roman" w:hAnsi="Times New Roman"/>
          <w:bCs/>
          <w:color w:val="auto"/>
          <w:sz w:val="28"/>
          <w:szCs w:val="28"/>
        </w:rPr>
        <w:t>–</w:t>
      </w:r>
      <w:r w:rsidR="00A31E56">
        <w:rPr>
          <w:rFonts w:ascii="Times New Roman" w:hAnsi="Times New Roman"/>
          <w:bCs/>
          <w:color w:val="auto"/>
          <w:sz w:val="28"/>
          <w:szCs w:val="28"/>
        </w:rPr>
        <w:t> </w:t>
      </w:r>
      <w:r w:rsidRPr="00100EC0">
        <w:rPr>
          <w:rFonts w:ascii="Times New Roman" w:hAnsi="Times New Roman"/>
          <w:bCs/>
          <w:color w:val="auto"/>
          <w:sz w:val="28"/>
          <w:szCs w:val="28"/>
        </w:rPr>
        <w:t xml:space="preserve">2024 годах </w:t>
      </w:r>
      <w:r w:rsidR="00F01AEF">
        <w:rPr>
          <w:rFonts w:ascii="Times New Roman" w:hAnsi="Times New Roman"/>
          <w:bCs/>
          <w:color w:val="auto"/>
          <w:sz w:val="28"/>
          <w:szCs w:val="28"/>
        </w:rPr>
        <w:t xml:space="preserve">в </w:t>
      </w:r>
      <w:r w:rsidRPr="00100EC0">
        <w:rPr>
          <w:rFonts w:ascii="Times New Roman" w:hAnsi="Times New Roman"/>
          <w:bCs/>
          <w:color w:val="auto"/>
          <w:sz w:val="28"/>
          <w:szCs w:val="28"/>
        </w:rPr>
        <w:t xml:space="preserve">рамках регионального проекта «Финансовая поддержка семей при рождении детей» национального проекта «Демография», с 1 января 2025 года регионального проекта «Поддержка семьи» национального проекта «Семья» и Концепции демографической политики Дальнего Востока на </w:t>
      </w:r>
      <w:r w:rsidRPr="00100EC0">
        <w:rPr>
          <w:rFonts w:ascii="Times New Roman" w:hAnsi="Times New Roman"/>
          <w:bCs/>
          <w:color w:val="auto"/>
          <w:sz w:val="28"/>
          <w:szCs w:val="28"/>
        </w:rPr>
        <w:lastRenderedPageBreak/>
        <w:t xml:space="preserve">период до 2025 года, утвержденной </w:t>
      </w:r>
      <w:r w:rsidR="00175D3C">
        <w:rPr>
          <w:rFonts w:ascii="Times New Roman" w:hAnsi="Times New Roman"/>
          <w:bCs/>
          <w:color w:val="auto"/>
          <w:sz w:val="28"/>
          <w:szCs w:val="28"/>
        </w:rPr>
        <w:t>р</w:t>
      </w:r>
      <w:r w:rsidRPr="00100EC0">
        <w:rPr>
          <w:rFonts w:ascii="Times New Roman" w:hAnsi="Times New Roman"/>
          <w:bCs/>
          <w:color w:val="auto"/>
          <w:sz w:val="28"/>
          <w:szCs w:val="28"/>
        </w:rPr>
        <w:t>аспоряжением Правительства Российской Федерации от</w:t>
      </w:r>
      <w:r w:rsidR="00175D3C">
        <w:rPr>
          <w:rFonts w:ascii="Times New Roman" w:hAnsi="Times New Roman"/>
          <w:bCs/>
          <w:color w:val="auto"/>
          <w:sz w:val="28"/>
          <w:szCs w:val="28"/>
        </w:rPr>
        <w:t> </w:t>
      </w:r>
      <w:r w:rsidRPr="00100EC0">
        <w:rPr>
          <w:rFonts w:ascii="Times New Roman" w:hAnsi="Times New Roman"/>
          <w:bCs/>
          <w:color w:val="auto"/>
          <w:sz w:val="28"/>
          <w:szCs w:val="28"/>
        </w:rPr>
        <w:t>20.06.2017 №</w:t>
      </w:r>
      <w:r w:rsidR="00175D3C">
        <w:rPr>
          <w:rFonts w:ascii="Times New Roman" w:hAnsi="Times New Roman"/>
          <w:bCs/>
          <w:color w:val="auto"/>
          <w:sz w:val="28"/>
          <w:szCs w:val="28"/>
        </w:rPr>
        <w:t> </w:t>
      </w:r>
      <w:r w:rsidRPr="00100EC0">
        <w:rPr>
          <w:rFonts w:ascii="Times New Roman" w:hAnsi="Times New Roman"/>
          <w:bCs/>
          <w:color w:val="auto"/>
          <w:sz w:val="28"/>
          <w:szCs w:val="28"/>
        </w:rPr>
        <w:t>1298-р, в Камчатском крае осуществляются дополнительные меры, направленные на повышение рождаемости, предоставляются единовременная выплата при рождении первого ребенка, а также краевой материнский (семейный) капитал в связи с рождением второго ребенка. В 2021 году данные меры поддержки п</w:t>
      </w:r>
      <w:r w:rsidR="0033733C">
        <w:rPr>
          <w:rFonts w:ascii="Times New Roman" w:hAnsi="Times New Roman"/>
          <w:bCs/>
          <w:color w:val="auto"/>
          <w:sz w:val="28"/>
          <w:szCs w:val="28"/>
        </w:rPr>
        <w:t>редоставлены 1301 семье, в 2022 </w:t>
      </w:r>
      <w:r w:rsidRPr="00100EC0">
        <w:rPr>
          <w:rFonts w:ascii="Times New Roman" w:hAnsi="Times New Roman"/>
          <w:bCs/>
          <w:color w:val="auto"/>
          <w:sz w:val="28"/>
          <w:szCs w:val="28"/>
        </w:rPr>
        <w:t>году - 1384 семьям.»</w:t>
      </w:r>
      <w:r w:rsidR="000F4EB3">
        <w:rPr>
          <w:rFonts w:ascii="Times New Roman" w:hAnsi="Times New Roman"/>
          <w:bCs/>
          <w:color w:val="auto"/>
          <w:sz w:val="28"/>
          <w:szCs w:val="28"/>
        </w:rPr>
        <w:t>;</w:t>
      </w:r>
    </w:p>
    <w:p w:rsidR="00A77930" w:rsidRDefault="00B664F4" w:rsidP="008E2509">
      <w:pPr>
        <w:pStyle w:val="af2"/>
        <w:widowControl w:val="0"/>
        <w:autoSpaceDE w:val="0"/>
        <w:autoSpaceDN w:val="0"/>
        <w:adjustRightInd w:val="0"/>
        <w:spacing w:line="240" w:lineRule="auto"/>
        <w:ind w:left="0" w:firstLine="709"/>
        <w:jc w:val="both"/>
        <w:rPr>
          <w:rFonts w:ascii="Times New Roman" w:hAnsi="Times New Roman"/>
          <w:bCs/>
          <w:color w:val="auto"/>
          <w:sz w:val="28"/>
          <w:szCs w:val="28"/>
        </w:rPr>
      </w:pPr>
      <w:r>
        <w:rPr>
          <w:rFonts w:ascii="Times New Roman" w:hAnsi="Times New Roman"/>
          <w:bCs/>
          <w:color w:val="auto"/>
          <w:sz w:val="28"/>
          <w:szCs w:val="28"/>
        </w:rPr>
        <w:t>3. </w:t>
      </w:r>
      <w:r w:rsidR="003B2260">
        <w:rPr>
          <w:rFonts w:ascii="Times New Roman" w:hAnsi="Times New Roman"/>
          <w:bCs/>
          <w:color w:val="auto"/>
          <w:sz w:val="28"/>
          <w:szCs w:val="28"/>
        </w:rPr>
        <w:t>В части 18</w:t>
      </w:r>
      <w:r>
        <w:rPr>
          <w:rFonts w:ascii="Times New Roman" w:hAnsi="Times New Roman"/>
          <w:bCs/>
          <w:color w:val="auto"/>
          <w:sz w:val="28"/>
          <w:szCs w:val="28"/>
        </w:rPr>
        <w:t>:</w:t>
      </w:r>
    </w:p>
    <w:p w:rsidR="003B2260" w:rsidRPr="00AD4271" w:rsidRDefault="00B664F4" w:rsidP="008E2509">
      <w:pPr>
        <w:pStyle w:val="af2"/>
        <w:widowControl w:val="0"/>
        <w:autoSpaceDE w:val="0"/>
        <w:autoSpaceDN w:val="0"/>
        <w:adjustRightInd w:val="0"/>
        <w:spacing w:line="240" w:lineRule="auto"/>
        <w:ind w:left="0" w:firstLine="709"/>
        <w:jc w:val="both"/>
        <w:rPr>
          <w:rFonts w:ascii="Times New Roman" w:hAnsi="Times New Roman"/>
          <w:bCs/>
          <w:color w:val="auto"/>
          <w:sz w:val="28"/>
          <w:szCs w:val="28"/>
        </w:rPr>
      </w:pPr>
      <w:r w:rsidRPr="00AD4271">
        <w:rPr>
          <w:rFonts w:ascii="Times New Roman" w:hAnsi="Times New Roman"/>
          <w:bCs/>
          <w:color w:val="auto"/>
          <w:sz w:val="28"/>
          <w:szCs w:val="28"/>
        </w:rPr>
        <w:t>1) </w:t>
      </w:r>
      <w:r w:rsidR="003B2260" w:rsidRPr="00AD4271">
        <w:rPr>
          <w:rFonts w:ascii="Times New Roman" w:hAnsi="Times New Roman"/>
          <w:bCs/>
          <w:color w:val="auto"/>
          <w:sz w:val="28"/>
          <w:szCs w:val="28"/>
        </w:rPr>
        <w:t>абзац третий изложить в следующей редакции:</w:t>
      </w:r>
    </w:p>
    <w:p w:rsidR="003B2260" w:rsidRPr="00AD4271" w:rsidRDefault="003B2260" w:rsidP="008E2509">
      <w:pPr>
        <w:pStyle w:val="af2"/>
        <w:widowControl w:val="0"/>
        <w:autoSpaceDE w:val="0"/>
        <w:autoSpaceDN w:val="0"/>
        <w:adjustRightInd w:val="0"/>
        <w:spacing w:line="240" w:lineRule="auto"/>
        <w:ind w:left="0" w:firstLine="709"/>
        <w:jc w:val="both"/>
        <w:rPr>
          <w:rFonts w:ascii="Times New Roman" w:hAnsi="Times New Roman"/>
          <w:bCs/>
          <w:color w:val="auto"/>
          <w:sz w:val="28"/>
          <w:szCs w:val="28"/>
        </w:rPr>
      </w:pPr>
      <w:r w:rsidRPr="00AD4271">
        <w:rPr>
          <w:rFonts w:ascii="Times New Roman" w:hAnsi="Times New Roman"/>
          <w:bCs/>
          <w:color w:val="auto"/>
          <w:sz w:val="28"/>
          <w:szCs w:val="28"/>
        </w:rPr>
        <w:t>«а) </w:t>
      </w:r>
      <w:r w:rsidR="00100EC0" w:rsidRPr="00AD4271">
        <w:rPr>
          <w:rFonts w:ascii="Times New Roman" w:hAnsi="Times New Roman"/>
          <w:bCs/>
          <w:color w:val="auto"/>
          <w:sz w:val="28"/>
          <w:szCs w:val="28"/>
        </w:rPr>
        <w:t xml:space="preserve"> </w:t>
      </w:r>
      <w:r w:rsidR="00CD3BF9" w:rsidRPr="00AD4271">
        <w:rPr>
          <w:rFonts w:ascii="Times New Roman" w:hAnsi="Times New Roman"/>
          <w:bCs/>
          <w:color w:val="auto"/>
          <w:sz w:val="28"/>
          <w:szCs w:val="28"/>
        </w:rPr>
        <w:t>региональных</w:t>
      </w:r>
      <w:r w:rsidR="00CD3BF9" w:rsidRPr="00CD3BF9">
        <w:rPr>
          <w:rFonts w:ascii="Times New Roman" w:hAnsi="Times New Roman"/>
          <w:bCs/>
          <w:color w:val="auto"/>
          <w:sz w:val="28"/>
          <w:szCs w:val="28"/>
        </w:rPr>
        <w:t xml:space="preserve"> проектов «Поддержка семей» и «Многодетная семья», входящ</w:t>
      </w:r>
      <w:r w:rsidR="00CD3BF9">
        <w:rPr>
          <w:rFonts w:ascii="Times New Roman" w:hAnsi="Times New Roman"/>
          <w:bCs/>
          <w:color w:val="auto"/>
          <w:sz w:val="28"/>
          <w:szCs w:val="28"/>
        </w:rPr>
        <w:t>их</w:t>
      </w:r>
      <w:r w:rsidR="00CD3BF9" w:rsidRPr="00CD3BF9">
        <w:rPr>
          <w:rFonts w:ascii="Times New Roman" w:hAnsi="Times New Roman"/>
          <w:bCs/>
          <w:color w:val="auto"/>
          <w:sz w:val="28"/>
          <w:szCs w:val="28"/>
        </w:rPr>
        <w:t xml:space="preserve"> в национальный проект «Семья», направленн</w:t>
      </w:r>
      <w:r w:rsidR="00A06F57">
        <w:rPr>
          <w:rFonts w:ascii="Times New Roman" w:hAnsi="Times New Roman"/>
          <w:bCs/>
          <w:color w:val="auto"/>
          <w:sz w:val="28"/>
          <w:szCs w:val="28"/>
        </w:rPr>
        <w:t>ых</w:t>
      </w:r>
      <w:r w:rsidR="00CD3BF9" w:rsidRPr="00CD3BF9">
        <w:rPr>
          <w:rFonts w:ascii="Times New Roman" w:hAnsi="Times New Roman"/>
          <w:bCs/>
          <w:color w:val="auto"/>
          <w:sz w:val="28"/>
          <w:szCs w:val="28"/>
        </w:rPr>
        <w:t xml:space="preserve"> на достижение показателя «Обеспечение не ниже среднероссийских темпов повышения к 2030</w:t>
      </w:r>
      <w:r w:rsidR="0035292B">
        <w:rPr>
          <w:rFonts w:ascii="Times New Roman" w:hAnsi="Times New Roman"/>
          <w:bCs/>
          <w:color w:val="auto"/>
          <w:sz w:val="28"/>
          <w:szCs w:val="28"/>
        </w:rPr>
        <w:t> </w:t>
      </w:r>
      <w:r w:rsidR="00CD3BF9" w:rsidRPr="00CD3BF9">
        <w:rPr>
          <w:rFonts w:ascii="Times New Roman" w:hAnsi="Times New Roman"/>
          <w:bCs/>
          <w:color w:val="auto"/>
          <w:sz w:val="28"/>
          <w:szCs w:val="28"/>
        </w:rPr>
        <w:t>году суммарного коэффициента рождаемости в субъектах Российской Федерации, в которых по итогам 2023</w:t>
      </w:r>
      <w:r w:rsidR="0035292B">
        <w:rPr>
          <w:rFonts w:ascii="Times New Roman" w:hAnsi="Times New Roman"/>
          <w:bCs/>
          <w:color w:val="auto"/>
          <w:sz w:val="28"/>
          <w:szCs w:val="28"/>
        </w:rPr>
        <w:t> </w:t>
      </w:r>
      <w:r w:rsidR="00CD3BF9" w:rsidRPr="00CD3BF9">
        <w:rPr>
          <w:rFonts w:ascii="Times New Roman" w:hAnsi="Times New Roman"/>
          <w:bCs/>
          <w:color w:val="auto"/>
          <w:sz w:val="28"/>
          <w:szCs w:val="28"/>
        </w:rPr>
        <w:t>года значение такого коэффициента было ниже среднероссийского», в рамках реали</w:t>
      </w:r>
      <w:r w:rsidR="00CD3BF9">
        <w:rPr>
          <w:rFonts w:ascii="Times New Roman" w:hAnsi="Times New Roman"/>
          <w:bCs/>
          <w:color w:val="auto"/>
          <w:sz w:val="28"/>
          <w:szCs w:val="28"/>
        </w:rPr>
        <w:t>зации мероприятий (результатов)</w:t>
      </w:r>
      <w:r w:rsidR="00CD3BF9">
        <w:rPr>
          <w:rFonts w:ascii="Times New Roman" w:hAnsi="Times New Roman"/>
          <w:bCs/>
          <w:color w:val="auto"/>
          <w:sz w:val="28"/>
          <w:szCs w:val="28"/>
        </w:rPr>
        <w:br/>
      </w:r>
      <w:r w:rsidR="00CD3BF9" w:rsidRPr="00AD4271">
        <w:rPr>
          <w:rFonts w:ascii="Times New Roman" w:hAnsi="Times New Roman"/>
          <w:bCs/>
          <w:color w:val="auto"/>
          <w:sz w:val="28"/>
          <w:szCs w:val="28"/>
        </w:rPr>
        <w:t>«В субъектах Российской Федерации, входящих в состав Дальневосточного федерального округа, семьи при рождении первого ребенка получили единовременную выплату, семьи при рождении второго ребенка распорядились региональным материнским (семейным) капиталом», «Многодетные семьи обеспечены региональными мерами поддержки», «Граждане получили государственную социальную помощь на основании социального контракта с приоритетным предоставлением многодетным семьям»;</w:t>
      </w:r>
      <w:r w:rsidR="00100EC0" w:rsidRPr="00AD4271">
        <w:rPr>
          <w:rFonts w:ascii="Times New Roman" w:hAnsi="Times New Roman"/>
          <w:bCs/>
          <w:color w:val="auto"/>
          <w:sz w:val="28"/>
          <w:szCs w:val="28"/>
        </w:rPr>
        <w:t>»;</w:t>
      </w:r>
    </w:p>
    <w:p w:rsidR="003B2260" w:rsidRDefault="003B2260" w:rsidP="008E2509">
      <w:pPr>
        <w:pStyle w:val="af2"/>
        <w:widowControl w:val="0"/>
        <w:autoSpaceDE w:val="0"/>
        <w:autoSpaceDN w:val="0"/>
        <w:adjustRightInd w:val="0"/>
        <w:spacing w:line="240" w:lineRule="auto"/>
        <w:ind w:left="0" w:firstLine="709"/>
        <w:jc w:val="both"/>
        <w:rPr>
          <w:rFonts w:ascii="Times New Roman" w:hAnsi="Times New Roman"/>
          <w:bCs/>
          <w:color w:val="auto"/>
          <w:sz w:val="28"/>
          <w:szCs w:val="28"/>
        </w:rPr>
      </w:pPr>
      <w:r w:rsidRPr="00AD4271">
        <w:rPr>
          <w:rFonts w:ascii="Times New Roman" w:hAnsi="Times New Roman"/>
          <w:bCs/>
          <w:color w:val="auto"/>
          <w:sz w:val="28"/>
          <w:szCs w:val="28"/>
        </w:rPr>
        <w:t>2) </w:t>
      </w:r>
      <w:r w:rsidR="00FB4051" w:rsidRPr="00AD4271">
        <w:rPr>
          <w:rFonts w:ascii="Times New Roman" w:hAnsi="Times New Roman"/>
          <w:bCs/>
          <w:color w:val="auto"/>
          <w:sz w:val="28"/>
          <w:szCs w:val="28"/>
        </w:rPr>
        <w:t>абзац четвертый изложить в следующей редакции:</w:t>
      </w:r>
    </w:p>
    <w:p w:rsidR="00791943" w:rsidRDefault="00FB4051" w:rsidP="008E2509">
      <w:pPr>
        <w:pStyle w:val="af2"/>
        <w:widowControl w:val="0"/>
        <w:autoSpaceDE w:val="0"/>
        <w:autoSpaceDN w:val="0"/>
        <w:adjustRightInd w:val="0"/>
        <w:spacing w:after="0" w:line="240" w:lineRule="auto"/>
        <w:ind w:left="0" w:firstLine="709"/>
        <w:jc w:val="both"/>
        <w:rPr>
          <w:rFonts w:ascii="Times New Roman" w:hAnsi="Times New Roman"/>
          <w:bCs/>
          <w:color w:val="auto"/>
          <w:sz w:val="28"/>
          <w:szCs w:val="28"/>
        </w:rPr>
      </w:pPr>
      <w:r>
        <w:rPr>
          <w:rFonts w:ascii="Times New Roman" w:hAnsi="Times New Roman"/>
          <w:bCs/>
          <w:color w:val="auto"/>
          <w:sz w:val="28"/>
          <w:szCs w:val="28"/>
        </w:rPr>
        <w:t>«</w:t>
      </w:r>
      <w:r w:rsidRPr="00FB4051">
        <w:rPr>
          <w:rFonts w:ascii="Times New Roman" w:hAnsi="Times New Roman"/>
          <w:bCs/>
          <w:color w:val="auto"/>
          <w:sz w:val="28"/>
          <w:szCs w:val="28"/>
        </w:rPr>
        <w:t>б)</w:t>
      </w:r>
      <w:r w:rsidR="00CD3BF9">
        <w:rPr>
          <w:rFonts w:ascii="Times New Roman" w:hAnsi="Times New Roman"/>
          <w:bCs/>
          <w:color w:val="auto"/>
          <w:sz w:val="28"/>
          <w:szCs w:val="28"/>
        </w:rPr>
        <w:t> </w:t>
      </w:r>
      <w:r w:rsidRPr="00FB4051">
        <w:rPr>
          <w:rFonts w:ascii="Times New Roman" w:hAnsi="Times New Roman"/>
          <w:bCs/>
          <w:color w:val="auto"/>
          <w:sz w:val="28"/>
          <w:szCs w:val="28"/>
        </w:rPr>
        <w:t xml:space="preserve">регионального проекта </w:t>
      </w:r>
      <w:r w:rsidR="00936D3E">
        <w:rPr>
          <w:rFonts w:ascii="Times New Roman" w:hAnsi="Times New Roman"/>
          <w:bCs/>
          <w:color w:val="auto"/>
          <w:sz w:val="28"/>
          <w:szCs w:val="28"/>
        </w:rPr>
        <w:t>«Старшее поколение (Камчатский край)»</w:t>
      </w:r>
      <w:r w:rsidRPr="00FB4051">
        <w:rPr>
          <w:rFonts w:ascii="Times New Roman" w:hAnsi="Times New Roman"/>
          <w:bCs/>
          <w:color w:val="auto"/>
          <w:sz w:val="28"/>
          <w:szCs w:val="28"/>
        </w:rPr>
        <w:t xml:space="preserve">, входящего в национальный проект </w:t>
      </w:r>
      <w:r w:rsidR="00936D3E">
        <w:rPr>
          <w:rFonts w:ascii="Times New Roman" w:hAnsi="Times New Roman"/>
          <w:bCs/>
          <w:color w:val="auto"/>
          <w:sz w:val="28"/>
          <w:szCs w:val="28"/>
        </w:rPr>
        <w:t>«Семья</w:t>
      </w:r>
      <w:r w:rsidR="00936D3E" w:rsidRPr="00CD3BF9">
        <w:rPr>
          <w:rFonts w:ascii="Times New Roman" w:hAnsi="Times New Roman"/>
          <w:bCs/>
          <w:color w:val="auto"/>
          <w:sz w:val="28"/>
          <w:szCs w:val="28"/>
        </w:rPr>
        <w:t>»</w:t>
      </w:r>
      <w:r w:rsidRPr="00CD3BF9">
        <w:rPr>
          <w:rFonts w:ascii="Times New Roman" w:hAnsi="Times New Roman"/>
          <w:bCs/>
          <w:color w:val="auto"/>
          <w:sz w:val="28"/>
          <w:szCs w:val="28"/>
        </w:rPr>
        <w:t>, направле</w:t>
      </w:r>
      <w:r w:rsidR="00CD3BF9" w:rsidRPr="00CD3BF9">
        <w:rPr>
          <w:rFonts w:ascii="Times New Roman" w:hAnsi="Times New Roman"/>
          <w:bCs/>
          <w:color w:val="auto"/>
          <w:sz w:val="28"/>
          <w:szCs w:val="28"/>
        </w:rPr>
        <w:t>нного на достижение показателя «</w:t>
      </w:r>
      <w:r w:rsidRPr="00CD3BF9">
        <w:rPr>
          <w:rFonts w:ascii="Times New Roman" w:hAnsi="Times New Roman"/>
          <w:bCs/>
          <w:color w:val="auto"/>
          <w:sz w:val="28"/>
          <w:szCs w:val="28"/>
        </w:rPr>
        <w:t>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r w:rsidR="00CD3BF9" w:rsidRPr="00CD3BF9">
        <w:rPr>
          <w:rFonts w:ascii="Times New Roman" w:hAnsi="Times New Roman"/>
          <w:bCs/>
          <w:color w:val="auto"/>
          <w:sz w:val="28"/>
          <w:szCs w:val="28"/>
        </w:rPr>
        <w:t>»</w:t>
      </w:r>
      <w:r w:rsidRPr="00CD3BF9">
        <w:rPr>
          <w:rFonts w:ascii="Times New Roman" w:hAnsi="Times New Roman"/>
          <w:bCs/>
          <w:color w:val="auto"/>
          <w:sz w:val="28"/>
          <w:szCs w:val="28"/>
        </w:rPr>
        <w:t xml:space="preserve">, </w:t>
      </w:r>
      <w:r w:rsidRPr="009D28EA">
        <w:rPr>
          <w:rFonts w:ascii="Times New Roman" w:hAnsi="Times New Roman"/>
          <w:bCs/>
          <w:color w:val="auto"/>
          <w:sz w:val="28"/>
          <w:szCs w:val="28"/>
        </w:rPr>
        <w:t xml:space="preserve">в рамках </w:t>
      </w:r>
      <w:r w:rsidR="00791943">
        <w:rPr>
          <w:rFonts w:ascii="Times New Roman" w:hAnsi="Times New Roman"/>
          <w:bCs/>
          <w:color w:val="auto"/>
          <w:sz w:val="28"/>
          <w:szCs w:val="28"/>
        </w:rPr>
        <w:t>осуществления</w:t>
      </w:r>
      <w:r w:rsidRPr="009D28EA">
        <w:rPr>
          <w:rFonts w:ascii="Times New Roman" w:hAnsi="Times New Roman"/>
          <w:bCs/>
          <w:color w:val="auto"/>
          <w:sz w:val="28"/>
          <w:szCs w:val="28"/>
        </w:rPr>
        <w:t xml:space="preserve"> мероприятий </w:t>
      </w:r>
      <w:r w:rsidR="00791943">
        <w:rPr>
          <w:rFonts w:ascii="Times New Roman" w:hAnsi="Times New Roman"/>
          <w:bCs/>
          <w:color w:val="auto"/>
          <w:sz w:val="28"/>
          <w:szCs w:val="28"/>
        </w:rPr>
        <w:t xml:space="preserve">, </w:t>
      </w:r>
      <w:r w:rsidR="00791943" w:rsidRPr="00791943">
        <w:rPr>
          <w:rFonts w:ascii="Times New Roman" w:hAnsi="Times New Roman"/>
          <w:bCs/>
          <w:color w:val="auto"/>
          <w:sz w:val="28"/>
          <w:szCs w:val="28"/>
        </w:rPr>
        <w:t>способствующих реализации системы долговременного ухода за гражданами пожилого возраста и инвалидами, мероприятий по строительству (реконструкции), капитальному ремонту зданий организаций, осуществляющих стационарное социальное обслуживание;»;</w:t>
      </w:r>
    </w:p>
    <w:p w:rsidR="00984618" w:rsidRDefault="00984618" w:rsidP="008E2509">
      <w:pPr>
        <w:pStyle w:val="af2"/>
        <w:widowControl w:val="0"/>
        <w:autoSpaceDE w:val="0"/>
        <w:autoSpaceDN w:val="0"/>
        <w:adjustRightInd w:val="0"/>
        <w:spacing w:after="0" w:line="240" w:lineRule="auto"/>
        <w:ind w:left="0" w:firstLine="709"/>
        <w:jc w:val="both"/>
        <w:rPr>
          <w:rFonts w:ascii="Times New Roman" w:hAnsi="Times New Roman"/>
          <w:bCs/>
          <w:color w:val="auto"/>
          <w:sz w:val="28"/>
          <w:szCs w:val="28"/>
        </w:rPr>
      </w:pPr>
      <w:r>
        <w:rPr>
          <w:rFonts w:ascii="Times New Roman" w:hAnsi="Times New Roman"/>
          <w:bCs/>
          <w:color w:val="auto"/>
          <w:sz w:val="28"/>
          <w:szCs w:val="28"/>
        </w:rPr>
        <w:t>3) </w:t>
      </w:r>
      <w:r w:rsidR="00A843BE">
        <w:rPr>
          <w:rFonts w:ascii="Times New Roman" w:hAnsi="Times New Roman"/>
          <w:bCs/>
          <w:color w:val="auto"/>
          <w:sz w:val="28"/>
          <w:szCs w:val="28"/>
        </w:rPr>
        <w:t xml:space="preserve"> в </w:t>
      </w:r>
      <w:r>
        <w:rPr>
          <w:rFonts w:ascii="Times New Roman" w:hAnsi="Times New Roman"/>
          <w:bCs/>
          <w:color w:val="auto"/>
          <w:sz w:val="28"/>
          <w:szCs w:val="28"/>
        </w:rPr>
        <w:t>абзац</w:t>
      </w:r>
      <w:r w:rsidR="00A843BE">
        <w:rPr>
          <w:rFonts w:ascii="Times New Roman" w:hAnsi="Times New Roman"/>
          <w:bCs/>
          <w:color w:val="auto"/>
          <w:sz w:val="28"/>
          <w:szCs w:val="28"/>
        </w:rPr>
        <w:t>е</w:t>
      </w:r>
      <w:r>
        <w:rPr>
          <w:rFonts w:ascii="Times New Roman" w:hAnsi="Times New Roman"/>
          <w:bCs/>
          <w:color w:val="auto"/>
          <w:sz w:val="28"/>
          <w:szCs w:val="28"/>
        </w:rPr>
        <w:t xml:space="preserve"> восьмо</w:t>
      </w:r>
      <w:r w:rsidR="00A843BE">
        <w:rPr>
          <w:rFonts w:ascii="Times New Roman" w:hAnsi="Times New Roman"/>
          <w:bCs/>
          <w:color w:val="auto"/>
          <w:sz w:val="28"/>
          <w:szCs w:val="28"/>
        </w:rPr>
        <w:t>м слова «</w:t>
      </w:r>
      <w:r w:rsidR="00397245">
        <w:rPr>
          <w:rFonts w:ascii="Times New Roman" w:hAnsi="Times New Roman"/>
          <w:bCs/>
          <w:color w:val="auto"/>
          <w:sz w:val="28"/>
          <w:szCs w:val="28"/>
        </w:rPr>
        <w:t>, </w:t>
      </w:r>
      <w:r w:rsidR="00A843BE" w:rsidRPr="00A843BE">
        <w:rPr>
          <w:rFonts w:ascii="Times New Roman" w:hAnsi="Times New Roman"/>
          <w:bCs/>
          <w:color w:val="auto"/>
          <w:sz w:val="28"/>
          <w:szCs w:val="28"/>
        </w:rPr>
        <w:t>включающих в себя в том числе предоставление материнского (семейного) капитала, краевого материнского (семейного) капитала, предоставление ежемесячных денежных выплат семьям с тремя и более детьми в случае рождения третьего или последующих детей до достижения ребенком возрасте трех лет, реализуемые в рамках регионального проекта «Финансовая поддержка семей при рождении семей (Камчатский край)</w:t>
      </w:r>
      <w:r w:rsidR="00A843BE">
        <w:rPr>
          <w:rFonts w:ascii="Times New Roman" w:hAnsi="Times New Roman"/>
          <w:bCs/>
          <w:color w:val="auto"/>
          <w:sz w:val="28"/>
          <w:szCs w:val="28"/>
        </w:rPr>
        <w:t>» заменить словами «</w:t>
      </w:r>
      <w:r w:rsidR="00A843BE" w:rsidRPr="00A843BE">
        <w:rPr>
          <w:rFonts w:ascii="Times New Roman" w:hAnsi="Times New Roman"/>
          <w:bCs/>
          <w:color w:val="auto"/>
          <w:sz w:val="28"/>
          <w:szCs w:val="28"/>
        </w:rPr>
        <w:t>многодетных семей, включающих в себя в том числе предоставление краевого материнского (семейного) капитала, реализуемых в рамках региональных проектов «Поддержка семей» и «Многодетная семья» национального проекта «Семья»</w:t>
      </w:r>
      <w:r>
        <w:rPr>
          <w:rFonts w:ascii="Times New Roman" w:hAnsi="Times New Roman"/>
          <w:bCs/>
          <w:color w:val="auto"/>
          <w:sz w:val="28"/>
          <w:szCs w:val="28"/>
        </w:rPr>
        <w:t>;</w:t>
      </w:r>
      <w:r w:rsidR="0035292B">
        <w:rPr>
          <w:rFonts w:ascii="Times New Roman" w:hAnsi="Times New Roman"/>
          <w:bCs/>
          <w:color w:val="auto"/>
          <w:sz w:val="28"/>
          <w:szCs w:val="28"/>
        </w:rPr>
        <w:t>»;</w:t>
      </w:r>
    </w:p>
    <w:p w:rsidR="00704DE6" w:rsidRDefault="00235BF5" w:rsidP="008E2509">
      <w:pPr>
        <w:pStyle w:val="af1"/>
        <w:spacing w:after="0" w:line="288" w:lineRule="atLeast"/>
        <w:ind w:firstLine="709"/>
        <w:jc w:val="both"/>
      </w:pPr>
      <w:r w:rsidRPr="00235BF5">
        <w:rPr>
          <w:bCs/>
          <w:color w:val="auto"/>
          <w:sz w:val="28"/>
          <w:szCs w:val="28"/>
        </w:rPr>
        <w:t>4) </w:t>
      </w:r>
      <w:r w:rsidR="0030698F">
        <w:rPr>
          <w:bCs/>
          <w:color w:val="auto"/>
          <w:sz w:val="28"/>
          <w:szCs w:val="28"/>
        </w:rPr>
        <w:t xml:space="preserve">в абзаце десятом </w:t>
      </w:r>
      <w:r w:rsidR="00A913F7">
        <w:rPr>
          <w:bCs/>
          <w:color w:val="auto"/>
          <w:sz w:val="28"/>
          <w:szCs w:val="28"/>
        </w:rPr>
        <w:t>слова «</w:t>
      </w:r>
      <w:r w:rsidRPr="00235BF5">
        <w:rPr>
          <w:bCs/>
          <w:color w:val="auto"/>
          <w:sz w:val="28"/>
          <w:szCs w:val="28"/>
        </w:rPr>
        <w:t xml:space="preserve">и внедрению системы долговременного ухода за гражданами пожилого возраста и инвалидами, приведению в надлежащее </w:t>
      </w:r>
      <w:r w:rsidRPr="00235BF5">
        <w:rPr>
          <w:bCs/>
          <w:color w:val="auto"/>
          <w:sz w:val="28"/>
          <w:szCs w:val="28"/>
        </w:rPr>
        <w:lastRenderedPageBreak/>
        <w:t>состояние зданий организаций социального обслуживания, а также организации доставки лиц старше 65 лет, проживающих в сельской местности, на профилактические осмотры и диспансеризацию</w:t>
      </w:r>
      <w:r w:rsidR="00840504">
        <w:rPr>
          <w:bCs/>
          <w:color w:val="auto"/>
          <w:sz w:val="28"/>
          <w:szCs w:val="28"/>
        </w:rPr>
        <w:t>.</w:t>
      </w:r>
      <w:r w:rsidRPr="00235BF5">
        <w:rPr>
          <w:bCs/>
          <w:color w:val="auto"/>
          <w:sz w:val="28"/>
          <w:szCs w:val="28"/>
        </w:rPr>
        <w:t xml:space="preserve">» заменить словами </w:t>
      </w:r>
      <w:r w:rsidRPr="00A913F7">
        <w:rPr>
          <w:bCs/>
          <w:color w:val="auto"/>
          <w:sz w:val="28"/>
          <w:szCs w:val="28"/>
        </w:rPr>
        <w:t>«</w:t>
      </w:r>
      <w:r w:rsidR="00707537" w:rsidRPr="00A913F7">
        <w:rPr>
          <w:sz w:val="28"/>
        </w:rPr>
        <w:t xml:space="preserve">условий для поддержания активного образа жизни пожилых людей и </w:t>
      </w:r>
      <w:r w:rsidR="00707537" w:rsidRPr="00A913F7">
        <w:rPr>
          <w:bCs/>
          <w:color w:val="auto"/>
          <w:sz w:val="28"/>
          <w:szCs w:val="28"/>
        </w:rPr>
        <w:t xml:space="preserve">вовлечению граждан старшего поколения в региональные программы «Активное </w:t>
      </w:r>
      <w:r w:rsidR="00A06F75" w:rsidRPr="00A913F7">
        <w:rPr>
          <w:bCs/>
          <w:color w:val="auto"/>
          <w:sz w:val="28"/>
          <w:szCs w:val="28"/>
        </w:rPr>
        <w:t>долголетие</w:t>
      </w:r>
      <w:r w:rsidR="00707537" w:rsidRPr="00A913F7">
        <w:rPr>
          <w:bCs/>
          <w:color w:val="auto"/>
          <w:sz w:val="28"/>
          <w:szCs w:val="28"/>
        </w:rPr>
        <w:t>»</w:t>
      </w:r>
      <w:r w:rsidRPr="00A913F7">
        <w:rPr>
          <w:bCs/>
          <w:color w:val="auto"/>
          <w:sz w:val="28"/>
          <w:szCs w:val="28"/>
        </w:rPr>
        <w:t>.</w:t>
      </w:r>
      <w:r w:rsidR="00840504">
        <w:rPr>
          <w:bCs/>
          <w:color w:val="auto"/>
          <w:sz w:val="28"/>
          <w:szCs w:val="28"/>
        </w:rPr>
        <w:t>».</w:t>
      </w:r>
      <w:bookmarkStart w:id="2" w:name="_GoBack"/>
      <w:bookmarkEnd w:id="2"/>
    </w:p>
    <w:sectPr w:rsidR="00704DE6" w:rsidSect="00FF2FB9">
      <w:headerReference w:type="default" r:id="rId8"/>
      <w:pgSz w:w="11906" w:h="16838"/>
      <w:pgMar w:top="1134" w:right="851" w:bottom="1134" w:left="141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779" w:rsidRDefault="00C85779" w:rsidP="00FF2FB9">
      <w:pPr>
        <w:spacing w:after="0" w:line="240" w:lineRule="auto"/>
      </w:pPr>
      <w:r>
        <w:separator/>
      </w:r>
    </w:p>
  </w:endnote>
  <w:endnote w:type="continuationSeparator" w:id="0">
    <w:p w:rsidR="00C85779" w:rsidRDefault="00C85779" w:rsidP="00FF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XO Thames">
    <w:altName w:val="Times New Roman"/>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779" w:rsidRDefault="00C85779" w:rsidP="00FF2FB9">
      <w:pPr>
        <w:spacing w:after="0" w:line="240" w:lineRule="auto"/>
      </w:pPr>
      <w:r>
        <w:separator/>
      </w:r>
    </w:p>
  </w:footnote>
  <w:footnote w:type="continuationSeparator" w:id="0">
    <w:p w:rsidR="00C85779" w:rsidRDefault="00C85779" w:rsidP="00FF2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577486"/>
      <w:docPartObj>
        <w:docPartGallery w:val="Page Numbers (Top of Page)"/>
        <w:docPartUnique/>
      </w:docPartObj>
    </w:sdtPr>
    <w:sdtEndPr>
      <w:rPr>
        <w:rFonts w:ascii="Times New Roman" w:hAnsi="Times New Roman"/>
        <w:sz w:val="28"/>
        <w:szCs w:val="28"/>
      </w:rPr>
    </w:sdtEndPr>
    <w:sdtContent>
      <w:p w:rsidR="00FF2FB9" w:rsidRPr="00FF2FB9" w:rsidRDefault="00FF2FB9">
        <w:pPr>
          <w:pStyle w:val="a3"/>
          <w:jc w:val="center"/>
          <w:rPr>
            <w:rFonts w:ascii="Times New Roman" w:hAnsi="Times New Roman"/>
            <w:sz w:val="28"/>
            <w:szCs w:val="28"/>
          </w:rPr>
        </w:pPr>
        <w:r w:rsidRPr="00FF2FB9">
          <w:rPr>
            <w:rFonts w:ascii="Times New Roman" w:hAnsi="Times New Roman"/>
            <w:sz w:val="28"/>
            <w:szCs w:val="28"/>
          </w:rPr>
          <w:fldChar w:fldCharType="begin"/>
        </w:r>
        <w:r w:rsidRPr="00FF2FB9">
          <w:rPr>
            <w:rFonts w:ascii="Times New Roman" w:hAnsi="Times New Roman"/>
            <w:sz w:val="28"/>
            <w:szCs w:val="28"/>
          </w:rPr>
          <w:instrText>PAGE   \* MERGEFORMAT</w:instrText>
        </w:r>
        <w:r w:rsidRPr="00FF2FB9">
          <w:rPr>
            <w:rFonts w:ascii="Times New Roman" w:hAnsi="Times New Roman"/>
            <w:sz w:val="28"/>
            <w:szCs w:val="28"/>
          </w:rPr>
          <w:fldChar w:fldCharType="separate"/>
        </w:r>
        <w:r w:rsidR="00840504">
          <w:rPr>
            <w:rFonts w:ascii="Times New Roman" w:hAnsi="Times New Roman"/>
            <w:noProof/>
            <w:sz w:val="28"/>
            <w:szCs w:val="28"/>
          </w:rPr>
          <w:t>4</w:t>
        </w:r>
        <w:r w:rsidRPr="00FF2FB9">
          <w:rPr>
            <w:rFonts w:ascii="Times New Roman" w:hAnsi="Times New Roman"/>
            <w:sz w:val="28"/>
            <w:szCs w:val="28"/>
          </w:rPr>
          <w:fldChar w:fldCharType="end"/>
        </w:r>
      </w:p>
    </w:sdtContent>
  </w:sdt>
  <w:p w:rsidR="00FF2FB9" w:rsidRDefault="00FF2F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306D"/>
    <w:multiLevelType w:val="hybridMultilevel"/>
    <w:tmpl w:val="273EE586"/>
    <w:lvl w:ilvl="0" w:tplc="1C764E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7F05E70"/>
    <w:multiLevelType w:val="hybridMultilevel"/>
    <w:tmpl w:val="BD6C8F28"/>
    <w:lvl w:ilvl="0" w:tplc="C6C2B17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4EC7253"/>
    <w:multiLevelType w:val="hybridMultilevel"/>
    <w:tmpl w:val="2F009FAA"/>
    <w:lvl w:ilvl="0" w:tplc="7D1C2C3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15:restartNumberingAfterBreak="0">
    <w:nsid w:val="6EBC76A9"/>
    <w:multiLevelType w:val="hybridMultilevel"/>
    <w:tmpl w:val="954E3F7A"/>
    <w:lvl w:ilvl="0" w:tplc="837EE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8C"/>
    <w:rsid w:val="00036C42"/>
    <w:rsid w:val="000F4EB3"/>
    <w:rsid w:val="00100EC0"/>
    <w:rsid w:val="00106FA2"/>
    <w:rsid w:val="00173DA0"/>
    <w:rsid w:val="00175650"/>
    <w:rsid w:val="00175D3C"/>
    <w:rsid w:val="001779EA"/>
    <w:rsid w:val="0023442C"/>
    <w:rsid w:val="00235BF5"/>
    <w:rsid w:val="002E673A"/>
    <w:rsid w:val="0030698F"/>
    <w:rsid w:val="0033733C"/>
    <w:rsid w:val="0035292B"/>
    <w:rsid w:val="00397245"/>
    <w:rsid w:val="003B2260"/>
    <w:rsid w:val="003C750C"/>
    <w:rsid w:val="003D3B7B"/>
    <w:rsid w:val="00421270"/>
    <w:rsid w:val="004B010E"/>
    <w:rsid w:val="004C1177"/>
    <w:rsid w:val="00511267"/>
    <w:rsid w:val="005710B4"/>
    <w:rsid w:val="00644E55"/>
    <w:rsid w:val="00697634"/>
    <w:rsid w:val="006A220F"/>
    <w:rsid w:val="006A7C9E"/>
    <w:rsid w:val="006C5515"/>
    <w:rsid w:val="006F10DF"/>
    <w:rsid w:val="00704DE6"/>
    <w:rsid w:val="00707537"/>
    <w:rsid w:val="00790EE4"/>
    <w:rsid w:val="00791943"/>
    <w:rsid w:val="00795F6A"/>
    <w:rsid w:val="00796167"/>
    <w:rsid w:val="00840504"/>
    <w:rsid w:val="008671DF"/>
    <w:rsid w:val="0088222D"/>
    <w:rsid w:val="008E2509"/>
    <w:rsid w:val="009236A6"/>
    <w:rsid w:val="00936D3E"/>
    <w:rsid w:val="00951E7F"/>
    <w:rsid w:val="00971BAC"/>
    <w:rsid w:val="00984618"/>
    <w:rsid w:val="0099473F"/>
    <w:rsid w:val="009C1B7C"/>
    <w:rsid w:val="009D28EA"/>
    <w:rsid w:val="00A06F57"/>
    <w:rsid w:val="00A06F75"/>
    <w:rsid w:val="00A31E56"/>
    <w:rsid w:val="00A77930"/>
    <w:rsid w:val="00A843BE"/>
    <w:rsid w:val="00A913F7"/>
    <w:rsid w:val="00AB7355"/>
    <w:rsid w:val="00AD4271"/>
    <w:rsid w:val="00AF3136"/>
    <w:rsid w:val="00B144E8"/>
    <w:rsid w:val="00B17002"/>
    <w:rsid w:val="00B317F0"/>
    <w:rsid w:val="00B664F4"/>
    <w:rsid w:val="00B86CFB"/>
    <w:rsid w:val="00BF0BD2"/>
    <w:rsid w:val="00C44F62"/>
    <w:rsid w:val="00C62EAA"/>
    <w:rsid w:val="00C85779"/>
    <w:rsid w:val="00CA7885"/>
    <w:rsid w:val="00CD3BF9"/>
    <w:rsid w:val="00D14D85"/>
    <w:rsid w:val="00D47296"/>
    <w:rsid w:val="00E6725B"/>
    <w:rsid w:val="00E863FD"/>
    <w:rsid w:val="00E91869"/>
    <w:rsid w:val="00EA4264"/>
    <w:rsid w:val="00ED1569"/>
    <w:rsid w:val="00ED738C"/>
    <w:rsid w:val="00F01AEF"/>
    <w:rsid w:val="00F02FC7"/>
    <w:rsid w:val="00F15C76"/>
    <w:rsid w:val="00FA2176"/>
    <w:rsid w:val="00FB4051"/>
    <w:rsid w:val="00FF2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7667"/>
  <w15:docId w15:val="{25647037-A2A1-424A-BE6D-FDD8C4F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header"/>
    <w:basedOn w:val="a"/>
    <w:link w:val="a4"/>
    <w:uiPriority w:val="99"/>
    <w:pPr>
      <w:tabs>
        <w:tab w:val="center" w:pos="4677"/>
        <w:tab w:val="right" w:pos="9355"/>
      </w:tabs>
      <w:spacing w:after="0" w:line="240" w:lineRule="auto"/>
    </w:pPr>
  </w:style>
  <w:style w:type="character" w:customStyle="1" w:styleId="a4">
    <w:name w:val="Верхний колонтитул Знак"/>
    <w:basedOn w:val="1"/>
    <w:link w:val="a3"/>
    <w:uiPriority w:val="99"/>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5">
    <w:name w:val="Plain Text"/>
    <w:basedOn w:val="a"/>
    <w:link w:val="a6"/>
    <w:pPr>
      <w:spacing w:after="0" w:line="240" w:lineRule="auto"/>
    </w:pPr>
    <w:rPr>
      <w:rFonts w:ascii="Calibri" w:hAnsi="Calibri"/>
    </w:rPr>
  </w:style>
  <w:style w:type="character" w:customStyle="1" w:styleId="a6">
    <w:name w:val="Текст Знак"/>
    <w:basedOn w:val="1"/>
    <w:link w:val="a5"/>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7"/>
    <w:rPr>
      <w:color w:val="0563C1" w:themeColor="hyperlink"/>
      <w:u w:val="single"/>
    </w:rPr>
  </w:style>
  <w:style w:type="character" w:styleId="a7">
    <w:name w:val="Hyperlink"/>
    <w:basedOn w:val="a0"/>
    <w:link w:val="12"/>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footer"/>
    <w:basedOn w:val="a"/>
    <w:link w:val="ab"/>
    <w:uiPriority w:val="99"/>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1"/>
    <w:link w:val="aa"/>
    <w:uiPriority w:val="99"/>
    <w:rPr>
      <w:rFonts w:ascii="Times New Roman" w:hAnsi="Times New Roman"/>
      <w:sz w:val="28"/>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paragraph" w:styleId="ae">
    <w:name w:val="Balloon Text"/>
    <w:basedOn w:val="a"/>
    <w:link w:val="af"/>
    <w:pPr>
      <w:spacing w:after="0" w:line="240" w:lineRule="auto"/>
    </w:pPr>
    <w:rPr>
      <w:rFonts w:ascii="Segoe UI" w:hAnsi="Segoe UI"/>
      <w:sz w:val="18"/>
    </w:rPr>
  </w:style>
  <w:style w:type="character" w:customStyle="1" w:styleId="af">
    <w:name w:val="Текст выноски Знак"/>
    <w:basedOn w:val="1"/>
    <w:link w:val="ae"/>
    <w:rPr>
      <w:rFonts w:ascii="Segoe UI" w:hAnsi="Segoe UI"/>
      <w:sz w:val="1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4B010E"/>
    <w:pPr>
      <w:widowControl w:val="0"/>
      <w:autoSpaceDE w:val="0"/>
      <w:autoSpaceDN w:val="0"/>
      <w:adjustRightInd w:val="0"/>
      <w:spacing w:after="0" w:line="240" w:lineRule="auto"/>
    </w:pPr>
    <w:rPr>
      <w:rFonts w:ascii="Arial" w:hAnsi="Arial" w:cs="Arial"/>
      <w:b/>
      <w:bCs/>
      <w:color w:val="auto"/>
      <w:sz w:val="20"/>
      <w:szCs w:val="22"/>
    </w:rPr>
  </w:style>
  <w:style w:type="paragraph" w:styleId="af1">
    <w:name w:val="Normal (Web)"/>
    <w:basedOn w:val="a"/>
    <w:uiPriority w:val="99"/>
    <w:unhideWhenUsed/>
    <w:rsid w:val="00B144E8"/>
    <w:rPr>
      <w:rFonts w:ascii="Times New Roman" w:hAnsi="Times New Roman"/>
      <w:sz w:val="24"/>
      <w:szCs w:val="24"/>
    </w:rPr>
  </w:style>
  <w:style w:type="paragraph" w:styleId="af2">
    <w:name w:val="List Paragraph"/>
    <w:basedOn w:val="a"/>
    <w:uiPriority w:val="34"/>
    <w:qFormat/>
    <w:rsid w:val="00A77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378548">
      <w:bodyDiv w:val="1"/>
      <w:marLeft w:val="0"/>
      <w:marRight w:val="0"/>
      <w:marTop w:val="0"/>
      <w:marBottom w:val="0"/>
      <w:divBdr>
        <w:top w:val="none" w:sz="0" w:space="0" w:color="auto"/>
        <w:left w:val="none" w:sz="0" w:space="0" w:color="auto"/>
        <w:bottom w:val="none" w:sz="0" w:space="0" w:color="auto"/>
        <w:right w:val="none" w:sz="0" w:space="0" w:color="auto"/>
      </w:divBdr>
    </w:div>
    <w:div w:id="558516159">
      <w:bodyDiv w:val="1"/>
      <w:marLeft w:val="0"/>
      <w:marRight w:val="0"/>
      <w:marTop w:val="0"/>
      <w:marBottom w:val="0"/>
      <w:divBdr>
        <w:top w:val="none" w:sz="0" w:space="0" w:color="auto"/>
        <w:left w:val="none" w:sz="0" w:space="0" w:color="auto"/>
        <w:bottom w:val="none" w:sz="0" w:space="0" w:color="auto"/>
        <w:right w:val="none" w:sz="0" w:space="0" w:color="auto"/>
      </w:divBdr>
    </w:div>
    <w:div w:id="613906435">
      <w:bodyDiv w:val="1"/>
      <w:marLeft w:val="0"/>
      <w:marRight w:val="0"/>
      <w:marTop w:val="0"/>
      <w:marBottom w:val="0"/>
      <w:divBdr>
        <w:top w:val="none" w:sz="0" w:space="0" w:color="auto"/>
        <w:left w:val="none" w:sz="0" w:space="0" w:color="auto"/>
        <w:bottom w:val="none" w:sz="0" w:space="0" w:color="auto"/>
        <w:right w:val="none" w:sz="0" w:space="0" w:color="auto"/>
      </w:divBdr>
    </w:div>
    <w:div w:id="637954119">
      <w:bodyDiv w:val="1"/>
      <w:marLeft w:val="0"/>
      <w:marRight w:val="0"/>
      <w:marTop w:val="0"/>
      <w:marBottom w:val="0"/>
      <w:divBdr>
        <w:top w:val="none" w:sz="0" w:space="0" w:color="auto"/>
        <w:left w:val="none" w:sz="0" w:space="0" w:color="auto"/>
        <w:bottom w:val="none" w:sz="0" w:space="0" w:color="auto"/>
        <w:right w:val="none" w:sz="0" w:space="0" w:color="auto"/>
      </w:divBdr>
    </w:div>
    <w:div w:id="907574169">
      <w:bodyDiv w:val="1"/>
      <w:marLeft w:val="0"/>
      <w:marRight w:val="0"/>
      <w:marTop w:val="0"/>
      <w:marBottom w:val="0"/>
      <w:divBdr>
        <w:top w:val="none" w:sz="0" w:space="0" w:color="auto"/>
        <w:left w:val="none" w:sz="0" w:space="0" w:color="auto"/>
        <w:bottom w:val="none" w:sz="0" w:space="0" w:color="auto"/>
        <w:right w:val="none" w:sz="0" w:space="0" w:color="auto"/>
      </w:divBdr>
    </w:div>
    <w:div w:id="938374576">
      <w:bodyDiv w:val="1"/>
      <w:marLeft w:val="0"/>
      <w:marRight w:val="0"/>
      <w:marTop w:val="0"/>
      <w:marBottom w:val="0"/>
      <w:divBdr>
        <w:top w:val="none" w:sz="0" w:space="0" w:color="auto"/>
        <w:left w:val="none" w:sz="0" w:space="0" w:color="auto"/>
        <w:bottom w:val="none" w:sz="0" w:space="0" w:color="auto"/>
        <w:right w:val="none" w:sz="0" w:space="0" w:color="auto"/>
      </w:divBdr>
    </w:div>
    <w:div w:id="1005088833">
      <w:bodyDiv w:val="1"/>
      <w:marLeft w:val="0"/>
      <w:marRight w:val="0"/>
      <w:marTop w:val="0"/>
      <w:marBottom w:val="0"/>
      <w:divBdr>
        <w:top w:val="none" w:sz="0" w:space="0" w:color="auto"/>
        <w:left w:val="none" w:sz="0" w:space="0" w:color="auto"/>
        <w:bottom w:val="none" w:sz="0" w:space="0" w:color="auto"/>
        <w:right w:val="none" w:sz="0" w:space="0" w:color="auto"/>
      </w:divBdr>
    </w:div>
    <w:div w:id="1138105150">
      <w:bodyDiv w:val="1"/>
      <w:marLeft w:val="0"/>
      <w:marRight w:val="0"/>
      <w:marTop w:val="0"/>
      <w:marBottom w:val="0"/>
      <w:divBdr>
        <w:top w:val="none" w:sz="0" w:space="0" w:color="auto"/>
        <w:left w:val="none" w:sz="0" w:space="0" w:color="auto"/>
        <w:bottom w:val="none" w:sz="0" w:space="0" w:color="auto"/>
        <w:right w:val="none" w:sz="0" w:space="0" w:color="auto"/>
      </w:divBdr>
    </w:div>
    <w:div w:id="1277829883">
      <w:bodyDiv w:val="1"/>
      <w:marLeft w:val="0"/>
      <w:marRight w:val="0"/>
      <w:marTop w:val="0"/>
      <w:marBottom w:val="0"/>
      <w:divBdr>
        <w:top w:val="none" w:sz="0" w:space="0" w:color="auto"/>
        <w:left w:val="none" w:sz="0" w:space="0" w:color="auto"/>
        <w:bottom w:val="none" w:sz="0" w:space="0" w:color="auto"/>
        <w:right w:val="none" w:sz="0" w:space="0" w:color="auto"/>
      </w:divBdr>
    </w:div>
    <w:div w:id="1780371688">
      <w:bodyDiv w:val="1"/>
      <w:marLeft w:val="0"/>
      <w:marRight w:val="0"/>
      <w:marTop w:val="0"/>
      <w:marBottom w:val="0"/>
      <w:divBdr>
        <w:top w:val="none" w:sz="0" w:space="0" w:color="auto"/>
        <w:left w:val="none" w:sz="0" w:space="0" w:color="auto"/>
        <w:bottom w:val="none" w:sz="0" w:space="0" w:color="auto"/>
        <w:right w:val="none" w:sz="0" w:space="0" w:color="auto"/>
      </w:divBdr>
    </w:div>
    <w:div w:id="1984889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2517</TotalTime>
  <Pages>4</Pages>
  <Words>991</Words>
  <Characters>5654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Лосев Дмитрий Игоревич</dc:creator>
  <cp:lastModifiedBy>Кузьмина Ольга Ивановна</cp:lastModifiedBy>
  <cp:revision>72</cp:revision>
  <cp:lastPrinted>2024-12-12T01:30:00Z</cp:lastPrinted>
  <dcterms:created xsi:type="dcterms:W3CDTF">2024-11-12T22:39:00Z</dcterms:created>
  <dcterms:modified xsi:type="dcterms:W3CDTF">2024-12-12T21:13:00Z</dcterms:modified>
</cp:coreProperties>
</file>