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35469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54693" w:rsidRDefault="00354693" w:rsidP="0035469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54693">
              <w:rPr>
                <w:rFonts w:ascii="Times New Roman" w:hAnsi="Times New Roman"/>
                <w:b/>
                <w:sz w:val="28"/>
              </w:rPr>
              <w:t xml:space="preserve">О Координационном совете по исполнению планов мероприятий </w:t>
            </w:r>
          </w:p>
          <w:p w:rsidR="00354693" w:rsidRDefault="00354693" w:rsidP="0035469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54693">
              <w:rPr>
                <w:rFonts w:ascii="Times New Roman" w:hAnsi="Times New Roman"/>
                <w:b/>
                <w:sz w:val="28"/>
              </w:rPr>
              <w:t xml:space="preserve">по реализации в Камчатском крае Национальной стратегии </w:t>
            </w:r>
          </w:p>
          <w:p w:rsidR="00ED738C" w:rsidRPr="00B317F0" w:rsidRDefault="00354693" w:rsidP="0035469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54693">
              <w:rPr>
                <w:rFonts w:ascii="Times New Roman" w:hAnsi="Times New Roman"/>
                <w:b/>
                <w:sz w:val="28"/>
              </w:rPr>
              <w:t>действий в интересах женщин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4693" w:rsidRPr="00354693" w:rsidRDefault="00354693" w:rsidP="003546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4693">
        <w:rPr>
          <w:rFonts w:ascii="Times New Roman" w:hAnsi="Times New Roman"/>
          <w:sz w:val="28"/>
        </w:rPr>
        <w:t xml:space="preserve">1. Образовать Координационный совет по исполнению </w:t>
      </w:r>
      <w:r>
        <w:rPr>
          <w:rFonts w:ascii="Times New Roman" w:hAnsi="Times New Roman"/>
          <w:sz w:val="28"/>
        </w:rPr>
        <w:t>п</w:t>
      </w:r>
      <w:r w:rsidRPr="00354693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>ов</w:t>
      </w:r>
      <w:r w:rsidRPr="00354693">
        <w:rPr>
          <w:rFonts w:ascii="Times New Roman" w:hAnsi="Times New Roman"/>
          <w:sz w:val="28"/>
        </w:rPr>
        <w:t xml:space="preserve"> мероприятий по реализации в Камчатском крае Национальной стратегии действий в </w:t>
      </w:r>
      <w:r>
        <w:rPr>
          <w:rFonts w:ascii="Times New Roman" w:hAnsi="Times New Roman"/>
          <w:sz w:val="28"/>
        </w:rPr>
        <w:t>интересах женщин</w:t>
      </w:r>
      <w:r w:rsidRPr="00354693">
        <w:rPr>
          <w:rFonts w:ascii="Times New Roman" w:hAnsi="Times New Roman"/>
          <w:sz w:val="28"/>
        </w:rPr>
        <w:t>.</w:t>
      </w:r>
    </w:p>
    <w:p w:rsidR="00354693" w:rsidRPr="00354693" w:rsidRDefault="00354693" w:rsidP="003546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4693">
        <w:rPr>
          <w:rFonts w:ascii="Times New Roman" w:hAnsi="Times New Roman"/>
          <w:sz w:val="28"/>
        </w:rPr>
        <w:t xml:space="preserve">2. Утвердить Положение о Координационном совете по исполнению </w:t>
      </w:r>
      <w:r>
        <w:rPr>
          <w:rFonts w:ascii="Times New Roman" w:hAnsi="Times New Roman"/>
          <w:sz w:val="28"/>
        </w:rPr>
        <w:t>п</w:t>
      </w:r>
      <w:r w:rsidRPr="00354693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>ов</w:t>
      </w:r>
      <w:r w:rsidRPr="00354693">
        <w:rPr>
          <w:rFonts w:ascii="Times New Roman" w:hAnsi="Times New Roman"/>
          <w:sz w:val="28"/>
        </w:rPr>
        <w:t xml:space="preserve"> мероприятий по реализации в Камчатском крае Национальной стратегии действий в интересах женщин</w:t>
      </w:r>
      <w:r>
        <w:rPr>
          <w:rFonts w:ascii="Times New Roman" w:hAnsi="Times New Roman"/>
          <w:sz w:val="28"/>
        </w:rPr>
        <w:t xml:space="preserve"> </w:t>
      </w:r>
      <w:r w:rsidRPr="00354693">
        <w:rPr>
          <w:rFonts w:ascii="Times New Roman" w:hAnsi="Times New Roman"/>
          <w:sz w:val="28"/>
        </w:rPr>
        <w:t xml:space="preserve">согласно </w:t>
      </w:r>
      <w:proofErr w:type="gramStart"/>
      <w:r w:rsidRPr="00354693">
        <w:rPr>
          <w:rFonts w:ascii="Times New Roman" w:hAnsi="Times New Roman"/>
          <w:sz w:val="28"/>
        </w:rPr>
        <w:t>приложению</w:t>
      </w:r>
      <w:proofErr w:type="gramEnd"/>
      <w:r w:rsidRPr="00354693">
        <w:rPr>
          <w:rFonts w:ascii="Times New Roman" w:hAnsi="Times New Roman"/>
          <w:sz w:val="28"/>
        </w:rPr>
        <w:t xml:space="preserve"> к настоящему постановлению.</w:t>
      </w:r>
    </w:p>
    <w:p w:rsidR="006C6567" w:rsidRDefault="00354693" w:rsidP="006E12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4693">
        <w:rPr>
          <w:rFonts w:ascii="Times New Roman" w:hAnsi="Times New Roman"/>
          <w:sz w:val="28"/>
        </w:rPr>
        <w:t xml:space="preserve">3. </w:t>
      </w:r>
      <w:r w:rsidR="00EE682D">
        <w:rPr>
          <w:rFonts w:ascii="Times New Roman" w:hAnsi="Times New Roman"/>
          <w:sz w:val="28"/>
        </w:rPr>
        <w:t xml:space="preserve">Признать утратившим силу постановление </w:t>
      </w:r>
      <w:r w:rsidR="006E1290" w:rsidRPr="006E1290">
        <w:rPr>
          <w:rFonts w:ascii="Times New Roman" w:hAnsi="Times New Roman"/>
          <w:sz w:val="28"/>
        </w:rPr>
        <w:t xml:space="preserve">Правительства Камчатского края от 14.04.2020 </w:t>
      </w:r>
      <w:r w:rsidR="006E1290">
        <w:rPr>
          <w:rFonts w:ascii="Times New Roman" w:hAnsi="Times New Roman"/>
          <w:sz w:val="28"/>
        </w:rPr>
        <w:t>№</w:t>
      </w:r>
      <w:r w:rsidR="006E1290" w:rsidRPr="006E1290">
        <w:rPr>
          <w:rFonts w:ascii="Times New Roman" w:hAnsi="Times New Roman"/>
          <w:sz w:val="28"/>
        </w:rPr>
        <w:t xml:space="preserve"> 133-П</w:t>
      </w:r>
      <w:r w:rsidR="006E1290">
        <w:rPr>
          <w:rFonts w:ascii="Times New Roman" w:hAnsi="Times New Roman"/>
          <w:sz w:val="28"/>
        </w:rPr>
        <w:t xml:space="preserve"> «</w:t>
      </w:r>
      <w:r w:rsidR="006E1290" w:rsidRPr="006E1290">
        <w:rPr>
          <w:rFonts w:ascii="Times New Roman" w:hAnsi="Times New Roman"/>
          <w:sz w:val="28"/>
        </w:rPr>
        <w:t>О Координационном совете по исполнению Плана мероприятий на 2020</w:t>
      </w:r>
      <w:r w:rsidR="006C6567">
        <w:rPr>
          <w:rFonts w:ascii="Times New Roman" w:hAnsi="Times New Roman"/>
          <w:sz w:val="28"/>
        </w:rPr>
        <w:t>–</w:t>
      </w:r>
      <w:r w:rsidR="006E1290" w:rsidRPr="006E1290">
        <w:rPr>
          <w:rFonts w:ascii="Times New Roman" w:hAnsi="Times New Roman"/>
          <w:sz w:val="28"/>
        </w:rPr>
        <w:t>2022 годы по реализации в Камчатском крае Национальной стратегии действий в интересах женщин на 2017</w:t>
      </w:r>
      <w:r w:rsidR="006C6567">
        <w:rPr>
          <w:rFonts w:ascii="Times New Roman" w:hAnsi="Times New Roman"/>
          <w:sz w:val="28"/>
        </w:rPr>
        <w:t>–2022 годы, утвержденной ра</w:t>
      </w:r>
      <w:r w:rsidR="006E1290" w:rsidRPr="006E1290">
        <w:rPr>
          <w:rFonts w:ascii="Times New Roman" w:hAnsi="Times New Roman"/>
          <w:sz w:val="28"/>
        </w:rPr>
        <w:t xml:space="preserve">споряжением Правительства Российской Федерации </w:t>
      </w:r>
      <w:r w:rsidR="006C6567">
        <w:rPr>
          <w:rFonts w:ascii="Times New Roman" w:hAnsi="Times New Roman"/>
          <w:sz w:val="28"/>
        </w:rPr>
        <w:br/>
      </w:r>
      <w:r w:rsidR="006E1290" w:rsidRPr="006E1290">
        <w:rPr>
          <w:rFonts w:ascii="Times New Roman" w:hAnsi="Times New Roman"/>
          <w:sz w:val="28"/>
        </w:rPr>
        <w:t xml:space="preserve">от 08.03.2017 </w:t>
      </w:r>
      <w:r w:rsidR="006C6567">
        <w:rPr>
          <w:rFonts w:ascii="Times New Roman" w:hAnsi="Times New Roman"/>
          <w:sz w:val="28"/>
        </w:rPr>
        <w:t>№</w:t>
      </w:r>
      <w:r w:rsidR="006E1290" w:rsidRPr="006E1290">
        <w:rPr>
          <w:rFonts w:ascii="Times New Roman" w:hAnsi="Times New Roman"/>
          <w:sz w:val="28"/>
        </w:rPr>
        <w:t xml:space="preserve"> 410-р</w:t>
      </w:r>
      <w:r w:rsidR="006C6567">
        <w:rPr>
          <w:rFonts w:ascii="Times New Roman" w:hAnsi="Times New Roman"/>
          <w:sz w:val="28"/>
        </w:rPr>
        <w:t>».</w:t>
      </w:r>
      <w:r w:rsidR="006E1290" w:rsidRPr="006E1290">
        <w:rPr>
          <w:rFonts w:ascii="Times New Roman" w:hAnsi="Times New Roman"/>
          <w:sz w:val="28"/>
        </w:rPr>
        <w:t xml:space="preserve"> </w:t>
      </w:r>
    </w:p>
    <w:p w:rsidR="00ED738C" w:rsidRDefault="00EE682D" w:rsidP="006E12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354693" w:rsidRPr="00354693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354693">
        <w:rPr>
          <w:rFonts w:ascii="Times New Roman" w:hAnsi="Times New Roman"/>
          <w:sz w:val="28"/>
        </w:rPr>
        <w:t xml:space="preserve">после дня его </w:t>
      </w:r>
      <w:r w:rsidR="00354693" w:rsidRPr="00354693">
        <w:rPr>
          <w:rFonts w:ascii="Times New Roman" w:hAnsi="Times New Roman"/>
          <w:sz w:val="28"/>
        </w:rPr>
        <w:t>официального опубликования</w:t>
      </w:r>
      <w:r w:rsidR="00354693"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60"/>
        <w:gridCol w:w="2421"/>
      </w:tblGrid>
      <w:tr w:rsidR="00ED738C" w:rsidTr="006C6567">
        <w:trPr>
          <w:trHeight w:val="1163"/>
        </w:trPr>
        <w:tc>
          <w:tcPr>
            <w:tcW w:w="359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249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24988" w:rsidRDefault="00024988">
      <w:pPr>
        <w:rPr>
          <w:rFonts w:ascii="Times New Roman" w:hAnsi="Times New Roman"/>
          <w:sz w:val="24"/>
          <w:highlight w:val="yellow"/>
        </w:rPr>
      </w:pPr>
    </w:p>
    <w:p w:rsidR="008D78DF" w:rsidRDefault="00D3277E" w:rsidP="00D32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Положение </w:t>
      </w:r>
    </w:p>
    <w:p w:rsidR="008D78DF" w:rsidRDefault="00D3277E" w:rsidP="00D32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о Координационном совете по исполнению планов мероприятий </w:t>
      </w:r>
    </w:p>
    <w:p w:rsidR="008D78DF" w:rsidRDefault="00D3277E" w:rsidP="00D32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по реализации в Камчатском крае Национальной стратегии </w:t>
      </w:r>
    </w:p>
    <w:p w:rsidR="00024988" w:rsidRDefault="00D3277E" w:rsidP="00D327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действий в интересах женщин</w:t>
      </w:r>
    </w:p>
    <w:p w:rsidR="00D3277E" w:rsidRPr="00D3277E" w:rsidRDefault="00D3277E" w:rsidP="00D32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43D4" w:rsidRPr="00D3277E" w:rsidRDefault="008D78DF" w:rsidP="008D78DF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43D4" w:rsidRPr="00D3277E">
        <w:rPr>
          <w:rFonts w:ascii="Times New Roman" w:hAnsi="Times New Roman"/>
          <w:sz w:val="28"/>
          <w:szCs w:val="28"/>
        </w:rPr>
        <w:t xml:space="preserve">Координационный совет по исполнению планов мероприятий по реализации в Камчатском крае Национальной стратегии действий в интересах женщин (далее – Совет), образован в целях обеспечения взаимодействия исполнительных органов Камчатского края, органов местного самоуправления </w:t>
      </w:r>
      <w:r w:rsidR="007E2EF3" w:rsidRPr="00D3277E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7543D4" w:rsidRPr="00D3277E">
        <w:rPr>
          <w:rFonts w:ascii="Times New Roman" w:hAnsi="Times New Roman"/>
          <w:sz w:val="28"/>
          <w:szCs w:val="28"/>
        </w:rPr>
        <w:t>в Камчатском крае, общественных объединений, научных и других организаций при рассмотрении вопросов, связанных с исполнением планов</w:t>
      </w:r>
      <w:r w:rsidR="007543D4" w:rsidRPr="00D3277E">
        <w:rPr>
          <w:sz w:val="28"/>
          <w:szCs w:val="28"/>
        </w:rPr>
        <w:t xml:space="preserve"> </w:t>
      </w:r>
      <w:r w:rsidR="007543D4" w:rsidRPr="00D3277E">
        <w:rPr>
          <w:rFonts w:ascii="Times New Roman" w:hAnsi="Times New Roman"/>
          <w:sz w:val="28"/>
          <w:szCs w:val="28"/>
        </w:rPr>
        <w:t xml:space="preserve">мероприятий по реализации в Камчатском крае Национальной стратегии действий в интересах женщин (далее </w:t>
      </w:r>
      <w:r w:rsidR="006E4089">
        <w:rPr>
          <w:rFonts w:ascii="Times New Roman" w:hAnsi="Times New Roman"/>
          <w:sz w:val="28"/>
          <w:szCs w:val="28"/>
        </w:rPr>
        <w:t>–</w:t>
      </w:r>
      <w:r w:rsidR="007543D4" w:rsidRPr="00D3277E">
        <w:rPr>
          <w:rFonts w:ascii="Times New Roman" w:hAnsi="Times New Roman"/>
          <w:sz w:val="28"/>
          <w:szCs w:val="28"/>
        </w:rPr>
        <w:t xml:space="preserve"> План мероприятий).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3. Состав Совета утверждается распоряжением Правительства Камчатского края.</w:t>
      </w:r>
    </w:p>
    <w:p w:rsidR="00D3277E" w:rsidRPr="00D3277E" w:rsidRDefault="00D3277E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Совет формируется в составе председателя Совета, заместителя председателя Совета, секретаря и иных членов Совета. Члены Совета принимают участие в его работе на общественных началах.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4. Основными задачами Совета являются: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1) обсуждение проблем и практики реализации Плана мероприятий;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2) определение способов и форм реализации Плана мероприятий;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3) организация взаимодействия </w:t>
      </w:r>
      <w:r w:rsidR="00AF4775" w:rsidRPr="00D3277E">
        <w:rPr>
          <w:rFonts w:ascii="Times New Roman" w:hAnsi="Times New Roman"/>
          <w:sz w:val="28"/>
          <w:szCs w:val="28"/>
        </w:rPr>
        <w:t xml:space="preserve">исполнительных </w:t>
      </w:r>
      <w:r w:rsidRPr="00D3277E">
        <w:rPr>
          <w:rFonts w:ascii="Times New Roman" w:hAnsi="Times New Roman"/>
          <w:sz w:val="28"/>
          <w:szCs w:val="28"/>
        </w:rPr>
        <w:t xml:space="preserve">органов Камчатского края, органов местного самоуправления </w:t>
      </w:r>
      <w:r w:rsidR="007E2EF3" w:rsidRPr="00D3277E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D3277E">
        <w:rPr>
          <w:rFonts w:ascii="Times New Roman" w:hAnsi="Times New Roman"/>
          <w:sz w:val="28"/>
          <w:szCs w:val="28"/>
        </w:rPr>
        <w:t>в Камчатском крае, общественных, научных и других организаций по вопросам совершенствования политики в сфере улучшения положения женщин;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4) подготовка предложений по определению приоритетных направлений и мероприятий в Камчатском крае в целях совершенствования политики в сфере улучшения положения женщин.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5. Совет для решения возложенных на него задач имеет право: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1) запрашивать в установленном порядке необходимые материалы у территориальных органов федеральных органов исполнительной власти по Камчатскому краю, </w:t>
      </w:r>
      <w:r w:rsidR="007E2EF3" w:rsidRPr="00D3277E">
        <w:rPr>
          <w:rFonts w:ascii="Times New Roman" w:hAnsi="Times New Roman"/>
          <w:sz w:val="28"/>
          <w:szCs w:val="28"/>
        </w:rPr>
        <w:t xml:space="preserve">исполнительных </w:t>
      </w:r>
      <w:r w:rsidRPr="00D3277E">
        <w:rPr>
          <w:rFonts w:ascii="Times New Roman" w:hAnsi="Times New Roman"/>
          <w:sz w:val="28"/>
          <w:szCs w:val="28"/>
        </w:rPr>
        <w:t xml:space="preserve">органов Камчатского края, органов местного самоуправления </w:t>
      </w:r>
      <w:r w:rsidR="007E2EF3" w:rsidRPr="00D3277E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D3277E">
        <w:rPr>
          <w:rFonts w:ascii="Times New Roman" w:hAnsi="Times New Roman"/>
          <w:sz w:val="28"/>
          <w:szCs w:val="28"/>
        </w:rPr>
        <w:t>в Камчатском крае, общественных, научных и других организаций;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lastRenderedPageBreak/>
        <w:t>2) приглашать на свои заседания должностных лиц территориальных органов федеральных органов исполнительной власти по Камчатскому краю,</w:t>
      </w:r>
      <w:r w:rsidR="007E2EF3" w:rsidRPr="00D3277E">
        <w:rPr>
          <w:rFonts w:ascii="Times New Roman" w:hAnsi="Times New Roman"/>
          <w:sz w:val="28"/>
          <w:szCs w:val="28"/>
        </w:rPr>
        <w:t xml:space="preserve"> исполнительных</w:t>
      </w:r>
      <w:r w:rsidRPr="00D3277E">
        <w:rPr>
          <w:rFonts w:ascii="Times New Roman" w:hAnsi="Times New Roman"/>
          <w:sz w:val="28"/>
          <w:szCs w:val="28"/>
        </w:rPr>
        <w:t xml:space="preserve"> органов Камчатского края, органов местного самоуправления </w:t>
      </w:r>
      <w:r w:rsidR="007E2EF3" w:rsidRPr="00D3277E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D3277E">
        <w:rPr>
          <w:rFonts w:ascii="Times New Roman" w:hAnsi="Times New Roman"/>
          <w:sz w:val="28"/>
          <w:szCs w:val="28"/>
        </w:rPr>
        <w:t>в Камчатском крае, общественных, научных и других организаций;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3) направлять своих представителей для участия в проводимых федеральными органами государственной власти и их территориальными органами по Камчатскому краю, </w:t>
      </w:r>
      <w:r w:rsidR="00D3277E" w:rsidRPr="00D3277E">
        <w:rPr>
          <w:rFonts w:ascii="Times New Roman" w:hAnsi="Times New Roman"/>
          <w:sz w:val="28"/>
          <w:szCs w:val="28"/>
        </w:rPr>
        <w:t xml:space="preserve">исполнительными </w:t>
      </w:r>
      <w:r w:rsidRPr="00D3277E">
        <w:rPr>
          <w:rFonts w:ascii="Times New Roman" w:hAnsi="Times New Roman"/>
          <w:sz w:val="28"/>
          <w:szCs w:val="28"/>
        </w:rPr>
        <w:t>органами Камчатского края, органами местного самоуправления муниципальных образований в Камчатском крае, общественными объединениями, научными и другими организациями мероприятиях, на которых обсуждаются вопросы, касающиеся реализации мероприятий, проводимых в целях совершенствования политики в сфере улучшения положения женщин.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6. Заседания Совета проводятся по мере необходимости, но не реже одного раза в год.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7. Заседание Совета проводит председатель Совета либо по его поручению заместитель председателя Совета.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8. Решения Совета оформляются протоколом, который подписывается председательствующим на заседании Совета.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9. Информация о решениях, принятых Советом, за исключением сведений, составляющих государственную и иную охраняемую законом тайну, размещается на официальном сайте исполнительных органов Камчатского края в сети Интернет.</w:t>
      </w:r>
    </w:p>
    <w:p w:rsidR="007543D4" w:rsidRPr="00D3277E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>10. Решения Совета, принятые в соответствии с его компетенцией, являются обязательными для всех исполнительных органов Камчатского края, если иное не установлено законодательством Камчатс</w:t>
      </w:r>
      <w:r w:rsidR="00D3277E" w:rsidRPr="00D3277E">
        <w:rPr>
          <w:rFonts w:ascii="Times New Roman" w:hAnsi="Times New Roman"/>
          <w:sz w:val="28"/>
          <w:szCs w:val="28"/>
        </w:rPr>
        <w:t>кого края или правовыми актами Г</w:t>
      </w:r>
      <w:r w:rsidRPr="00D3277E">
        <w:rPr>
          <w:rFonts w:ascii="Times New Roman" w:hAnsi="Times New Roman"/>
          <w:sz w:val="28"/>
          <w:szCs w:val="28"/>
        </w:rPr>
        <w:t>убернатора Камчатского края, правовыми актами Правительства Камчатского края.</w:t>
      </w:r>
    </w:p>
    <w:p w:rsidR="00ED738C" w:rsidRDefault="007543D4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77E">
        <w:rPr>
          <w:rFonts w:ascii="Times New Roman" w:hAnsi="Times New Roman"/>
          <w:sz w:val="28"/>
          <w:szCs w:val="28"/>
        </w:rPr>
        <w:t xml:space="preserve">11. Организационно-техническое обеспечение деятельности Совета осуществляет Министерство социального </w:t>
      </w:r>
      <w:r w:rsidR="00D3277E" w:rsidRPr="00D3277E">
        <w:rPr>
          <w:rFonts w:ascii="Times New Roman" w:hAnsi="Times New Roman"/>
          <w:sz w:val="28"/>
          <w:szCs w:val="28"/>
        </w:rPr>
        <w:t>благополучия и семейной политики</w:t>
      </w:r>
      <w:r w:rsidRPr="00D3277E">
        <w:rPr>
          <w:rFonts w:ascii="Times New Roman" w:hAnsi="Times New Roman"/>
          <w:sz w:val="28"/>
          <w:szCs w:val="28"/>
        </w:rPr>
        <w:t xml:space="preserve"> Камчатского края.</w:t>
      </w:r>
    </w:p>
    <w:p w:rsidR="00C87B57" w:rsidRDefault="00C87B57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7B57" w:rsidRPr="00C87B57" w:rsidRDefault="00C87B57" w:rsidP="00C87B5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lastRenderedPageBreak/>
        <w:t>Пояснительная записка</w:t>
      </w:r>
    </w:p>
    <w:p w:rsidR="00C87B57" w:rsidRPr="00C87B57" w:rsidRDefault="00C87B57" w:rsidP="00C87B5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>к проекту постановления Правительства Камчатского края</w:t>
      </w:r>
    </w:p>
    <w:p w:rsidR="00C87B57" w:rsidRPr="00C87B57" w:rsidRDefault="00C87B57" w:rsidP="00C87B5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«О Координационном совете по исполнению планов мероприятий </w:t>
      </w:r>
    </w:p>
    <w:p w:rsidR="00C87B57" w:rsidRPr="00C87B57" w:rsidRDefault="00C87B57" w:rsidP="00C87B5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по реализации в Камчатском крае Национальной стратегии </w:t>
      </w:r>
    </w:p>
    <w:p w:rsidR="00C87B57" w:rsidRPr="00C87B57" w:rsidRDefault="00C87B57" w:rsidP="00C87B5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>действий в интересах женщин»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>Проект постановления Правительства Камчатского края «О Координационном совете по исполнению планов мероприятий по реализации в Камчатском крае Национальной стратегии действий в интересах женщин» (далее – проект постановления) разработан в соответствии с распоряжением Правительства Российской Федерации от 29.12.2022 № 4356-р, которым утверждена Национальная стратегии действий в интересах женщин на 2023–2030 годы (далее – Стратегия).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Согласно абзацу 7 раздела V Стратегии органам государственной власти субъектов Российской Федерации предписано организовать деятельность региональных советов по реализации Стратегии. 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>Принимая во внимание изложенное, проектом постановления предлагается образовать Координационный совет по исполнению планов мероприятий по реализации в Камчатском крае Стратегии, который обеспечит взаимодействие исполнительных органов Камчатского края, органов местного самоуправления муниципальных образований в Камчатском крае, общественных объединений, научных и других организаций при рассмотрении вопросов, связанных с реализацией Стратегии в Камчатском крае.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Проект постановления также предусматривает признание утратившим силу постановления Правительства Камчатского края от 14.04.2020 № 133-П </w:t>
      </w:r>
      <w:r w:rsidRPr="00C87B57">
        <w:rPr>
          <w:rFonts w:ascii="Times New Roman" w:hAnsi="Times New Roman"/>
          <w:color w:val="auto"/>
          <w:sz w:val="28"/>
          <w:szCs w:val="28"/>
        </w:rPr>
        <w:br/>
        <w:t>«О Координационном совете по исполнению Плана мероприятий на 2020–2022 годы по реализации в Камчатском крае Национальной стратегии действий в интересах женщин на 2017-2022 годы, утвержденной Распоряжением Правительства Российской Федерации от 08.03.2017 № 410-р», ранее регулировавшего деятельность Координационного совета по реализации в Камчатском крае Национальной стратегии действий в интересах женщин на 2017–2022 годы.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</w:t>
      </w:r>
      <w:r w:rsidRPr="00C87B57">
        <w:rPr>
          <w:rFonts w:ascii="Times New Roman" w:hAnsi="Times New Roman"/>
          <w:sz w:val="28"/>
          <w:szCs w:val="28"/>
        </w:rPr>
        <w:t>Камчатского</w:t>
      </w:r>
      <w:r w:rsidRPr="00C87B57">
        <w:rPr>
          <w:rFonts w:ascii="Times New Roman" w:hAnsi="Times New Roman"/>
          <w:color w:val="auto"/>
          <w:sz w:val="28"/>
          <w:szCs w:val="28"/>
        </w:rPr>
        <w:t xml:space="preserve"> края от 28.09.2022 </w:t>
      </w:r>
      <w:r w:rsidRPr="00C87B57">
        <w:rPr>
          <w:rFonts w:ascii="Times New Roman" w:hAnsi="Times New Roman"/>
          <w:color w:val="auto"/>
          <w:sz w:val="28"/>
          <w:szCs w:val="28"/>
        </w:rPr>
        <w:br/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C87B57" w:rsidRPr="00C87B57" w:rsidRDefault="00C87B57" w:rsidP="00C87B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B57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Правительства Камчатского края </w:t>
      </w:r>
      <w:r w:rsidRPr="00C87B57">
        <w:rPr>
          <w:rFonts w:ascii="Times New Roman" w:hAnsi="Times New Roman"/>
          <w:color w:val="auto"/>
          <w:sz w:val="28"/>
          <w:szCs w:val="28"/>
        </w:rPr>
        <w:br/>
        <w:t xml:space="preserve">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размещен на Едином портале проведения независимой антикоррупционной экспертизы и общественного </w:t>
      </w:r>
      <w:r w:rsidRPr="00C87B57">
        <w:rPr>
          <w:rFonts w:ascii="Times New Roman" w:hAnsi="Times New Roman"/>
          <w:color w:val="auto"/>
          <w:sz w:val="28"/>
          <w:szCs w:val="28"/>
        </w:rPr>
        <w:lastRenderedPageBreak/>
        <w:t>обсуждения проектов нормативных правовых актов Камчатского края (https://npaproject.kamgov.ru) для проведения в срок с 17.07.2023 по 25.07.2023 независимой антикоррупционной экспертизы.</w:t>
      </w:r>
    </w:p>
    <w:p w:rsidR="00C87B57" w:rsidRPr="00D3277E" w:rsidRDefault="00C87B57" w:rsidP="00D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C87B57" w:rsidRPr="00D3277E" w:rsidSect="00C87B57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8B" w:rsidRDefault="00B4778B" w:rsidP="006E4089">
      <w:pPr>
        <w:spacing w:after="0" w:line="240" w:lineRule="auto"/>
      </w:pPr>
      <w:r>
        <w:separator/>
      </w:r>
    </w:p>
  </w:endnote>
  <w:endnote w:type="continuationSeparator" w:id="0">
    <w:p w:rsidR="00B4778B" w:rsidRDefault="00B4778B" w:rsidP="006E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8B" w:rsidRDefault="00B4778B" w:rsidP="006E4089">
      <w:pPr>
        <w:spacing w:after="0" w:line="240" w:lineRule="auto"/>
      </w:pPr>
      <w:r>
        <w:separator/>
      </w:r>
    </w:p>
  </w:footnote>
  <w:footnote w:type="continuationSeparator" w:id="0">
    <w:p w:rsidR="00B4778B" w:rsidRDefault="00B4778B" w:rsidP="006E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64479"/>
      <w:docPartObj>
        <w:docPartGallery w:val="Page Numbers (Top of Page)"/>
        <w:docPartUnique/>
      </w:docPartObj>
    </w:sdtPr>
    <w:sdtEndPr/>
    <w:sdtContent>
      <w:p w:rsidR="006E4089" w:rsidRDefault="006E4089">
        <w:pPr>
          <w:pStyle w:val="a3"/>
          <w:jc w:val="center"/>
        </w:pPr>
        <w:r w:rsidRPr="006E4089">
          <w:rPr>
            <w:rFonts w:ascii="Times New Roman" w:hAnsi="Times New Roman"/>
            <w:sz w:val="28"/>
          </w:rPr>
          <w:fldChar w:fldCharType="begin"/>
        </w:r>
        <w:r w:rsidRPr="006E4089">
          <w:rPr>
            <w:rFonts w:ascii="Times New Roman" w:hAnsi="Times New Roman"/>
            <w:sz w:val="28"/>
          </w:rPr>
          <w:instrText>PAGE   \* MERGEFORMAT</w:instrText>
        </w:r>
        <w:r w:rsidRPr="006E4089">
          <w:rPr>
            <w:rFonts w:ascii="Times New Roman" w:hAnsi="Times New Roman"/>
            <w:sz w:val="28"/>
          </w:rPr>
          <w:fldChar w:fldCharType="separate"/>
        </w:r>
        <w:r w:rsidR="00C87B57">
          <w:rPr>
            <w:rFonts w:ascii="Times New Roman" w:hAnsi="Times New Roman"/>
            <w:noProof/>
            <w:sz w:val="28"/>
          </w:rPr>
          <w:t>5</w:t>
        </w:r>
        <w:r w:rsidRPr="006E4089">
          <w:rPr>
            <w:rFonts w:ascii="Times New Roman" w:hAnsi="Times New Roman"/>
            <w:sz w:val="28"/>
          </w:rPr>
          <w:fldChar w:fldCharType="end"/>
        </w:r>
      </w:p>
    </w:sdtContent>
  </w:sdt>
  <w:p w:rsidR="006E4089" w:rsidRDefault="006E4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24F"/>
    <w:multiLevelType w:val="hybridMultilevel"/>
    <w:tmpl w:val="3D94C2DA"/>
    <w:lvl w:ilvl="0" w:tplc="A8A2D2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4988"/>
    <w:rsid w:val="001779EA"/>
    <w:rsid w:val="00354693"/>
    <w:rsid w:val="006C6567"/>
    <w:rsid w:val="006E1290"/>
    <w:rsid w:val="006E4089"/>
    <w:rsid w:val="007543D4"/>
    <w:rsid w:val="00755AB2"/>
    <w:rsid w:val="007E2EF3"/>
    <w:rsid w:val="008D78DF"/>
    <w:rsid w:val="00AF4775"/>
    <w:rsid w:val="00B317F0"/>
    <w:rsid w:val="00B4778B"/>
    <w:rsid w:val="00C87B57"/>
    <w:rsid w:val="00D3277E"/>
    <w:rsid w:val="00ED738C"/>
    <w:rsid w:val="00EE358C"/>
    <w:rsid w:val="00EE682D"/>
    <w:rsid w:val="00F60397"/>
    <w:rsid w:val="00F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5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Дементьева Анна Валерьевна</cp:lastModifiedBy>
  <cp:revision>3</cp:revision>
  <dcterms:created xsi:type="dcterms:W3CDTF">2023-07-17T03:14:00Z</dcterms:created>
  <dcterms:modified xsi:type="dcterms:W3CDTF">2023-07-17T03:15:00Z</dcterms:modified>
</cp:coreProperties>
</file>