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75" w:rsidRDefault="00640375">
      <w:pPr>
        <w:pStyle w:val="ConsPlusTitlePage"/>
      </w:pPr>
      <w:r>
        <w:t xml:space="preserve">Документ предоставлен </w:t>
      </w:r>
      <w:hyperlink r:id="rId4">
        <w:r>
          <w:rPr>
            <w:color w:val="0000FF"/>
          </w:rPr>
          <w:t>КонсультантПлюс</w:t>
        </w:r>
      </w:hyperlink>
      <w:r>
        <w:br/>
      </w:r>
    </w:p>
    <w:p w:rsidR="00640375" w:rsidRDefault="00640375">
      <w:pPr>
        <w:pStyle w:val="ConsPlusNormal"/>
        <w:jc w:val="both"/>
        <w:outlineLvl w:val="0"/>
      </w:pPr>
    </w:p>
    <w:p w:rsidR="00640375" w:rsidRDefault="00640375">
      <w:pPr>
        <w:pStyle w:val="ConsPlusTitle"/>
        <w:jc w:val="center"/>
        <w:outlineLvl w:val="0"/>
      </w:pPr>
      <w:r>
        <w:t>МИНИСТЕРСТВО СОЦИАЛЬНОГО БЛАГОПОЛУЧИЯ И СЕМЕЙНОЙ ПОЛИТИКИ</w:t>
      </w:r>
    </w:p>
    <w:p w:rsidR="00640375" w:rsidRDefault="00640375">
      <w:pPr>
        <w:pStyle w:val="ConsPlusTitle"/>
        <w:jc w:val="center"/>
      </w:pPr>
      <w:r>
        <w:t>КАМЧАТСКОГО КРАЯ</w:t>
      </w:r>
    </w:p>
    <w:p w:rsidR="00640375" w:rsidRDefault="00640375">
      <w:pPr>
        <w:pStyle w:val="ConsPlusTitle"/>
        <w:ind w:firstLine="540"/>
        <w:jc w:val="both"/>
      </w:pPr>
    </w:p>
    <w:p w:rsidR="00640375" w:rsidRDefault="00640375">
      <w:pPr>
        <w:pStyle w:val="ConsPlusTitle"/>
        <w:jc w:val="center"/>
      </w:pPr>
      <w:r>
        <w:t>ПРИКАЗ</w:t>
      </w:r>
    </w:p>
    <w:p w:rsidR="00640375" w:rsidRDefault="00640375">
      <w:pPr>
        <w:pStyle w:val="ConsPlusTitle"/>
        <w:jc w:val="center"/>
      </w:pPr>
      <w:r>
        <w:t>от 14 мая 2021 г. N 729-п</w:t>
      </w:r>
    </w:p>
    <w:p w:rsidR="00640375" w:rsidRDefault="00640375">
      <w:pPr>
        <w:pStyle w:val="ConsPlusTitle"/>
        <w:ind w:firstLine="540"/>
        <w:jc w:val="both"/>
      </w:pPr>
    </w:p>
    <w:p w:rsidR="00640375" w:rsidRDefault="00640375">
      <w:pPr>
        <w:pStyle w:val="ConsPlusTitle"/>
        <w:jc w:val="center"/>
      </w:pPr>
      <w:r>
        <w:t>ОБ УТВЕРЖДЕНИИ АДМИНИСТРАТИВНОГО РЕГЛАМЕНТА</w:t>
      </w:r>
    </w:p>
    <w:p w:rsidR="00640375" w:rsidRDefault="00640375">
      <w:pPr>
        <w:pStyle w:val="ConsPlusTitle"/>
        <w:jc w:val="center"/>
      </w:pPr>
      <w:r>
        <w:t>МИНИСТЕРСТВА СОЦИАЛЬНОГО БЛАГОПОЛУЧИЯ И СЕМЕЙНОЙ ПОЛИТИКИ</w:t>
      </w:r>
    </w:p>
    <w:p w:rsidR="00640375" w:rsidRDefault="00640375">
      <w:pPr>
        <w:pStyle w:val="ConsPlusTitle"/>
        <w:jc w:val="center"/>
      </w:pPr>
      <w:r>
        <w:t>КАМЧАТСКОГО КРАЯ ПО ПРЕДОСТАВЛЕНИЮ ГОСУДАРСТВЕННОЙ УСЛУГИ</w:t>
      </w:r>
    </w:p>
    <w:p w:rsidR="00640375" w:rsidRDefault="00640375">
      <w:pPr>
        <w:pStyle w:val="ConsPlusTitle"/>
        <w:jc w:val="center"/>
      </w:pPr>
      <w:r>
        <w:t>"ПРЕДОСТАВЛЕНИЕ ЕЖЕМЕСЯЧНОЙ ДЕНЕЖНОЙ ВЫПЛАТЫ НА РЕБЕНКА</w:t>
      </w:r>
    </w:p>
    <w:p w:rsidR="00640375" w:rsidRDefault="00640375">
      <w:pPr>
        <w:pStyle w:val="ConsPlusTitle"/>
        <w:jc w:val="center"/>
      </w:pPr>
      <w:r>
        <w:t>В ВОЗРАСТЕ ОТ ТРЕХ ДО СЕМИ ЛЕТ ВКЛЮЧИТЕЛЬНО"</w:t>
      </w:r>
    </w:p>
    <w:p w:rsidR="00640375" w:rsidRDefault="00640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375" w:rsidRDefault="00640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375" w:rsidRDefault="00640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375" w:rsidRDefault="00640375">
            <w:pPr>
              <w:pStyle w:val="ConsPlusNormal"/>
              <w:jc w:val="center"/>
            </w:pPr>
            <w:r>
              <w:rPr>
                <w:color w:val="392C69"/>
              </w:rPr>
              <w:t>Список изменяющих документов</w:t>
            </w:r>
          </w:p>
          <w:p w:rsidR="00640375" w:rsidRDefault="00640375">
            <w:pPr>
              <w:pStyle w:val="ConsPlusNormal"/>
              <w:jc w:val="center"/>
            </w:pPr>
            <w:r>
              <w:rPr>
                <w:color w:val="392C69"/>
              </w:rPr>
              <w:t>(в ред. Приказов Министерства социального благополучия</w:t>
            </w:r>
          </w:p>
          <w:p w:rsidR="00640375" w:rsidRDefault="00640375">
            <w:pPr>
              <w:pStyle w:val="ConsPlusNormal"/>
              <w:jc w:val="center"/>
            </w:pPr>
            <w:r>
              <w:rPr>
                <w:color w:val="392C69"/>
              </w:rPr>
              <w:t>и семейной политики Камчатского края</w:t>
            </w:r>
          </w:p>
          <w:p w:rsidR="00640375" w:rsidRDefault="00640375">
            <w:pPr>
              <w:pStyle w:val="ConsPlusNormal"/>
              <w:jc w:val="center"/>
            </w:pPr>
            <w:r>
              <w:rPr>
                <w:color w:val="392C69"/>
              </w:rPr>
              <w:t xml:space="preserve">от 17.09.2021 </w:t>
            </w:r>
            <w:hyperlink r:id="rId5">
              <w:r>
                <w:rPr>
                  <w:color w:val="0000FF"/>
                </w:rPr>
                <w:t>N 1422-п</w:t>
              </w:r>
            </w:hyperlink>
            <w:r>
              <w:rPr>
                <w:color w:val="392C69"/>
              </w:rPr>
              <w:t xml:space="preserve">, от 15.07.2022 </w:t>
            </w:r>
            <w:hyperlink r:id="rId6">
              <w:r>
                <w:rPr>
                  <w:color w:val="0000FF"/>
                </w:rPr>
                <w:t>N 556-п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0375" w:rsidRDefault="00640375">
            <w:pPr>
              <w:pStyle w:val="ConsPlusNormal"/>
            </w:pPr>
          </w:p>
        </w:tc>
      </w:tr>
    </w:tbl>
    <w:p w:rsidR="00640375" w:rsidRDefault="00640375">
      <w:pPr>
        <w:pStyle w:val="ConsPlusNormal"/>
        <w:jc w:val="both"/>
      </w:pPr>
    </w:p>
    <w:p w:rsidR="00640375" w:rsidRDefault="00640375">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Российской Федерации от 31.03.2020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hyperlink r:id="rId9">
        <w:r>
          <w:rPr>
            <w:color w:val="0000FF"/>
          </w:rPr>
          <w:t>Постановлением</w:t>
        </w:r>
      </w:hyperlink>
      <w:r>
        <w:t xml:space="preserve"> губернатора Камчатского края от 08.05.2020 N 70 "Об утверждении Порядка и условий назначения и осуществления ежемесячной денежной выплаты на ребенка в возрасте от трех до семи лет включительно"</w:t>
      </w:r>
    </w:p>
    <w:p w:rsidR="00640375" w:rsidRDefault="00640375">
      <w:pPr>
        <w:pStyle w:val="ConsPlusNormal"/>
        <w:jc w:val="both"/>
      </w:pPr>
    </w:p>
    <w:p w:rsidR="00640375" w:rsidRDefault="00640375">
      <w:pPr>
        <w:pStyle w:val="ConsPlusNormal"/>
        <w:ind w:firstLine="540"/>
        <w:jc w:val="both"/>
      </w:pPr>
      <w:r>
        <w:t>ПРИКАЗЫВАЮ:</w:t>
      </w:r>
    </w:p>
    <w:p w:rsidR="00640375" w:rsidRDefault="00640375">
      <w:pPr>
        <w:pStyle w:val="ConsPlusNormal"/>
        <w:jc w:val="both"/>
      </w:pPr>
    </w:p>
    <w:p w:rsidR="00640375" w:rsidRDefault="00640375">
      <w:pPr>
        <w:pStyle w:val="ConsPlusNormal"/>
        <w:ind w:firstLine="540"/>
        <w:jc w:val="both"/>
      </w:pPr>
      <w:r>
        <w:t xml:space="preserve">1. Утвердить </w:t>
      </w:r>
      <w:hyperlink w:anchor="P35">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 согласно приложению.</w:t>
      </w:r>
    </w:p>
    <w:p w:rsidR="00640375" w:rsidRDefault="00640375">
      <w:pPr>
        <w:pStyle w:val="ConsPlusNormal"/>
        <w:spacing w:before="200"/>
        <w:ind w:firstLine="540"/>
        <w:jc w:val="both"/>
      </w:pPr>
      <w:r>
        <w:t>2. Признать утратившими силу:</w:t>
      </w:r>
    </w:p>
    <w:p w:rsidR="00640375" w:rsidRDefault="00640375">
      <w:pPr>
        <w:pStyle w:val="ConsPlusNormal"/>
        <w:spacing w:before="200"/>
        <w:ind w:firstLine="540"/>
        <w:jc w:val="both"/>
      </w:pPr>
      <w:r>
        <w:t xml:space="preserve">1) </w:t>
      </w:r>
      <w:hyperlink r:id="rId10">
        <w:r>
          <w:rPr>
            <w:color w:val="0000FF"/>
          </w:rPr>
          <w:t>Приказ</w:t>
        </w:r>
      </w:hyperlink>
      <w:r>
        <w:t xml:space="preserve"> Министерства социального развития и труда Камчатского края от 12.05.2020 N 595-п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w:t>
      </w:r>
    </w:p>
    <w:p w:rsidR="00640375" w:rsidRDefault="00640375">
      <w:pPr>
        <w:pStyle w:val="ConsPlusNormal"/>
        <w:spacing w:before="200"/>
        <w:ind w:firstLine="540"/>
        <w:jc w:val="both"/>
      </w:pPr>
      <w:r>
        <w:t xml:space="preserve">2) </w:t>
      </w:r>
      <w:hyperlink r:id="rId11">
        <w:r>
          <w:rPr>
            <w:color w:val="0000FF"/>
          </w:rPr>
          <w:t>Приказ</w:t>
        </w:r>
      </w:hyperlink>
      <w:r>
        <w:t xml:space="preserve"> Министерства социального развития и труда Камчатского края от 23.07.2020 N 962-п "О внесении изменений в приложение к Приказу Министерства социального развития и труда Камчатского края от 12.05.2020 N 595-п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w:t>
      </w:r>
    </w:p>
    <w:p w:rsidR="00640375" w:rsidRDefault="00640375">
      <w:pPr>
        <w:pStyle w:val="ConsPlusNormal"/>
        <w:spacing w:before="200"/>
        <w:ind w:firstLine="540"/>
        <w:jc w:val="both"/>
      </w:pPr>
      <w:r>
        <w:t xml:space="preserve">3) </w:t>
      </w:r>
      <w:hyperlink r:id="rId12">
        <w:r>
          <w:rPr>
            <w:color w:val="0000FF"/>
          </w:rPr>
          <w:t>Приказ</w:t>
        </w:r>
      </w:hyperlink>
      <w:r>
        <w:t xml:space="preserve"> Министерства социального развития и труда Камчатского края от 08.09.2020 N 1214-п "О внесении изменения в приложение к Приказу Министерства социального развития и труда Камчатского края от 12.05.2020 N 595-п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w:t>
      </w:r>
    </w:p>
    <w:p w:rsidR="00640375" w:rsidRDefault="00640375">
      <w:pPr>
        <w:pStyle w:val="ConsPlusNormal"/>
        <w:spacing w:before="200"/>
        <w:ind w:firstLine="540"/>
        <w:jc w:val="both"/>
      </w:pPr>
      <w:r>
        <w:t>3. Настоящий Приказ вступает в силу после дня его официального опубликования и распространяется на правоотношения, возникшие с 1 апреля 2021 года.</w:t>
      </w:r>
    </w:p>
    <w:p w:rsidR="00640375" w:rsidRDefault="00640375">
      <w:pPr>
        <w:pStyle w:val="ConsPlusNormal"/>
        <w:jc w:val="both"/>
      </w:pPr>
    </w:p>
    <w:p w:rsidR="00640375" w:rsidRDefault="00640375">
      <w:pPr>
        <w:pStyle w:val="ConsPlusNormal"/>
        <w:jc w:val="right"/>
      </w:pPr>
      <w:r>
        <w:t>Министр</w:t>
      </w:r>
    </w:p>
    <w:p w:rsidR="00640375" w:rsidRDefault="00640375">
      <w:pPr>
        <w:pStyle w:val="ConsPlusNormal"/>
        <w:jc w:val="right"/>
      </w:pPr>
      <w:r>
        <w:lastRenderedPageBreak/>
        <w:t>А.С.ФЕДОРОВА</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0"/>
      </w:pPr>
      <w:bookmarkStart w:id="0" w:name="P35"/>
      <w:bookmarkEnd w:id="0"/>
      <w:r>
        <w:t>Приложение</w:t>
      </w:r>
    </w:p>
    <w:p w:rsidR="00640375" w:rsidRDefault="00640375">
      <w:pPr>
        <w:pStyle w:val="ConsPlusNormal"/>
        <w:jc w:val="right"/>
      </w:pPr>
      <w:r>
        <w:t>к Приказу Министерства</w:t>
      </w:r>
    </w:p>
    <w:p w:rsidR="00640375" w:rsidRDefault="00640375">
      <w:pPr>
        <w:pStyle w:val="ConsPlusNormal"/>
        <w:jc w:val="right"/>
      </w:pPr>
      <w:r>
        <w:t>социального благополучия</w:t>
      </w:r>
    </w:p>
    <w:p w:rsidR="00640375" w:rsidRDefault="00640375">
      <w:pPr>
        <w:pStyle w:val="ConsPlusNormal"/>
        <w:jc w:val="right"/>
      </w:pPr>
      <w:r>
        <w:t>и семейной политики</w:t>
      </w:r>
    </w:p>
    <w:p w:rsidR="00640375" w:rsidRDefault="00640375">
      <w:pPr>
        <w:pStyle w:val="ConsPlusNormal"/>
        <w:jc w:val="right"/>
      </w:pPr>
      <w:r>
        <w:t>Камчатского края</w:t>
      </w:r>
    </w:p>
    <w:p w:rsidR="00640375" w:rsidRDefault="00640375">
      <w:pPr>
        <w:pStyle w:val="ConsPlusNormal"/>
        <w:jc w:val="right"/>
      </w:pPr>
      <w:r>
        <w:t>от 14.05.2021 N 729-п</w:t>
      </w:r>
    </w:p>
    <w:p w:rsidR="00640375" w:rsidRDefault="00640375">
      <w:pPr>
        <w:pStyle w:val="ConsPlusNormal"/>
        <w:jc w:val="both"/>
      </w:pPr>
    </w:p>
    <w:p w:rsidR="00640375" w:rsidRDefault="00640375">
      <w:pPr>
        <w:pStyle w:val="ConsPlusTitle"/>
        <w:jc w:val="center"/>
      </w:pPr>
      <w:r>
        <w:t>АДМИНИСТРАТИВНЫЙ РЕГЛАМЕНТ</w:t>
      </w:r>
    </w:p>
    <w:p w:rsidR="00640375" w:rsidRDefault="00640375">
      <w:pPr>
        <w:pStyle w:val="ConsPlusTitle"/>
        <w:jc w:val="center"/>
      </w:pPr>
      <w:r>
        <w:t>МИНИСТЕРСТВА СОЦИАЛЬНОГО БЛАГОПОЛУЧИЯ И СЕМЕЙНОЙ ПОЛИТИКИ</w:t>
      </w:r>
    </w:p>
    <w:p w:rsidR="00640375" w:rsidRDefault="00640375">
      <w:pPr>
        <w:pStyle w:val="ConsPlusTitle"/>
        <w:jc w:val="center"/>
      </w:pPr>
      <w:r>
        <w:t>КАМЧАТСКОГО КРАЯ ПО ПРЕДОСТАВЛЕНИЮ ГОСУДАРСТВЕННОЙ УСЛУГИ</w:t>
      </w:r>
    </w:p>
    <w:p w:rsidR="00640375" w:rsidRDefault="00640375">
      <w:pPr>
        <w:pStyle w:val="ConsPlusTitle"/>
        <w:jc w:val="center"/>
      </w:pPr>
      <w:r>
        <w:t>"ПРЕДОСТАВЛЕНИЕ ЕЖЕМЕСЯЧНОЙ ДЕНЕЖНОЙ ВЫПЛАТЫ НА РЕБЕНКА</w:t>
      </w:r>
    </w:p>
    <w:p w:rsidR="00640375" w:rsidRDefault="00640375">
      <w:pPr>
        <w:pStyle w:val="ConsPlusTitle"/>
        <w:jc w:val="center"/>
      </w:pPr>
      <w:r>
        <w:t>В ВОЗРАСТЕ ОТ ТРЕХ ДО СЕМИ ЛЕТ ВКЛЮЧИТЕЛЬНО"</w:t>
      </w:r>
    </w:p>
    <w:p w:rsidR="00640375" w:rsidRDefault="00640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375" w:rsidRDefault="00640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375" w:rsidRDefault="00640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375" w:rsidRDefault="00640375">
            <w:pPr>
              <w:pStyle w:val="ConsPlusNormal"/>
              <w:jc w:val="center"/>
            </w:pPr>
            <w:r>
              <w:rPr>
                <w:color w:val="392C69"/>
              </w:rPr>
              <w:t>Список изменяющих документов</w:t>
            </w:r>
          </w:p>
          <w:p w:rsidR="00640375" w:rsidRDefault="00640375">
            <w:pPr>
              <w:pStyle w:val="ConsPlusNormal"/>
              <w:jc w:val="center"/>
            </w:pPr>
            <w:r>
              <w:rPr>
                <w:color w:val="392C69"/>
              </w:rPr>
              <w:t>(в ред. Приказов Министерства социального благополучия</w:t>
            </w:r>
          </w:p>
          <w:p w:rsidR="00640375" w:rsidRDefault="00640375">
            <w:pPr>
              <w:pStyle w:val="ConsPlusNormal"/>
              <w:jc w:val="center"/>
            </w:pPr>
            <w:r>
              <w:rPr>
                <w:color w:val="392C69"/>
              </w:rPr>
              <w:t>и семейной политики Камчатского края</w:t>
            </w:r>
          </w:p>
          <w:p w:rsidR="00640375" w:rsidRDefault="00640375">
            <w:pPr>
              <w:pStyle w:val="ConsPlusNormal"/>
              <w:jc w:val="center"/>
            </w:pPr>
            <w:r>
              <w:rPr>
                <w:color w:val="392C69"/>
              </w:rPr>
              <w:t xml:space="preserve">от 17.09.2021 </w:t>
            </w:r>
            <w:hyperlink r:id="rId13">
              <w:r>
                <w:rPr>
                  <w:color w:val="0000FF"/>
                </w:rPr>
                <w:t>N 1422-п</w:t>
              </w:r>
            </w:hyperlink>
            <w:r>
              <w:rPr>
                <w:color w:val="392C69"/>
              </w:rPr>
              <w:t xml:space="preserve">, от 15.07.2022 </w:t>
            </w:r>
            <w:hyperlink r:id="rId14">
              <w:r>
                <w:rPr>
                  <w:color w:val="0000FF"/>
                </w:rPr>
                <w:t>N 556-п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0375" w:rsidRDefault="00640375">
            <w:pPr>
              <w:pStyle w:val="ConsPlusNormal"/>
            </w:pPr>
          </w:p>
        </w:tc>
      </w:tr>
    </w:tbl>
    <w:p w:rsidR="00640375" w:rsidRDefault="00640375">
      <w:pPr>
        <w:pStyle w:val="ConsPlusNormal"/>
        <w:jc w:val="both"/>
      </w:pPr>
    </w:p>
    <w:p w:rsidR="00640375" w:rsidRDefault="00640375">
      <w:pPr>
        <w:pStyle w:val="ConsPlusTitle"/>
        <w:jc w:val="center"/>
        <w:outlineLvl w:val="1"/>
      </w:pPr>
      <w:r>
        <w:t>1. Общие положения</w:t>
      </w:r>
    </w:p>
    <w:p w:rsidR="00640375" w:rsidRDefault="00640375">
      <w:pPr>
        <w:pStyle w:val="ConsPlusNormal"/>
        <w:jc w:val="both"/>
      </w:pPr>
    </w:p>
    <w:p w:rsidR="00640375" w:rsidRDefault="00640375">
      <w:pPr>
        <w:pStyle w:val="ConsPlusTitle"/>
        <w:jc w:val="center"/>
        <w:outlineLvl w:val="2"/>
      </w:pPr>
      <w:r>
        <w:t>Предмет регулирования Административного регламента</w:t>
      </w:r>
    </w:p>
    <w:p w:rsidR="00640375" w:rsidRDefault="00640375">
      <w:pPr>
        <w:pStyle w:val="ConsPlusNormal"/>
        <w:jc w:val="both"/>
      </w:pPr>
    </w:p>
    <w:p w:rsidR="00640375" w:rsidRDefault="00640375">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 (далее - Административный регламент, государственная услуга) регулирует отношения, возникающие в связи с предоставлением Министерством государственной услуги.</w:t>
      </w:r>
    </w:p>
    <w:p w:rsidR="00640375" w:rsidRDefault="00640375">
      <w:pPr>
        <w:pStyle w:val="ConsPlusNormal"/>
        <w:jc w:val="both"/>
      </w:pPr>
    </w:p>
    <w:p w:rsidR="00640375" w:rsidRDefault="00640375">
      <w:pPr>
        <w:pStyle w:val="ConsPlusTitle"/>
        <w:jc w:val="center"/>
        <w:outlineLvl w:val="2"/>
      </w:pPr>
      <w:r>
        <w:t>Круг заявителей</w:t>
      </w:r>
    </w:p>
    <w:p w:rsidR="00640375" w:rsidRDefault="00640375">
      <w:pPr>
        <w:pStyle w:val="ConsPlusNormal"/>
        <w:jc w:val="both"/>
      </w:pPr>
    </w:p>
    <w:p w:rsidR="00640375" w:rsidRDefault="00640375">
      <w:pPr>
        <w:pStyle w:val="ConsPlusNormal"/>
        <w:ind w:firstLine="540"/>
        <w:jc w:val="both"/>
      </w:pPr>
      <w:bookmarkStart w:id="1" w:name="P60"/>
      <w:bookmarkEnd w:id="1"/>
      <w:r>
        <w:t>2. Заявителем на получение ежемесячной денежной выплаты на ребенка в возрасте от трех до семи лет включительно может быть один из родителей или иной законный представитель ребенка, являющийся гражданином Российской Федерации, проживающий на территории Камчатского края, размер среднедушевого дохода семьи которого не превышает величину прожиточного минимума на душу населения, установленную в Камчатском крае на дату обращения за назначением ежемесячной выплаты, и если ребенок в возрасте от трех до семи лет включительно является гражданином Российской Федерации.</w:t>
      </w:r>
    </w:p>
    <w:p w:rsidR="00640375" w:rsidRDefault="00640375">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640375" w:rsidRDefault="00640375">
      <w:pPr>
        <w:pStyle w:val="ConsPlusNormal"/>
        <w:jc w:val="both"/>
      </w:pPr>
    </w:p>
    <w:p w:rsidR="00640375" w:rsidRDefault="00640375">
      <w:pPr>
        <w:pStyle w:val="ConsPlusTitle"/>
        <w:jc w:val="center"/>
        <w:outlineLvl w:val="2"/>
      </w:pPr>
      <w:r>
        <w:t>Требования к порядку информирования</w:t>
      </w:r>
    </w:p>
    <w:p w:rsidR="00640375" w:rsidRDefault="00640375">
      <w:pPr>
        <w:pStyle w:val="ConsPlusTitle"/>
        <w:jc w:val="center"/>
      </w:pPr>
      <w:r>
        <w:t>о предоставлении государственной услуги</w:t>
      </w:r>
    </w:p>
    <w:p w:rsidR="00640375" w:rsidRDefault="00640375">
      <w:pPr>
        <w:pStyle w:val="ConsPlusNormal"/>
        <w:jc w:val="both"/>
      </w:pPr>
    </w:p>
    <w:p w:rsidR="00640375" w:rsidRDefault="00640375">
      <w:pPr>
        <w:pStyle w:val="ConsPlusNormal"/>
        <w:ind w:firstLine="540"/>
        <w:jc w:val="both"/>
      </w:pPr>
      <w:r>
        <w:t>4. Основными требованиями к информированию граждан (их представителей) являются:</w:t>
      </w:r>
    </w:p>
    <w:p w:rsidR="00640375" w:rsidRDefault="00640375">
      <w:pPr>
        <w:pStyle w:val="ConsPlusNormal"/>
        <w:spacing w:before="200"/>
        <w:ind w:firstLine="540"/>
        <w:jc w:val="both"/>
      </w:pPr>
      <w:r>
        <w:t>1) достоверность предоставляемой информации;</w:t>
      </w:r>
    </w:p>
    <w:p w:rsidR="00640375" w:rsidRDefault="00640375">
      <w:pPr>
        <w:pStyle w:val="ConsPlusNormal"/>
        <w:spacing w:before="200"/>
        <w:ind w:firstLine="540"/>
        <w:jc w:val="both"/>
      </w:pPr>
      <w:r>
        <w:t>2) четкость и полнота в изложении информации.</w:t>
      </w:r>
    </w:p>
    <w:p w:rsidR="00640375" w:rsidRDefault="00640375">
      <w:pPr>
        <w:pStyle w:val="ConsPlusNormal"/>
        <w:spacing w:before="200"/>
        <w:ind w:firstLine="540"/>
        <w:jc w:val="both"/>
      </w:pPr>
      <w:r>
        <w:t>5. При информировании о порядке предоставления государственной услуги по телефону должностное лицо Министерства, КГКУ "Центр выплат",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должностное лицо), приняв вызов по телефону, должно представиться: назвать фамилию, имя, отчество (при наличии), должность.</w:t>
      </w:r>
    </w:p>
    <w:p w:rsidR="00640375" w:rsidRDefault="00640375">
      <w:pPr>
        <w:pStyle w:val="ConsPlusNormal"/>
        <w:spacing w:before="200"/>
        <w:ind w:firstLine="540"/>
        <w:jc w:val="both"/>
      </w:pPr>
      <w:r>
        <w:t xml:space="preserve">Должностное лицо обязано сообщить график приема граждан, точный почтовый адрес </w:t>
      </w:r>
      <w:r>
        <w:lastRenderedPageBreak/>
        <w:t>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КГКУ МФЦ), способ проезда к нему, а при необходимости - требования к письменному обращению.</w:t>
      </w:r>
    </w:p>
    <w:p w:rsidR="00640375" w:rsidRDefault="00640375">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КГКУ МФЦ.</w:t>
      </w:r>
    </w:p>
    <w:p w:rsidR="00640375" w:rsidRDefault="00640375">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640375" w:rsidRDefault="00640375">
      <w:pPr>
        <w:pStyle w:val="ConsPlusNormal"/>
        <w:spacing w:before="200"/>
        <w:ind w:firstLine="540"/>
        <w:jc w:val="both"/>
      </w:pPr>
      <w:r>
        <w:t>При невозможности ответить на поставленные гражданином (его представителем) вопросы телефонный звонок должен быть переадресован (переведен) на другое должностное лицо либо обратившемуся гражданину (его представителю)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(его представителя) время консультации.</w:t>
      </w:r>
    </w:p>
    <w:p w:rsidR="00640375" w:rsidRDefault="00640375">
      <w:pPr>
        <w:pStyle w:val="ConsPlusNormal"/>
        <w:spacing w:before="200"/>
        <w:ind w:firstLine="540"/>
        <w:jc w:val="both"/>
      </w:pPr>
      <w: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640375" w:rsidRDefault="00640375">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640375" w:rsidRDefault="00640375">
      <w:pPr>
        <w:pStyle w:val="ConsPlusNormal"/>
        <w:spacing w:before="200"/>
        <w:ind w:firstLine="540"/>
        <w:jc w:val="both"/>
      </w:pPr>
      <w:r>
        <w:t>2) о перечне категорий граждан, имеющих право на получение государственной услуги;</w:t>
      </w:r>
    </w:p>
    <w:p w:rsidR="00640375" w:rsidRDefault="00640375">
      <w:pPr>
        <w:pStyle w:val="ConsPlusNormal"/>
        <w:spacing w:before="200"/>
        <w:ind w:firstLine="540"/>
        <w:jc w:val="both"/>
      </w:pPr>
      <w:r>
        <w:t>3) о перечне документов, необходимых для получения государственной услуги;</w:t>
      </w:r>
    </w:p>
    <w:p w:rsidR="00640375" w:rsidRDefault="00640375">
      <w:pPr>
        <w:pStyle w:val="ConsPlusNormal"/>
        <w:spacing w:before="200"/>
        <w:ind w:firstLine="540"/>
        <w:jc w:val="both"/>
      </w:pPr>
      <w:r>
        <w:t>4) о сроках предоставления государственной услуги;</w:t>
      </w:r>
    </w:p>
    <w:p w:rsidR="00640375" w:rsidRDefault="00640375">
      <w:pPr>
        <w:pStyle w:val="ConsPlusNormal"/>
        <w:spacing w:before="200"/>
        <w:ind w:firstLine="540"/>
        <w:jc w:val="both"/>
      </w:pPr>
      <w:r>
        <w:t>5) об основаниях отказа в предоставлении государственной услуги;</w:t>
      </w:r>
    </w:p>
    <w:p w:rsidR="00640375" w:rsidRDefault="00640375">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640375" w:rsidRDefault="00640375">
      <w:pPr>
        <w:pStyle w:val="ConsPlusNormal"/>
        <w:spacing w:before="200"/>
        <w:ind w:firstLine="540"/>
        <w:jc w:val="both"/>
      </w:pPr>
      <w:r>
        <w:t>6. Справочная информация для граждан (их представителей) по предоставлению государственной услуги размещена:</w:t>
      </w:r>
    </w:p>
    <w:p w:rsidR="00640375" w:rsidRDefault="00640375">
      <w:pPr>
        <w:pStyle w:val="ConsPlusNormal"/>
        <w:spacing w:before="200"/>
        <w:ind w:firstLine="540"/>
        <w:jc w:val="both"/>
      </w:pPr>
      <w:r>
        <w:t>1) на сайте Министерства в информационно-телекоммуникационной сети "Интернет": http://www.kamgov.ru/mintrud;</w:t>
      </w:r>
    </w:p>
    <w:p w:rsidR="00640375" w:rsidRDefault="00640375">
      <w:pPr>
        <w:pStyle w:val="ConsPlusNormal"/>
        <w:spacing w:before="200"/>
        <w:ind w:firstLine="540"/>
        <w:jc w:val="both"/>
      </w:pPr>
      <w:r>
        <w:t>2) на сайте КГКУ "Центр выплат" в информационно-телекоммуникационной сети "Интернет": https://kamsoc.ru;</w:t>
      </w:r>
    </w:p>
    <w:p w:rsidR="00640375" w:rsidRDefault="00640375">
      <w:pPr>
        <w:pStyle w:val="ConsPlusNormal"/>
        <w:spacing w:before="200"/>
        <w:ind w:firstLine="540"/>
        <w:jc w:val="both"/>
      </w:pPr>
      <w: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640375" w:rsidRDefault="00640375">
      <w:pPr>
        <w:pStyle w:val="ConsPlusNormal"/>
        <w:spacing w:before="200"/>
        <w:ind w:firstLine="540"/>
        <w:jc w:val="both"/>
      </w:pPr>
      <w:r>
        <w:t>7. Информирование граждан (их представителей) о предоставляемой государственной услуге осуществляется:</w:t>
      </w:r>
    </w:p>
    <w:p w:rsidR="00640375" w:rsidRDefault="00640375">
      <w:pPr>
        <w:pStyle w:val="ConsPlusNormal"/>
        <w:spacing w:before="200"/>
        <w:ind w:firstLine="540"/>
        <w:jc w:val="both"/>
      </w:pPr>
      <w:r>
        <w:t>1) по телефону в Министерстве, КГКУ "Центр выплат", КГКУ МФЦ;</w:t>
      </w:r>
    </w:p>
    <w:p w:rsidR="00640375" w:rsidRDefault="00640375">
      <w:pPr>
        <w:pStyle w:val="ConsPlusNormal"/>
        <w:spacing w:before="200"/>
        <w:ind w:firstLine="540"/>
        <w:jc w:val="both"/>
      </w:pPr>
      <w:r>
        <w:t>2) посредством размещения информации в Министерстве, КГКУ "Центр выплат", КГКУ МФЦ;</w:t>
      </w:r>
    </w:p>
    <w:p w:rsidR="00640375" w:rsidRDefault="00640375">
      <w:pPr>
        <w:pStyle w:val="ConsPlusNormal"/>
        <w:spacing w:before="200"/>
        <w:ind w:firstLine="540"/>
        <w:jc w:val="both"/>
      </w:pPr>
      <w: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640375" w:rsidRDefault="00640375">
      <w:pPr>
        <w:pStyle w:val="ConsPlusNormal"/>
        <w:spacing w:before="200"/>
        <w:ind w:firstLine="540"/>
        <w:jc w:val="both"/>
      </w:pPr>
      <w:r>
        <w:t>4) посредством размещения информации в средствах массовой информации, издания информационных брошюр, буклетов, иной печатной продукции;</w:t>
      </w:r>
    </w:p>
    <w:p w:rsidR="00640375" w:rsidRDefault="00640375">
      <w:pPr>
        <w:pStyle w:val="ConsPlusNormal"/>
        <w:spacing w:before="200"/>
        <w:ind w:firstLine="540"/>
        <w:jc w:val="both"/>
      </w:pPr>
      <w:r>
        <w:t>5) посредством направления ответов на письменные обращения граждан (их представителей).</w:t>
      </w:r>
    </w:p>
    <w:p w:rsidR="00640375" w:rsidRDefault="00640375">
      <w:pPr>
        <w:pStyle w:val="ConsPlusNormal"/>
        <w:spacing w:before="200"/>
        <w:ind w:firstLine="540"/>
        <w:jc w:val="both"/>
      </w:pPr>
      <w:r>
        <w:t xml:space="preserve">8. Со дня приема заявления и документов на предоставление государственной услуги гражданин (его представитель), подавший заявление, имеет право на получение сведений о ходе предоставления государственной услуги по телефону в КГКУ "Центр выплат", КГКУ МФЦ или в </w:t>
      </w:r>
      <w:r>
        <w:lastRenderedPageBreak/>
        <w:t>электронном виде с использованием средств ЕПГУ/РПГУ:</w:t>
      </w:r>
    </w:p>
    <w:p w:rsidR="00640375" w:rsidRDefault="00640375">
      <w:pPr>
        <w:pStyle w:val="ConsPlusNormal"/>
        <w:spacing w:before="200"/>
        <w:ind w:firstLine="540"/>
        <w:jc w:val="both"/>
      </w:pPr>
      <w:r>
        <w:t>1) о поступлении его заявления и документов;</w:t>
      </w:r>
    </w:p>
    <w:p w:rsidR="00640375" w:rsidRDefault="00640375">
      <w:pPr>
        <w:pStyle w:val="ConsPlusNormal"/>
        <w:spacing w:before="200"/>
        <w:ind w:firstLine="540"/>
        <w:jc w:val="both"/>
      </w:pPr>
      <w:r>
        <w:t>2) о ходе рассмотрения заявления и документов, о завершении рассмотрения заявления и документов.</w:t>
      </w:r>
    </w:p>
    <w:p w:rsidR="00640375" w:rsidRDefault="00640375">
      <w:pPr>
        <w:pStyle w:val="ConsPlusNormal"/>
        <w:spacing w:before="200"/>
        <w:ind w:firstLine="540"/>
        <w:jc w:val="both"/>
      </w:pPr>
      <w:r>
        <w:t>9. В помещениях Министерства, КГКУ "Центр выплат" размещается следующая информация:</w:t>
      </w:r>
    </w:p>
    <w:p w:rsidR="00640375" w:rsidRDefault="00640375">
      <w:pPr>
        <w:pStyle w:val="ConsPlusNormal"/>
        <w:spacing w:before="200"/>
        <w:ind w:firstLine="540"/>
        <w:jc w:val="both"/>
      </w:pPr>
      <w: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640375" w:rsidRDefault="00640375">
      <w:pPr>
        <w:pStyle w:val="ConsPlusNormal"/>
        <w:spacing w:before="200"/>
        <w:ind w:firstLine="540"/>
        <w:jc w:val="both"/>
      </w:pPr>
      <w:r>
        <w:t>2) текст настоящего Административного регламента с приложениями;</w:t>
      </w:r>
    </w:p>
    <w:p w:rsidR="00640375" w:rsidRDefault="00640375">
      <w:pPr>
        <w:pStyle w:val="ConsPlusNormal"/>
        <w:spacing w:before="200"/>
        <w:ind w:firstLine="540"/>
        <w:jc w:val="both"/>
      </w:pPr>
      <w:r>
        <w:t>3) образцы заполнения заявлений о предоставлении государственной услуги;</w:t>
      </w:r>
    </w:p>
    <w:p w:rsidR="00640375" w:rsidRDefault="00640375">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640375" w:rsidRDefault="00640375">
      <w:pPr>
        <w:pStyle w:val="ConsPlusNormal"/>
        <w:spacing w:before="200"/>
        <w:ind w:firstLine="540"/>
        <w:jc w:val="both"/>
      </w:pPr>
      <w:r>
        <w:t>10.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(их представителей) в порядке очереди или по предварительной записи.</w:t>
      </w:r>
    </w:p>
    <w:p w:rsidR="00640375" w:rsidRDefault="00640375">
      <w:pPr>
        <w:pStyle w:val="ConsPlusNormal"/>
        <w:spacing w:before="200"/>
        <w:ind w:firstLine="540"/>
        <w:jc w:val="both"/>
      </w:pPr>
      <w:r>
        <w:t>Запись на прием проводится при личном обращении гражданина (его представителя), посредством телефонной связи, через ЕПГУ/РПГУ.</w:t>
      </w:r>
    </w:p>
    <w:p w:rsidR="00640375" w:rsidRDefault="00640375">
      <w:pPr>
        <w:pStyle w:val="ConsPlusNormal"/>
        <w:spacing w:before="200"/>
        <w:ind w:firstLine="540"/>
        <w:jc w:val="both"/>
      </w:pPr>
      <w:r>
        <w:t>Гражданину (его представителю) предоставляется возможность записи в любые свободные для приема дату и время в пределах установленного графика приема граждан в КГКУ МФЦ.</w:t>
      </w:r>
    </w:p>
    <w:p w:rsidR="00640375" w:rsidRDefault="00640375">
      <w:pPr>
        <w:pStyle w:val="ConsPlusNormal"/>
        <w:spacing w:before="200"/>
        <w:ind w:firstLine="540"/>
        <w:jc w:val="both"/>
      </w:pPr>
      <w:r>
        <w:t>11. КГКУ МФЦ не вправе требовать от гражданина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0375" w:rsidRDefault="00640375">
      <w:pPr>
        <w:pStyle w:val="ConsPlusNormal"/>
        <w:spacing w:before="200"/>
        <w:ind w:firstLine="540"/>
        <w:jc w:val="both"/>
      </w:pPr>
      <w:r>
        <w:t>12. Информация о предоставлении государственной услуги предоставляется бесплатно.</w:t>
      </w:r>
    </w:p>
    <w:p w:rsidR="00640375" w:rsidRDefault="00640375">
      <w:pPr>
        <w:pStyle w:val="ConsPlusNormal"/>
        <w:jc w:val="both"/>
      </w:pPr>
    </w:p>
    <w:p w:rsidR="00640375" w:rsidRDefault="00640375">
      <w:pPr>
        <w:pStyle w:val="ConsPlusTitle"/>
        <w:jc w:val="center"/>
        <w:outlineLvl w:val="1"/>
      </w:pPr>
      <w:r>
        <w:t>2. Стандарт предоставления государственной услуги</w:t>
      </w:r>
    </w:p>
    <w:p w:rsidR="00640375" w:rsidRDefault="00640375">
      <w:pPr>
        <w:pStyle w:val="ConsPlusNormal"/>
        <w:jc w:val="both"/>
      </w:pPr>
    </w:p>
    <w:p w:rsidR="00640375" w:rsidRDefault="00640375">
      <w:pPr>
        <w:pStyle w:val="ConsPlusTitle"/>
        <w:jc w:val="center"/>
        <w:outlineLvl w:val="2"/>
      </w:pPr>
      <w:r>
        <w:t>Наименование государственной услуги</w:t>
      </w:r>
    </w:p>
    <w:p w:rsidR="00640375" w:rsidRDefault="00640375">
      <w:pPr>
        <w:pStyle w:val="ConsPlusNormal"/>
        <w:jc w:val="both"/>
      </w:pPr>
    </w:p>
    <w:p w:rsidR="00640375" w:rsidRDefault="00640375">
      <w:pPr>
        <w:pStyle w:val="ConsPlusNormal"/>
        <w:ind w:firstLine="540"/>
        <w:jc w:val="both"/>
      </w:pPr>
      <w:r>
        <w:t>13. Наименование государственной услуги - предоставление ежемесячной денежной выплаты на ребенка в возрасте от трех до семи лет включительно (далее - ежемесячная выплата).</w:t>
      </w:r>
    </w:p>
    <w:p w:rsidR="00640375" w:rsidRDefault="00640375">
      <w:pPr>
        <w:pStyle w:val="ConsPlusNormal"/>
        <w:jc w:val="both"/>
      </w:pPr>
    </w:p>
    <w:p w:rsidR="00640375" w:rsidRDefault="00640375">
      <w:pPr>
        <w:pStyle w:val="ConsPlusTitle"/>
        <w:jc w:val="center"/>
        <w:outlineLvl w:val="2"/>
      </w:pPr>
      <w:r>
        <w:t>Наименование органа, предоставляющего государственную</w:t>
      </w:r>
    </w:p>
    <w:p w:rsidR="00640375" w:rsidRDefault="00640375">
      <w:pPr>
        <w:pStyle w:val="ConsPlusTitle"/>
        <w:jc w:val="center"/>
      </w:pPr>
      <w:r>
        <w:t>услугу, государственные органы, организации, участвующие</w:t>
      </w:r>
    </w:p>
    <w:p w:rsidR="00640375" w:rsidRDefault="00640375">
      <w:pPr>
        <w:pStyle w:val="ConsPlusTitle"/>
        <w:jc w:val="center"/>
      </w:pPr>
      <w:r>
        <w:t>в предоставлении государственной услуги</w:t>
      </w:r>
    </w:p>
    <w:p w:rsidR="00640375" w:rsidRDefault="00640375">
      <w:pPr>
        <w:pStyle w:val="ConsPlusNormal"/>
        <w:jc w:val="both"/>
      </w:pPr>
    </w:p>
    <w:p w:rsidR="00640375" w:rsidRDefault="00640375">
      <w:pPr>
        <w:pStyle w:val="ConsPlusNormal"/>
        <w:ind w:firstLine="540"/>
        <w:jc w:val="both"/>
      </w:pPr>
      <w:r>
        <w:t>14. Государственная услуга предоставляется Министерством через КГКУ "Центр выплат".</w:t>
      </w:r>
    </w:p>
    <w:p w:rsidR="00640375" w:rsidRDefault="00640375">
      <w:pPr>
        <w:pStyle w:val="ConsPlusNormal"/>
        <w:spacing w:before="200"/>
        <w:ind w:firstLine="540"/>
        <w:jc w:val="both"/>
      </w:pPr>
      <w:r>
        <w:t>При предоставлении государственной услуги запрещено требовать от гражданина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640375" w:rsidRDefault="00640375">
      <w:pPr>
        <w:pStyle w:val="ConsPlusNormal"/>
        <w:jc w:val="both"/>
      </w:pPr>
    </w:p>
    <w:p w:rsidR="00640375" w:rsidRDefault="00640375">
      <w:pPr>
        <w:pStyle w:val="ConsPlusTitle"/>
        <w:jc w:val="center"/>
        <w:outlineLvl w:val="2"/>
      </w:pPr>
      <w:r>
        <w:t>Описание результата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15. Результатом предоставления государственной услуги является:</w:t>
      </w:r>
    </w:p>
    <w:p w:rsidR="00640375" w:rsidRDefault="00640375">
      <w:pPr>
        <w:pStyle w:val="ConsPlusNormal"/>
        <w:spacing w:before="200"/>
        <w:ind w:firstLine="540"/>
        <w:jc w:val="both"/>
      </w:pPr>
      <w:r>
        <w:t>1) в случае наличия права на предоставление государственной услуги:</w:t>
      </w:r>
    </w:p>
    <w:p w:rsidR="00640375" w:rsidRDefault="00640375">
      <w:pPr>
        <w:pStyle w:val="ConsPlusNormal"/>
        <w:spacing w:before="200"/>
        <w:ind w:firstLine="540"/>
        <w:jc w:val="both"/>
      </w:pPr>
      <w:r>
        <w:t>а) предоставление государственной услуги;</w:t>
      </w:r>
    </w:p>
    <w:p w:rsidR="00640375" w:rsidRDefault="00640375">
      <w:pPr>
        <w:pStyle w:val="ConsPlusNormal"/>
        <w:spacing w:before="200"/>
        <w:ind w:firstLine="540"/>
        <w:jc w:val="both"/>
      </w:pPr>
      <w:r>
        <w:t>б) возобновление (продление) предоставления государственной услуги;</w:t>
      </w:r>
    </w:p>
    <w:p w:rsidR="00640375" w:rsidRDefault="00640375">
      <w:pPr>
        <w:pStyle w:val="ConsPlusNormal"/>
        <w:spacing w:before="200"/>
        <w:ind w:firstLine="540"/>
        <w:jc w:val="both"/>
      </w:pPr>
      <w:r>
        <w:t>2) в случае отсутствия права на предоставление государственной услуги:</w:t>
      </w:r>
    </w:p>
    <w:p w:rsidR="00640375" w:rsidRDefault="00640375">
      <w:pPr>
        <w:pStyle w:val="ConsPlusNormal"/>
        <w:spacing w:before="200"/>
        <w:ind w:firstLine="540"/>
        <w:jc w:val="both"/>
      </w:pPr>
      <w:r>
        <w:lastRenderedPageBreak/>
        <w:t>а) отказ в предоставлении государственной услуги;</w:t>
      </w:r>
    </w:p>
    <w:p w:rsidR="00640375" w:rsidRDefault="00640375">
      <w:pPr>
        <w:pStyle w:val="ConsPlusNormal"/>
        <w:spacing w:before="200"/>
        <w:ind w:firstLine="540"/>
        <w:jc w:val="both"/>
      </w:pPr>
      <w:r>
        <w:t>б) прекращение (приостановление) предоставления государственной услуги.</w:t>
      </w:r>
    </w:p>
    <w:p w:rsidR="00640375" w:rsidRDefault="00640375">
      <w:pPr>
        <w:pStyle w:val="ConsPlusNormal"/>
        <w:spacing w:before="200"/>
        <w:ind w:firstLine="540"/>
        <w:jc w:val="both"/>
      </w:pPr>
      <w:bookmarkStart w:id="2" w:name="P127"/>
      <w:bookmarkEnd w:id="2"/>
      <w:r>
        <w:t>16. Государственная услуга предоставляется по выбору заявителя (его представителя) согласно личному заявлению путем зачисления денежных средств на лицевой счет заявителя в кредитной организации, либо доставки денежных средств по месту жительства (по месту пребывания) заявителя организацией, осуществляющей доставку и выплату денежных средств, на основании заключенных соглашений (договоров) с КГКУ "Центр выплат".</w:t>
      </w:r>
    </w:p>
    <w:p w:rsidR="00640375" w:rsidRDefault="00640375">
      <w:pPr>
        <w:pStyle w:val="ConsPlusNormal"/>
        <w:spacing w:before="200"/>
        <w:ind w:firstLine="540"/>
        <w:jc w:val="both"/>
      </w:pPr>
      <w:r>
        <w:t>В случае если заявителем (его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rsidR="00640375" w:rsidRDefault="00640375">
      <w:pPr>
        <w:pStyle w:val="ConsPlusNormal"/>
        <w:spacing w:before="200"/>
        <w:ind w:firstLine="540"/>
        <w:jc w:val="both"/>
      </w:pPr>
      <w:bookmarkStart w:id="3" w:name="P129"/>
      <w:bookmarkEnd w:id="3"/>
      <w:r>
        <w:t xml:space="preserve">17. Предоставление государственной услуги осуществляется в денежной форме в размере, определенном </w:t>
      </w:r>
      <w:hyperlink r:id="rId15">
        <w:r>
          <w:rPr>
            <w:color w:val="0000FF"/>
          </w:rPr>
          <w:t>частью 3</w:t>
        </w:r>
      </w:hyperlink>
      <w:r>
        <w:t xml:space="preserve"> Порядка и условий назначения и осуществления ежемесячной денежной выплаты на ребенка в возрасте от трех до семи лет включительно, утвержденного Постановлением губернатора Камчатского края от 08.05.2020 N 70 (далее - Порядок от 08.05.2020 N 70).</w:t>
      </w:r>
    </w:p>
    <w:p w:rsidR="00640375" w:rsidRDefault="00640375">
      <w:pPr>
        <w:pStyle w:val="ConsPlusNormal"/>
        <w:spacing w:before="200"/>
        <w:ind w:firstLine="540"/>
        <w:jc w:val="both"/>
      </w:pPr>
      <w:r>
        <w:t xml:space="preserve">18. В 2021 году заявителям, которым назначена ежемесячная выплата, производится перерасчет размера ежемесячной денежной выплаты в соответствии с положениями </w:t>
      </w:r>
      <w:hyperlink r:id="rId16">
        <w:r>
          <w:rPr>
            <w:color w:val="0000FF"/>
          </w:rPr>
          <w:t>частей 3(1)</w:t>
        </w:r>
      </w:hyperlink>
      <w:r>
        <w:t xml:space="preserve"> - </w:t>
      </w:r>
      <w:hyperlink r:id="rId17">
        <w:r>
          <w:rPr>
            <w:color w:val="0000FF"/>
          </w:rPr>
          <w:t>3(3)</w:t>
        </w:r>
      </w:hyperlink>
      <w:r>
        <w:t xml:space="preserve"> Порядка от 08.05.2020 N 70.</w:t>
      </w:r>
    </w:p>
    <w:p w:rsidR="00640375" w:rsidRDefault="00640375">
      <w:pPr>
        <w:pStyle w:val="ConsPlusNormal"/>
        <w:jc w:val="both"/>
      </w:pPr>
    </w:p>
    <w:p w:rsidR="00640375" w:rsidRDefault="00640375">
      <w:pPr>
        <w:pStyle w:val="ConsPlusTitle"/>
        <w:jc w:val="center"/>
        <w:outlineLvl w:val="2"/>
      </w:pPr>
      <w:r>
        <w:t>Срок предоставления государственной услуги, в том числе</w:t>
      </w:r>
    </w:p>
    <w:p w:rsidR="00640375" w:rsidRDefault="00640375">
      <w:pPr>
        <w:pStyle w:val="ConsPlusTitle"/>
        <w:jc w:val="center"/>
      </w:pPr>
      <w:r>
        <w:t>с учетом необходимости обращения в организации, участвующие</w:t>
      </w:r>
    </w:p>
    <w:p w:rsidR="00640375" w:rsidRDefault="00640375">
      <w:pPr>
        <w:pStyle w:val="ConsPlusTitle"/>
        <w:jc w:val="center"/>
      </w:pPr>
      <w:r>
        <w:t>в предоставлении государственной услуги</w:t>
      </w:r>
    </w:p>
    <w:p w:rsidR="00640375" w:rsidRDefault="00640375">
      <w:pPr>
        <w:pStyle w:val="ConsPlusNormal"/>
        <w:jc w:val="both"/>
      </w:pPr>
    </w:p>
    <w:p w:rsidR="00640375" w:rsidRDefault="00640375">
      <w:pPr>
        <w:pStyle w:val="ConsPlusNormal"/>
        <w:ind w:firstLine="540"/>
        <w:jc w:val="both"/>
      </w:pPr>
      <w:r>
        <w:t>19. Государственная услуга предоставляется со дня достижения ребенком возраста трех лет, если обращение за ее предоставлением последовало не позднее 6 месяцев со дня достижения ребенком возраста трех лет. В остальных случаях ежемесячная выплата осуществляется со дня обращения за предоставлением государственной услуги.</w:t>
      </w:r>
    </w:p>
    <w:p w:rsidR="00640375" w:rsidRDefault="00640375">
      <w:pPr>
        <w:pStyle w:val="ConsPlusNormal"/>
        <w:spacing w:before="200"/>
        <w:ind w:firstLine="540"/>
        <w:jc w:val="both"/>
      </w:pPr>
      <w:r>
        <w:t>В случае наличия в семье нескольких детей в возрасте от трех до семи лет включительно государственная услуга предоставляется на каждого ребенка.</w:t>
      </w:r>
    </w:p>
    <w:p w:rsidR="00640375" w:rsidRDefault="00640375">
      <w:pPr>
        <w:pStyle w:val="ConsPlusNormal"/>
        <w:spacing w:before="200"/>
        <w:ind w:firstLine="540"/>
        <w:jc w:val="both"/>
      </w:pPr>
      <w:r>
        <w:t>Государственная услуга назначается сроком на 12 месяцев со дня обращения за предоставлением государственной услуги, но не позднее даты достижения ребенком возраста восьми лет.</w:t>
      </w:r>
    </w:p>
    <w:p w:rsidR="00640375" w:rsidRDefault="00640375">
      <w:pPr>
        <w:pStyle w:val="ConsPlusNormal"/>
        <w:spacing w:before="200"/>
        <w:ind w:firstLine="540"/>
        <w:jc w:val="both"/>
      </w:pPr>
      <w:r>
        <w:t>Назначение государственной услуги в очередном году осуществляется по истечении 12 месяцев со дня предыдущего назначения государственной услуги, при подаче соответствующего заявления в месяце истечения срока назначения ежемесячной выплаты со дня предыдущего обращения.</w:t>
      </w:r>
    </w:p>
    <w:p w:rsidR="00640375" w:rsidRDefault="00640375">
      <w:pPr>
        <w:pStyle w:val="ConsPlusNormal"/>
        <w:spacing w:before="200"/>
        <w:ind w:firstLine="540"/>
        <w:jc w:val="both"/>
      </w:pPr>
      <w:r>
        <w:t xml:space="preserve">20. Принятие решения о предоставлении (возобновлении (продлении) предоставления) либо отказе в предоставлении (прекращении (приостановлении) предоставления) государственной услуги осуществляется не позднее 10 рабочих дней со дня регистрации в КГКУ "Центр выплат" или КГКУ МФЦ заявления и документов, перечисленных в </w:t>
      </w:r>
      <w:hyperlink w:anchor="P169">
        <w:r>
          <w:rPr>
            <w:color w:val="0000FF"/>
          </w:rPr>
          <w:t>части 27</w:t>
        </w:r>
      </w:hyperlink>
      <w:r>
        <w:t xml:space="preserve"> и </w:t>
      </w:r>
      <w:hyperlink w:anchor="P175">
        <w:r>
          <w:rPr>
            <w:color w:val="0000FF"/>
          </w:rPr>
          <w:t>27.1</w:t>
        </w:r>
      </w:hyperlink>
      <w:r>
        <w:t xml:space="preserve"> настоящего Административного регламента.</w:t>
      </w:r>
    </w:p>
    <w:p w:rsidR="00640375" w:rsidRDefault="00640375">
      <w:pPr>
        <w:pStyle w:val="ConsPlusNormal"/>
        <w:jc w:val="both"/>
      </w:pPr>
      <w:r>
        <w:t xml:space="preserve">(в ред. </w:t>
      </w:r>
      <w:hyperlink r:id="rId18">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Срок принятия решения о предоставлении (возобновлении (продлении) предоставления) либо отказе в предоставлении (прекращении (приостановлении) предоставления) государственной услуги продлевается на 20 рабочих дней в случае непоступления документов (сведений), запрашиваемых в рамках межведомственного взаимодействия.</w:t>
      </w:r>
    </w:p>
    <w:p w:rsidR="00640375" w:rsidRDefault="00640375">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считается день, следующий за последним нерабочим или праздничным днем.</w:t>
      </w:r>
    </w:p>
    <w:p w:rsidR="00640375" w:rsidRDefault="00640375">
      <w:pPr>
        <w:pStyle w:val="ConsPlusNormal"/>
        <w:spacing w:before="200"/>
        <w:ind w:firstLine="540"/>
        <w:jc w:val="both"/>
      </w:pPr>
      <w:r>
        <w:t xml:space="preserve">В случае принятия решения об отказе в предоставлении (возобновлении (продлении) </w:t>
      </w:r>
      <w:r>
        <w:lastRenderedPageBreak/>
        <w:t>предоставления) государственной услуги гражданину (его представителю) в срок, не превышающий 1 рабочий день со дня принятия такого решения, направляется уведомление с представлением аргументированного обоснования.</w:t>
      </w:r>
    </w:p>
    <w:p w:rsidR="00640375" w:rsidRDefault="00640375">
      <w:pPr>
        <w:pStyle w:val="ConsPlusNormal"/>
        <w:spacing w:before="200"/>
        <w:ind w:firstLine="540"/>
        <w:jc w:val="both"/>
      </w:pPr>
      <w:bookmarkStart w:id="4" w:name="P145"/>
      <w:bookmarkEnd w:id="4"/>
      <w:r>
        <w:t>21. В случае установления факта наличия в заявлении и (или) доку ментах (сведениях), представленных заявителем (его представителем), недостоверной и (или) неполной информации КГКУ "Центр выплат" вправе вернуть такие заявление и (или) документы заявителю (его представителю) на доработку с указанием информации, подлежащей корректировке.</w:t>
      </w:r>
    </w:p>
    <w:p w:rsidR="00640375" w:rsidRDefault="00640375">
      <w:pPr>
        <w:pStyle w:val="ConsPlusNormal"/>
        <w:spacing w:before="200"/>
        <w:ind w:firstLine="540"/>
        <w:jc w:val="both"/>
      </w:pPr>
      <w:r>
        <w:t>В этом случае срок принятия решения о назначении либо об отказе в назначении ежемесячной выплаты приостанавливается на 5 рабочих дней.</w:t>
      </w:r>
    </w:p>
    <w:p w:rsidR="00640375" w:rsidRDefault="00640375">
      <w:pPr>
        <w:pStyle w:val="ConsPlusNormal"/>
        <w:spacing w:before="200"/>
        <w:ind w:firstLine="540"/>
        <w:jc w:val="both"/>
      </w:pPr>
      <w:r>
        <w:t>Заявитель (его представитель) представляет доработанные заявление и (или) документы (сведения) в течение 5 рабочих дней со дня получения заявления от КГКУ "Центр выплат".</w:t>
      </w:r>
    </w:p>
    <w:p w:rsidR="00640375" w:rsidRDefault="00640375">
      <w:pPr>
        <w:pStyle w:val="ConsPlusNormal"/>
        <w:spacing w:before="200"/>
        <w:ind w:firstLine="540"/>
        <w:jc w:val="both"/>
      </w:pPr>
      <w:r>
        <w:t>Срок принятия решения о назначении либо об отказе в назначении ежемесячной выплаты возобновляется со дня поступления в уполномоченный орган доработанного заявления и (или) документов (сведений).</w:t>
      </w:r>
    </w:p>
    <w:p w:rsidR="00640375" w:rsidRDefault="00640375">
      <w:pPr>
        <w:pStyle w:val="ConsPlusNormal"/>
        <w:spacing w:before="200"/>
        <w:ind w:firstLine="540"/>
        <w:jc w:val="both"/>
      </w:pPr>
      <w:r>
        <w:t xml:space="preserve">22. Состав семьи, учитываемый при расчете среднедушевого дохода семьи заявителя, определяется в соответствии с положениями </w:t>
      </w:r>
      <w:hyperlink r:id="rId19">
        <w:r>
          <w:rPr>
            <w:color w:val="0000FF"/>
          </w:rPr>
          <w:t>частей 12</w:t>
        </w:r>
      </w:hyperlink>
      <w:r>
        <w:t xml:space="preserve"> и </w:t>
      </w:r>
      <w:hyperlink r:id="rId20">
        <w:r>
          <w:rPr>
            <w:color w:val="0000FF"/>
          </w:rPr>
          <w:t>13</w:t>
        </w:r>
      </w:hyperlink>
      <w:r>
        <w:t xml:space="preserve"> Порядка от 08.05.2020 N 70.</w:t>
      </w:r>
    </w:p>
    <w:p w:rsidR="00640375" w:rsidRDefault="00640375">
      <w:pPr>
        <w:pStyle w:val="ConsPlusNormal"/>
        <w:spacing w:before="200"/>
        <w:ind w:firstLine="540"/>
        <w:jc w:val="both"/>
      </w:pPr>
      <w:r>
        <w:t xml:space="preserve">23. Среднедушевой доход семьи для назначения государственной услуги рассчитывается в соответствии с положениями </w:t>
      </w:r>
      <w:hyperlink r:id="rId21">
        <w:r>
          <w:rPr>
            <w:color w:val="0000FF"/>
          </w:rPr>
          <w:t>частей 14</w:t>
        </w:r>
      </w:hyperlink>
      <w:r>
        <w:t xml:space="preserve"> - </w:t>
      </w:r>
      <w:hyperlink r:id="rId22">
        <w:r>
          <w:rPr>
            <w:color w:val="0000FF"/>
          </w:rPr>
          <w:t>19</w:t>
        </w:r>
      </w:hyperlink>
      <w:r>
        <w:t xml:space="preserve"> Порядка от 08.05.2020 N 70.</w:t>
      </w:r>
    </w:p>
    <w:p w:rsidR="00640375" w:rsidRDefault="00640375">
      <w:pPr>
        <w:pStyle w:val="ConsPlusNormal"/>
        <w:jc w:val="both"/>
      </w:pPr>
      <w:r>
        <w:t xml:space="preserve">(в ред. </w:t>
      </w:r>
      <w:hyperlink r:id="rId23">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Доходы каждого члена семьи учитываются до вычета налогов в соответствии с законодательством Российской Федерации.</w:t>
      </w:r>
    </w:p>
    <w:p w:rsidR="00640375" w:rsidRDefault="00640375">
      <w:pPr>
        <w:pStyle w:val="ConsPlusNormal"/>
        <w:spacing w:before="200"/>
        <w:ind w:firstLine="540"/>
        <w:jc w:val="both"/>
      </w:pPr>
      <w:r>
        <w:t>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640375" w:rsidRDefault="00640375">
      <w:pPr>
        <w:pStyle w:val="ConsPlusNormal"/>
        <w:spacing w:before="200"/>
        <w:ind w:firstLine="540"/>
        <w:jc w:val="both"/>
      </w:pPr>
      <w:bookmarkStart w:id="5" w:name="P154"/>
      <w:bookmarkEnd w:id="5"/>
      <w:r>
        <w:t>24. Срок перечисления денежных средств кредитным организациям и организациям, осуществляющим доставку денежных средств, не должен превышать 10 рабочих дней со дня принятия решения о предоставлении (возобновлении (продлении) предоставления) государственной услуги.</w:t>
      </w:r>
    </w:p>
    <w:p w:rsidR="00640375" w:rsidRDefault="00640375">
      <w:pPr>
        <w:pStyle w:val="ConsPlusNormal"/>
        <w:spacing w:before="200"/>
        <w:ind w:firstLine="540"/>
        <w:jc w:val="both"/>
      </w:pPr>
      <w:r>
        <w:t>Выплата денежных средств гражданам за текущий месяц производится:</w:t>
      </w:r>
    </w:p>
    <w:p w:rsidR="00640375" w:rsidRDefault="00640375">
      <w:pPr>
        <w:pStyle w:val="ConsPlusNormal"/>
        <w:spacing w:before="200"/>
        <w:ind w:firstLine="540"/>
        <w:jc w:val="both"/>
      </w:pPr>
      <w:r>
        <w:t>1) кредитными организациями - в течение текущего месяца;</w:t>
      </w:r>
    </w:p>
    <w:p w:rsidR="00640375" w:rsidRDefault="00640375">
      <w:pPr>
        <w:pStyle w:val="ConsPlusNormal"/>
        <w:spacing w:before="200"/>
        <w:ind w:firstLine="540"/>
        <w:jc w:val="both"/>
      </w:pPr>
      <w:r>
        <w:t>2) организациями, осуществляющими доставку и выплату денежных средств - в текущем месяце в течение выплатного периода, установленного этими организациями.</w:t>
      </w:r>
    </w:p>
    <w:p w:rsidR="00640375" w:rsidRDefault="00640375">
      <w:pPr>
        <w:pStyle w:val="ConsPlusNormal"/>
        <w:spacing w:before="200"/>
        <w:ind w:firstLine="540"/>
        <w:jc w:val="both"/>
      </w:pPr>
      <w:r>
        <w:t xml:space="preserve">25. Получатель ежемесячной выплаты вправе обратиться в КГКУ "Центр выплат"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26.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640375" w:rsidRDefault="00640375">
      <w:pPr>
        <w:pStyle w:val="ConsPlusNormal"/>
        <w:jc w:val="both"/>
      </w:pPr>
    </w:p>
    <w:p w:rsidR="00640375" w:rsidRDefault="00640375">
      <w:pPr>
        <w:pStyle w:val="ConsPlusTitle"/>
        <w:jc w:val="center"/>
        <w:outlineLvl w:val="2"/>
      </w:pPr>
      <w:r>
        <w:t>Исчерпывающий перечень документов, необходимых</w:t>
      </w:r>
    </w:p>
    <w:p w:rsidR="00640375" w:rsidRDefault="00640375">
      <w:pPr>
        <w:pStyle w:val="ConsPlusTitle"/>
        <w:jc w:val="center"/>
      </w:pPr>
      <w:r>
        <w:t>в соответствии с нормативными правовыми актами для</w:t>
      </w:r>
    </w:p>
    <w:p w:rsidR="00640375" w:rsidRDefault="00640375">
      <w:pPr>
        <w:pStyle w:val="ConsPlusTitle"/>
        <w:jc w:val="center"/>
      </w:pPr>
      <w:r>
        <w:t>предоставления государственной услуги, и услуг, которые</w:t>
      </w:r>
    </w:p>
    <w:p w:rsidR="00640375" w:rsidRDefault="00640375">
      <w:pPr>
        <w:pStyle w:val="ConsPlusTitle"/>
        <w:jc w:val="center"/>
      </w:pPr>
      <w:r>
        <w:t>являются необходимыми и обязательными для предоставления</w:t>
      </w:r>
    </w:p>
    <w:p w:rsidR="00640375" w:rsidRDefault="00640375">
      <w:pPr>
        <w:pStyle w:val="ConsPlusTitle"/>
        <w:jc w:val="center"/>
      </w:pPr>
      <w:r>
        <w:t>государственной услуги, подлежащих представлению заявителем,</w:t>
      </w:r>
    </w:p>
    <w:p w:rsidR="00640375" w:rsidRDefault="00640375">
      <w:pPr>
        <w:pStyle w:val="ConsPlusTitle"/>
        <w:jc w:val="center"/>
      </w:pPr>
      <w:r>
        <w:t>способы их получения заявителем, в том числе в электронной</w:t>
      </w:r>
    </w:p>
    <w:p w:rsidR="00640375" w:rsidRDefault="00640375">
      <w:pPr>
        <w:pStyle w:val="ConsPlusTitle"/>
        <w:jc w:val="center"/>
      </w:pPr>
      <w:r>
        <w:t>форме, порядок их представления</w:t>
      </w:r>
    </w:p>
    <w:p w:rsidR="00640375" w:rsidRDefault="00640375">
      <w:pPr>
        <w:pStyle w:val="ConsPlusNormal"/>
        <w:jc w:val="both"/>
      </w:pPr>
    </w:p>
    <w:p w:rsidR="00640375" w:rsidRDefault="00640375">
      <w:pPr>
        <w:pStyle w:val="ConsPlusNormal"/>
        <w:ind w:firstLine="540"/>
        <w:jc w:val="both"/>
      </w:pPr>
      <w:bookmarkStart w:id="6" w:name="P169"/>
      <w:bookmarkEnd w:id="6"/>
      <w:r>
        <w:t xml:space="preserve">27. Для получения государственной услуги заявитель обращается с запросом в форме заявления о предоставлении государственной услуги по форме согласно </w:t>
      </w:r>
      <w:hyperlink w:anchor="P916">
        <w:r>
          <w:rPr>
            <w:color w:val="0000FF"/>
          </w:rPr>
          <w:t>приложению 1</w:t>
        </w:r>
      </w:hyperlink>
      <w:r>
        <w:t xml:space="preserve"> к настоящему Административному регламенту, с приложением следующих документов (сведений):</w:t>
      </w:r>
    </w:p>
    <w:p w:rsidR="00640375" w:rsidRDefault="00640375">
      <w:pPr>
        <w:pStyle w:val="ConsPlusNormal"/>
        <w:spacing w:before="200"/>
        <w:ind w:firstLine="540"/>
        <w:jc w:val="both"/>
      </w:pPr>
      <w:r>
        <w:t>1) паспорта гражданина Российской Федерации;</w:t>
      </w:r>
    </w:p>
    <w:p w:rsidR="00640375" w:rsidRDefault="00640375">
      <w:pPr>
        <w:pStyle w:val="ConsPlusNormal"/>
        <w:spacing w:before="200"/>
        <w:ind w:firstLine="540"/>
        <w:jc w:val="both"/>
      </w:pPr>
      <w:bookmarkStart w:id="7" w:name="P171"/>
      <w:bookmarkEnd w:id="7"/>
      <w:r>
        <w:t>2) документов, удостоверяющих личность и полномочия представителя (в случае, если заявление подается представителем гражданина).</w:t>
      </w:r>
    </w:p>
    <w:p w:rsidR="00640375" w:rsidRDefault="00640375">
      <w:pPr>
        <w:pStyle w:val="ConsPlusNormal"/>
        <w:spacing w:before="200"/>
        <w:ind w:firstLine="540"/>
        <w:jc w:val="both"/>
      </w:pPr>
      <w: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640375" w:rsidRDefault="00640375">
      <w:pPr>
        <w:pStyle w:val="ConsPlusNormal"/>
        <w:spacing w:before="200"/>
        <w:ind w:firstLine="540"/>
        <w:jc w:val="both"/>
      </w:pPr>
      <w:r>
        <w:t>Заявление заполняется на государственном языке Российской Федерации (русском языке) и подписывается лично заявителем (его представителем).</w:t>
      </w:r>
    </w:p>
    <w:p w:rsidR="00640375" w:rsidRDefault="00640375">
      <w:pPr>
        <w:pStyle w:val="ConsPlusNormal"/>
        <w:jc w:val="both"/>
      </w:pPr>
      <w:r>
        <w:t xml:space="preserve">(часть 27 в ред. </w:t>
      </w:r>
      <w:hyperlink r:id="rId24">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bookmarkStart w:id="8" w:name="P175"/>
      <w:bookmarkEnd w:id="8"/>
      <w:r>
        <w:t>27.1. Одновременно с заявлением заявителем представляются в зависимости от сложившейся у него жизненной ситуации документы (сведения):</w:t>
      </w:r>
    </w:p>
    <w:p w:rsidR="00640375" w:rsidRDefault="00640375">
      <w:pPr>
        <w:pStyle w:val="ConsPlusNormal"/>
        <w:spacing w:before="200"/>
        <w:ind w:firstLine="540"/>
        <w:jc w:val="both"/>
      </w:pPr>
      <w:r>
        <w:t>1)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40375" w:rsidRDefault="00640375">
      <w:pPr>
        <w:pStyle w:val="ConsPlusNormal"/>
        <w:spacing w:before="200"/>
        <w:ind w:firstLine="540"/>
        <w:jc w:val="both"/>
      </w:pPr>
      <w:r>
        <w:t>2)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40375" w:rsidRDefault="00640375">
      <w:pPr>
        <w:pStyle w:val="ConsPlusNormal"/>
        <w:spacing w:before="200"/>
        <w:ind w:firstLine="540"/>
        <w:jc w:val="both"/>
      </w:pPr>
      <w:r>
        <w:t>3)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40375" w:rsidRDefault="00640375">
      <w:pPr>
        <w:pStyle w:val="ConsPlusNormal"/>
        <w:spacing w:before="200"/>
        <w:ind w:firstLine="540"/>
        <w:jc w:val="both"/>
      </w:pPr>
      <w:r>
        <w:t>4)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
    <w:p w:rsidR="00640375" w:rsidRDefault="00640375">
      <w:pPr>
        <w:pStyle w:val="ConsPlusNormal"/>
        <w:spacing w:before="200"/>
        <w:ind w:firstLine="540"/>
        <w:jc w:val="both"/>
      </w:pPr>
      <w:r>
        <w:t>5)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640375" w:rsidRDefault="00640375">
      <w:pPr>
        <w:pStyle w:val="ConsPlusNormal"/>
        <w:spacing w:before="200"/>
        <w:ind w:firstLine="540"/>
        <w:jc w:val="both"/>
      </w:pPr>
      <w:bookmarkStart w:id="9" w:name="P181"/>
      <w:bookmarkEnd w:id="9"/>
      <w:r>
        <w:t>6) о факте неполучения стипендии в случае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640375" w:rsidRDefault="00640375">
      <w:pPr>
        <w:pStyle w:val="ConsPlusNormal"/>
        <w:spacing w:before="200"/>
        <w:ind w:firstLine="540"/>
        <w:jc w:val="both"/>
      </w:pPr>
      <w:bookmarkStart w:id="10" w:name="P182"/>
      <w:bookmarkEnd w:id="10"/>
      <w:r>
        <w:t>7)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p w:rsidR="00640375" w:rsidRDefault="00640375">
      <w:pPr>
        <w:pStyle w:val="ConsPlusNormal"/>
        <w:spacing w:before="200"/>
        <w:ind w:firstLine="540"/>
        <w:jc w:val="both"/>
      </w:pPr>
      <w:r>
        <w:t>8) о нахождении заявителя или членов его семьи на полном государственном обеспечении;</w:t>
      </w:r>
    </w:p>
    <w:p w:rsidR="00640375" w:rsidRDefault="00640375">
      <w:pPr>
        <w:pStyle w:val="ConsPlusNormal"/>
        <w:spacing w:before="200"/>
        <w:ind w:firstLine="540"/>
        <w:jc w:val="both"/>
      </w:pPr>
      <w:r>
        <w:t>9)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640375" w:rsidRDefault="00640375">
      <w:pPr>
        <w:pStyle w:val="ConsPlusNormal"/>
        <w:spacing w:before="200"/>
        <w:ind w:firstLine="540"/>
        <w:jc w:val="both"/>
      </w:pPr>
      <w:bookmarkStart w:id="11" w:name="P185"/>
      <w:bookmarkEnd w:id="11"/>
      <w:r>
        <w:t>10) о прохождении заявителем или членами его семьи военной службы по призыву;</w:t>
      </w:r>
    </w:p>
    <w:p w:rsidR="00640375" w:rsidRDefault="00640375">
      <w:pPr>
        <w:pStyle w:val="ConsPlusNormal"/>
        <w:spacing w:before="200"/>
        <w:ind w:firstLine="540"/>
        <w:jc w:val="both"/>
      </w:pPr>
      <w:r>
        <w:t>11) о нахождении заявителя или членов его семьи на принудительном лечении по решению суда;</w:t>
      </w:r>
    </w:p>
    <w:p w:rsidR="00640375" w:rsidRDefault="00640375">
      <w:pPr>
        <w:pStyle w:val="ConsPlusNormal"/>
        <w:spacing w:before="200"/>
        <w:ind w:firstLine="540"/>
        <w:jc w:val="both"/>
      </w:pPr>
      <w:r>
        <w:t xml:space="preserve">12) о размере стипендии и иных денежных выплат, предусмотренных законодательством </w:t>
      </w:r>
      <w:r>
        <w:lastRenderedPageBreak/>
        <w:t>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640375" w:rsidRDefault="00640375">
      <w:pPr>
        <w:pStyle w:val="ConsPlusNormal"/>
        <w:spacing w:before="200"/>
        <w:ind w:firstLine="540"/>
        <w:jc w:val="both"/>
      </w:pPr>
      <w:r>
        <w:t>13) о размере ежемесячного пожизненного содержания судей, вышедших в отставку;</w:t>
      </w:r>
    </w:p>
    <w:p w:rsidR="00640375" w:rsidRDefault="00640375">
      <w:pPr>
        <w:pStyle w:val="ConsPlusNormal"/>
        <w:spacing w:before="200"/>
        <w:ind w:firstLine="540"/>
        <w:jc w:val="both"/>
      </w:pPr>
      <w:r>
        <w:t>14)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40375" w:rsidRDefault="00640375">
      <w:pPr>
        <w:pStyle w:val="ConsPlusNormal"/>
        <w:spacing w:before="200"/>
        <w:ind w:firstLine="540"/>
        <w:jc w:val="both"/>
      </w:pPr>
      <w:r>
        <w:t>15)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40375" w:rsidRDefault="00640375">
      <w:pPr>
        <w:pStyle w:val="ConsPlusNormal"/>
        <w:spacing w:before="200"/>
        <w:ind w:firstLine="540"/>
        <w:jc w:val="both"/>
      </w:pPr>
      <w:r>
        <w:t xml:space="preserve">16) о размере доходов, предусмотренных </w:t>
      </w:r>
      <w:hyperlink r:id="rId25">
        <w:r>
          <w:rPr>
            <w:color w:val="0000FF"/>
          </w:rPr>
          <w:t>пунктами 1</w:t>
        </w:r>
      </w:hyperlink>
      <w:r>
        <w:t xml:space="preserve"> и </w:t>
      </w:r>
      <w:hyperlink r:id="rId26">
        <w:r>
          <w:rPr>
            <w:color w:val="0000FF"/>
          </w:rPr>
          <w:t>6 части 14</w:t>
        </w:r>
      </w:hyperlink>
      <w:r>
        <w:t xml:space="preserve"> Порядка от 08.05.2020 N 70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640375" w:rsidRDefault="00640375">
      <w:pPr>
        <w:pStyle w:val="ConsPlusNormal"/>
        <w:spacing w:before="200"/>
        <w:ind w:firstLine="540"/>
        <w:jc w:val="both"/>
      </w:pPr>
      <w:r>
        <w:t>17)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640375" w:rsidRDefault="00640375">
      <w:pPr>
        <w:pStyle w:val="ConsPlusNormal"/>
        <w:spacing w:before="200"/>
        <w:ind w:firstLine="540"/>
        <w:jc w:val="both"/>
      </w:pPr>
      <w:bookmarkStart w:id="12" w:name="P193"/>
      <w:bookmarkEnd w:id="12"/>
      <w:r>
        <w:t>18) о размере доходов, полученных заявителем или членами его семьи за пределами Российской Федерации;</w:t>
      </w:r>
    </w:p>
    <w:p w:rsidR="00640375" w:rsidRDefault="00640375">
      <w:pPr>
        <w:pStyle w:val="ConsPlusNormal"/>
        <w:spacing w:before="200"/>
        <w:ind w:firstLine="540"/>
        <w:jc w:val="both"/>
      </w:pPr>
      <w:bookmarkStart w:id="13" w:name="P194"/>
      <w:bookmarkEnd w:id="13"/>
      <w:r>
        <w:t>19)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640375" w:rsidRDefault="00640375">
      <w:pPr>
        <w:pStyle w:val="ConsPlusNormal"/>
        <w:spacing w:before="200"/>
        <w:ind w:firstLine="540"/>
        <w:jc w:val="both"/>
      </w:pPr>
      <w:r>
        <w:t>20) о размере доходов, полученных в рамках применения специального налогового режима "Налог на профессиональный доход";</w:t>
      </w:r>
    </w:p>
    <w:p w:rsidR="00640375" w:rsidRDefault="00640375">
      <w:pPr>
        <w:pStyle w:val="ConsPlusNormal"/>
        <w:spacing w:before="200"/>
        <w:ind w:firstLine="540"/>
        <w:jc w:val="both"/>
      </w:pPr>
      <w:bookmarkStart w:id="14" w:name="P196"/>
      <w:bookmarkEnd w:id="14"/>
      <w:r>
        <w:t>21)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640375" w:rsidRDefault="00640375">
      <w:pPr>
        <w:pStyle w:val="ConsPlusNormal"/>
        <w:spacing w:before="200"/>
        <w:ind w:firstLine="540"/>
        <w:jc w:val="both"/>
      </w:pPr>
      <w:r>
        <w:t xml:space="preserve">22) о наличии в собственности у заявителя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27">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40375" w:rsidRDefault="00640375">
      <w:pPr>
        <w:pStyle w:val="ConsPlusNormal"/>
        <w:spacing w:before="200"/>
        <w:ind w:firstLine="540"/>
        <w:jc w:val="both"/>
      </w:pPr>
      <w:r>
        <w:t xml:space="preserve">23) о наличии зарегистрированного на заявителя или членов его семьи автотранспортного </w:t>
      </w:r>
      <w:r>
        <w:lastRenderedPageBreak/>
        <w:t>(мототранспортного)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640375" w:rsidRDefault="00640375">
      <w:pPr>
        <w:pStyle w:val="ConsPlusNormal"/>
        <w:spacing w:before="200"/>
        <w:ind w:firstLine="540"/>
        <w:jc w:val="both"/>
      </w:pPr>
      <w:r>
        <w:t>24) о нахождении автотранспортного (мототранспортного) средства, маломерного судна, самоходной машины или другого вида техники под арестом и (или) в розыске;</w:t>
      </w:r>
    </w:p>
    <w:p w:rsidR="00640375" w:rsidRDefault="00640375">
      <w:pPr>
        <w:pStyle w:val="ConsPlusNormal"/>
        <w:spacing w:before="200"/>
        <w:ind w:firstLine="540"/>
        <w:jc w:val="both"/>
      </w:pPr>
      <w:r>
        <w:t>25)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640375" w:rsidRDefault="00640375">
      <w:pPr>
        <w:pStyle w:val="ConsPlusNormal"/>
        <w:spacing w:before="200"/>
        <w:ind w:firstLine="540"/>
        <w:jc w:val="both"/>
      </w:pPr>
      <w:r>
        <w:t xml:space="preserve">26) о беременности женщины. Заявитель имеет право представить документы (сведения) о беременности женщины в сроки, установленные </w:t>
      </w:r>
      <w:hyperlink r:id="rId28">
        <w:r>
          <w:rPr>
            <w:color w:val="0000FF"/>
          </w:rPr>
          <w:t>частями 24</w:t>
        </w:r>
      </w:hyperlink>
      <w:r>
        <w:t xml:space="preserve"> и </w:t>
      </w:r>
      <w:hyperlink r:id="rId29">
        <w:r>
          <w:rPr>
            <w:color w:val="0000FF"/>
          </w:rPr>
          <w:t>25</w:t>
        </w:r>
      </w:hyperlink>
      <w:r>
        <w:t xml:space="preserve"> Порядка от 08.05.2020 N 70, за период, за который рассчитывается среднедушевой доход семьи в соответствии с </w:t>
      </w:r>
      <w:hyperlink r:id="rId30">
        <w:r>
          <w:rPr>
            <w:color w:val="0000FF"/>
          </w:rPr>
          <w:t>частью 15</w:t>
        </w:r>
      </w:hyperlink>
      <w:r>
        <w:t xml:space="preserve"> Порядка от 08.05.2020 N 70, и (или) на день подачи заявления.</w:t>
      </w:r>
    </w:p>
    <w:p w:rsidR="00640375" w:rsidRDefault="00640375">
      <w:pPr>
        <w:pStyle w:val="ConsPlusNormal"/>
        <w:jc w:val="both"/>
      </w:pPr>
      <w:r>
        <w:t xml:space="preserve">(часть 27.1 введена </w:t>
      </w:r>
      <w:hyperlink r:id="rId31">
        <w:r>
          <w:rPr>
            <w:color w:val="0000FF"/>
          </w:rPr>
          <w:t>Приказом</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27.2. Документы (сведения), предусмотренные </w:t>
      </w:r>
      <w:hyperlink w:anchor="P181">
        <w:r>
          <w:rPr>
            <w:color w:val="0000FF"/>
          </w:rPr>
          <w:t>пунктами 6</w:t>
        </w:r>
      </w:hyperlink>
      <w:r>
        <w:t xml:space="preserve">, </w:t>
      </w:r>
      <w:hyperlink w:anchor="P182">
        <w:r>
          <w:rPr>
            <w:color w:val="0000FF"/>
          </w:rPr>
          <w:t>7</w:t>
        </w:r>
      </w:hyperlink>
      <w:r>
        <w:t xml:space="preserve"> и </w:t>
      </w:r>
      <w:hyperlink w:anchor="P185">
        <w:r>
          <w:rPr>
            <w:color w:val="0000FF"/>
          </w:rPr>
          <w:t>10 части 27.1</w:t>
        </w:r>
      </w:hyperlink>
      <w:r>
        <w:t xml:space="preserve"> настоящего Административного регламента, представляются заявителем за период, за который рассчитывается среднедушевой доход семьи в соответствии с </w:t>
      </w:r>
      <w:hyperlink r:id="rId32">
        <w:r>
          <w:rPr>
            <w:color w:val="0000FF"/>
          </w:rPr>
          <w:t>частью 15</w:t>
        </w:r>
      </w:hyperlink>
      <w:r>
        <w:t xml:space="preserve"> Порядка от 08.05.2020 N 70.</w:t>
      </w:r>
    </w:p>
    <w:p w:rsidR="00640375" w:rsidRDefault="00640375">
      <w:pPr>
        <w:pStyle w:val="ConsPlusNormal"/>
        <w:spacing w:before="20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193">
        <w:r>
          <w:rPr>
            <w:color w:val="0000FF"/>
          </w:rPr>
          <w:t>пунктом 18 части 27.1</w:t>
        </w:r>
      </w:hyperlink>
      <w:r>
        <w:t xml:space="preserve"> настоящего Административного регламента, представляются заявителем с заверенным переводом на русский язык в соответствии с законодательством Российской Федерации.</w:t>
      </w:r>
    </w:p>
    <w:p w:rsidR="00640375" w:rsidRDefault="00640375">
      <w:pPr>
        <w:pStyle w:val="ConsPlusNormal"/>
        <w:jc w:val="both"/>
      </w:pPr>
      <w:r>
        <w:t xml:space="preserve">(часть 27.2 введена </w:t>
      </w:r>
      <w:hyperlink r:id="rId33">
        <w:r>
          <w:rPr>
            <w:color w:val="0000FF"/>
          </w:rPr>
          <w:t>Приказом</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28. Документы, предоставленные заявителем (его представителем), должны удовлетворять следующим требованиям:</w:t>
      </w:r>
    </w:p>
    <w:p w:rsidR="00640375" w:rsidRDefault="00640375">
      <w:pPr>
        <w:pStyle w:val="ConsPlusNormal"/>
        <w:spacing w:before="200"/>
        <w:ind w:firstLine="540"/>
        <w:jc w:val="both"/>
      </w:pPr>
      <w:r>
        <w:t>1) в заявлении должны быть заполнены все реквизиты;</w:t>
      </w:r>
    </w:p>
    <w:p w:rsidR="00640375" w:rsidRDefault="00640375">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640375" w:rsidRDefault="00640375">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640375" w:rsidRDefault="00640375">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71">
        <w:r>
          <w:rPr>
            <w:color w:val="0000FF"/>
          </w:rPr>
          <w:t>пункте 2 части 27</w:t>
        </w:r>
      </w:hyperlink>
      <w:r>
        <w:t xml:space="preserve"> и </w:t>
      </w:r>
      <w:hyperlink w:anchor="P175">
        <w:r>
          <w:rPr>
            <w:color w:val="0000FF"/>
          </w:rPr>
          <w:t>части 27.1</w:t>
        </w:r>
      </w:hyperlink>
      <w:r>
        <w:t xml:space="preserve"> настоящего Административного регламента, должны соответствовать сведениям, указанным в документе, удостоверяющем личность заявителя;</w:t>
      </w:r>
    </w:p>
    <w:p w:rsidR="00640375" w:rsidRDefault="00640375">
      <w:pPr>
        <w:pStyle w:val="ConsPlusNormal"/>
        <w:jc w:val="both"/>
      </w:pPr>
      <w:r>
        <w:t xml:space="preserve">(в ред. </w:t>
      </w:r>
      <w:hyperlink r:id="rId34">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5) в документах, указанных в </w:t>
      </w:r>
      <w:hyperlink w:anchor="P171">
        <w:r>
          <w:rPr>
            <w:color w:val="0000FF"/>
          </w:rPr>
          <w:t>пункте 2 части 27</w:t>
        </w:r>
      </w:hyperlink>
      <w:r>
        <w:t xml:space="preserve"> и </w:t>
      </w:r>
      <w:hyperlink w:anchor="P175">
        <w:r>
          <w:rPr>
            <w:color w:val="0000FF"/>
          </w:rPr>
          <w:t>части 27.1</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640375" w:rsidRDefault="00640375">
      <w:pPr>
        <w:pStyle w:val="ConsPlusNormal"/>
        <w:jc w:val="both"/>
      </w:pPr>
      <w:r>
        <w:t xml:space="preserve">(в ред. </w:t>
      </w:r>
      <w:hyperlink r:id="rId35">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bookmarkStart w:id="15" w:name="P214"/>
      <w:bookmarkEnd w:id="15"/>
      <w:r>
        <w:t xml:space="preserve">29.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60">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(его представитель) дополнительно представляет </w:t>
      </w:r>
      <w:r>
        <w:lastRenderedPageBreak/>
        <w:t xml:space="preserve">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653">
        <w:r>
          <w:rPr>
            <w:color w:val="0000FF"/>
          </w:rPr>
          <w:t>приложением 3</w:t>
        </w:r>
      </w:hyperlink>
      <w:r>
        <w:t xml:space="preserve"> к настоящему Административному регламенту.</w:t>
      </w:r>
    </w:p>
    <w:p w:rsidR="00640375" w:rsidRDefault="00640375">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36">
        <w:r>
          <w:rPr>
            <w:color w:val="0000FF"/>
          </w:rPr>
          <w:t>N 63-ФЗ</w:t>
        </w:r>
      </w:hyperlink>
      <w:r>
        <w:t xml:space="preserve"> "Об электронной подписи" и от 27.07.2010 </w:t>
      </w:r>
      <w:hyperlink r:id="rId37">
        <w:r>
          <w:rPr>
            <w:color w:val="0000FF"/>
          </w:rPr>
          <w:t>N 210-ФЗ</w:t>
        </w:r>
      </w:hyperlink>
      <w:r>
        <w:t xml:space="preserve"> "Об организации предоставления государственных и муниципальных услуг" (далее - Федеральный закон от 27.07.2010 N 210-ФЗ).</w:t>
      </w:r>
    </w:p>
    <w:p w:rsidR="00640375" w:rsidRDefault="00640375">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40375" w:rsidRDefault="00640375">
      <w:pPr>
        <w:pStyle w:val="ConsPlusNormal"/>
        <w:spacing w:before="200"/>
        <w:ind w:firstLine="540"/>
        <w:jc w:val="both"/>
      </w:pPr>
      <w:r>
        <w:t>30. Представление заявителем документов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государственной услуги.</w:t>
      </w:r>
    </w:p>
    <w:p w:rsidR="00640375" w:rsidRDefault="00640375">
      <w:pPr>
        <w:pStyle w:val="ConsPlusNormal"/>
        <w:spacing w:before="200"/>
        <w:ind w:firstLine="540"/>
        <w:jc w:val="both"/>
      </w:pPr>
      <w:r>
        <w:t xml:space="preserve">31. При личном обращении заявителя (его представителя) копии документов,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 изготавливаются и заверяются должностными лицами КГКУ МФЦ при предъявлении оригиналов документов.</w:t>
      </w:r>
    </w:p>
    <w:p w:rsidR="00640375" w:rsidRDefault="00640375">
      <w:pPr>
        <w:pStyle w:val="ConsPlusNormal"/>
        <w:jc w:val="both"/>
      </w:pPr>
      <w:r>
        <w:t xml:space="preserve">(в ред. </w:t>
      </w:r>
      <w:hyperlink r:id="rId38">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В случае отсутствия оригиналов документов заявителем (его представителем) должны быть предоставлены копии документов, заверенные в соответствии с </w:t>
      </w:r>
      <w:hyperlink w:anchor="P221">
        <w:r>
          <w:rPr>
            <w:color w:val="0000FF"/>
          </w:rPr>
          <w:t>частью 32</w:t>
        </w:r>
      </w:hyperlink>
      <w:r>
        <w:t xml:space="preserve"> настоящего Административного регламента.</w:t>
      </w:r>
    </w:p>
    <w:p w:rsidR="00640375" w:rsidRDefault="00640375">
      <w:pPr>
        <w:pStyle w:val="ConsPlusNormal"/>
        <w:spacing w:before="200"/>
        <w:ind w:firstLine="540"/>
        <w:jc w:val="both"/>
      </w:pPr>
      <w:bookmarkStart w:id="16" w:name="P221"/>
      <w:bookmarkEnd w:id="16"/>
      <w:r>
        <w:t xml:space="preserve">32. Копии документов,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 направляемых заявителем (его представителем) посредством почтовой связи, должны быть заверены нотариусом либо следующими должностными лицами, имеющими право совершать нотариальные действия:</w:t>
      </w:r>
    </w:p>
    <w:p w:rsidR="00640375" w:rsidRDefault="00640375">
      <w:pPr>
        <w:pStyle w:val="ConsPlusNormal"/>
        <w:jc w:val="both"/>
      </w:pPr>
      <w:r>
        <w:t xml:space="preserve">(в ред. </w:t>
      </w:r>
      <w:hyperlink r:id="rId39">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640375" w:rsidRDefault="00640375">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640375" w:rsidRDefault="00640375">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640375" w:rsidRDefault="00640375">
      <w:pPr>
        <w:pStyle w:val="ConsPlusNormal"/>
        <w:spacing w:before="200"/>
        <w:ind w:firstLine="540"/>
        <w:jc w:val="both"/>
      </w:pPr>
      <w:r>
        <w:t>4) должностным лицом консульского учреждения Российской Федерации.</w:t>
      </w:r>
    </w:p>
    <w:p w:rsidR="00640375" w:rsidRDefault="00640375">
      <w:pPr>
        <w:pStyle w:val="ConsPlusNormal"/>
        <w:spacing w:before="200"/>
        <w:ind w:firstLine="540"/>
        <w:jc w:val="both"/>
      </w:pPr>
      <w:r>
        <w:t>33. Заявитель (его представитель) несет ответственность за достоверность документов и сведений, представленных для предоставления (возобновления предоставления, продления предоставления) государственной услуги.</w:t>
      </w:r>
    </w:p>
    <w:p w:rsidR="00640375" w:rsidRDefault="00640375">
      <w:pPr>
        <w:pStyle w:val="ConsPlusNormal"/>
        <w:spacing w:before="200"/>
        <w:ind w:firstLine="540"/>
        <w:jc w:val="both"/>
      </w:pPr>
      <w:r>
        <w:t>34. КГКУ "Центр выплат" вправе осуществлять проверку достоверности сведений и документов, представленных заявителем (его представителем). В этих целях КГКУ "Центр выплат"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640375" w:rsidRDefault="00640375">
      <w:pPr>
        <w:pStyle w:val="ConsPlusNormal"/>
        <w:spacing w:before="200"/>
        <w:ind w:firstLine="540"/>
        <w:jc w:val="both"/>
      </w:pPr>
      <w:r>
        <w:t xml:space="preserve">35. По выбору заявителя (его представителя) заявление и документы (сведения) на предоставление (возобновление предоставления, продление предоставления) государственной услуги, указанные в </w:t>
      </w:r>
      <w:hyperlink w:anchor="P175">
        <w:r>
          <w:rPr>
            <w:color w:val="0000FF"/>
          </w:rPr>
          <w:t>части 27.1</w:t>
        </w:r>
      </w:hyperlink>
      <w:r>
        <w:t xml:space="preserve"> настоящего Административного регламента, могут быть поданы:</w:t>
      </w:r>
    </w:p>
    <w:p w:rsidR="00640375" w:rsidRDefault="00640375">
      <w:pPr>
        <w:pStyle w:val="ConsPlusNormal"/>
        <w:jc w:val="both"/>
      </w:pPr>
      <w:r>
        <w:t xml:space="preserve">(в ред. </w:t>
      </w:r>
      <w:hyperlink r:id="rId40">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lastRenderedPageBreak/>
        <w:t>1) посредством почтовой связи на бумажном носителе в КГКУ "Центр выплат" способом, позволяющим подтвердить факт и дату направления;</w:t>
      </w:r>
    </w:p>
    <w:p w:rsidR="00640375" w:rsidRDefault="00640375">
      <w:pPr>
        <w:pStyle w:val="ConsPlusNormal"/>
        <w:spacing w:before="200"/>
        <w:ind w:firstLine="540"/>
        <w:jc w:val="both"/>
      </w:pPr>
      <w:r>
        <w:t>2) лично в КГКУ МФЦ;</w:t>
      </w:r>
    </w:p>
    <w:p w:rsidR="00640375" w:rsidRDefault="00640375">
      <w:pPr>
        <w:pStyle w:val="ConsPlusNormal"/>
        <w:spacing w:before="200"/>
        <w:ind w:firstLine="540"/>
        <w:jc w:val="both"/>
      </w:pPr>
      <w:r>
        <w:t>3) через ЕПГУ в КГКУ "Центр выплат" путем заполнения соответствующей формы заявления с использованием "Личного кабинета".</w:t>
      </w:r>
    </w:p>
    <w:p w:rsidR="00640375" w:rsidRDefault="00640375">
      <w:pPr>
        <w:pStyle w:val="ConsPlusNormal"/>
        <w:spacing w:before="200"/>
        <w:ind w:firstLine="540"/>
        <w:jc w:val="both"/>
      </w:pPr>
      <w:r>
        <w:t xml:space="preserve">В случае если заявление подано с использованием ЕПГУ заявитель в течение 10 рабочих дней со дня регистрации КГКУ "Центр выплат" заявления представляет в КГКУ "Центр выплат" документы (сведения), предусмотренные </w:t>
      </w:r>
      <w:hyperlink w:anchor="P175">
        <w:r>
          <w:rPr>
            <w:color w:val="0000FF"/>
          </w:rPr>
          <w:t>частью 27.1</w:t>
        </w:r>
      </w:hyperlink>
      <w:r>
        <w:t xml:space="preserve"> настоящего Административного регламента.</w:t>
      </w:r>
    </w:p>
    <w:p w:rsidR="00640375" w:rsidRDefault="00640375">
      <w:pPr>
        <w:pStyle w:val="ConsPlusNormal"/>
        <w:jc w:val="both"/>
      </w:pPr>
      <w:r>
        <w:t xml:space="preserve">(в ред. </w:t>
      </w:r>
      <w:hyperlink r:id="rId41">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36. Заявитель обязан в течение 10 рабочих дней со дня возникновения следующих случаев, влияющих на право предоставления государственной услуги, уведомлять КГКУ "Центр выплат":</w:t>
      </w:r>
    </w:p>
    <w:p w:rsidR="00640375" w:rsidRDefault="00640375">
      <w:pPr>
        <w:pStyle w:val="ConsPlusNormal"/>
        <w:spacing w:before="200"/>
        <w:ind w:firstLine="540"/>
        <w:jc w:val="both"/>
      </w:pPr>
      <w:r>
        <w:t>1) об изменении места жительства (места пребывания) в Камчатском крае заявителя и (или) ребенка, в отношении которого возникло право на получение государственной услуги;</w:t>
      </w:r>
    </w:p>
    <w:p w:rsidR="00640375" w:rsidRDefault="00640375">
      <w:pPr>
        <w:pStyle w:val="ConsPlusNormal"/>
        <w:spacing w:before="200"/>
        <w:ind w:firstLine="540"/>
        <w:jc w:val="both"/>
      </w:pPr>
      <w:r>
        <w:t>2) о смене фамилии, имени, отчества;</w:t>
      </w:r>
    </w:p>
    <w:p w:rsidR="00640375" w:rsidRDefault="00640375">
      <w:pPr>
        <w:pStyle w:val="ConsPlusNormal"/>
        <w:spacing w:before="200"/>
        <w:ind w:firstLine="540"/>
        <w:jc w:val="both"/>
      </w:pPr>
      <w:r>
        <w:t>3) о закрытии (изменении) реквизитов счета, открытого в кредитном учреждении, на который производится перечисление ежемесячной денежной выплаты;</w:t>
      </w:r>
    </w:p>
    <w:p w:rsidR="00640375" w:rsidRDefault="00640375">
      <w:pPr>
        <w:pStyle w:val="ConsPlusNormal"/>
        <w:spacing w:before="200"/>
        <w:ind w:firstLine="540"/>
        <w:jc w:val="both"/>
      </w:pPr>
      <w:r>
        <w:t>4) о выходе из гражданства Российской Федерации заявителя и (или) ребенка, в отношении которого возникло право на получение государственной услуги;</w:t>
      </w:r>
    </w:p>
    <w:p w:rsidR="00640375" w:rsidRDefault="00640375">
      <w:pPr>
        <w:pStyle w:val="ConsPlusNormal"/>
        <w:spacing w:before="200"/>
        <w:ind w:firstLine="540"/>
        <w:jc w:val="both"/>
      </w:pPr>
      <w:r>
        <w:t>5) о снятии с регистрационного учета по месту жительства (месту пребывания) в Камчатском крае заявителя и (или) ребенка, в отношении которого возникло право на получение государственной услуги;</w:t>
      </w:r>
    </w:p>
    <w:p w:rsidR="00640375" w:rsidRDefault="00640375">
      <w:pPr>
        <w:pStyle w:val="ConsPlusNormal"/>
        <w:spacing w:before="200"/>
        <w:ind w:firstLine="540"/>
        <w:jc w:val="both"/>
      </w:pPr>
      <w:r>
        <w:t>6) об ограничении либо лишении в родительских правах получателя ежемесячной денежной выплаты в отношении ребенка, на которого предоставляется государственная услуга;</w:t>
      </w:r>
    </w:p>
    <w:p w:rsidR="00640375" w:rsidRDefault="00640375">
      <w:pPr>
        <w:pStyle w:val="ConsPlusNormal"/>
        <w:spacing w:before="200"/>
        <w:ind w:firstLine="540"/>
        <w:jc w:val="both"/>
      </w:pPr>
      <w:r>
        <w:t>7) об освобождении и (или) отстранении опекуна (попечителя, приемных родителей) от своих обязанностей;</w:t>
      </w:r>
    </w:p>
    <w:p w:rsidR="00640375" w:rsidRDefault="00640375">
      <w:pPr>
        <w:pStyle w:val="ConsPlusNormal"/>
        <w:spacing w:before="200"/>
        <w:ind w:firstLine="540"/>
        <w:jc w:val="both"/>
      </w:pPr>
      <w:r>
        <w:t>8) о помещении ребенка (детей), в отношении которого возникло право на получение государственной услуги, на полное государственное обеспечение.</w:t>
      </w:r>
    </w:p>
    <w:p w:rsidR="00640375" w:rsidRDefault="00640375">
      <w:pPr>
        <w:pStyle w:val="ConsPlusNormal"/>
        <w:jc w:val="both"/>
      </w:pPr>
    </w:p>
    <w:p w:rsidR="00640375" w:rsidRDefault="00640375">
      <w:pPr>
        <w:pStyle w:val="ConsPlusTitle"/>
        <w:jc w:val="center"/>
        <w:outlineLvl w:val="2"/>
      </w:pPr>
      <w:r>
        <w:t>Исчерпывающий перечень документов, необходимых</w:t>
      </w:r>
    </w:p>
    <w:p w:rsidR="00640375" w:rsidRDefault="00640375">
      <w:pPr>
        <w:pStyle w:val="ConsPlusTitle"/>
        <w:jc w:val="center"/>
      </w:pPr>
      <w:r>
        <w:t>в соответствии с нормативными правовыми актами</w:t>
      </w:r>
    </w:p>
    <w:p w:rsidR="00640375" w:rsidRDefault="00640375">
      <w:pPr>
        <w:pStyle w:val="ConsPlusTitle"/>
        <w:jc w:val="center"/>
      </w:pPr>
      <w:r>
        <w:t>для предоставления государственной услуги, которые находятся</w:t>
      </w:r>
    </w:p>
    <w:p w:rsidR="00640375" w:rsidRDefault="00640375">
      <w:pPr>
        <w:pStyle w:val="ConsPlusTitle"/>
        <w:jc w:val="center"/>
      </w:pPr>
      <w:r>
        <w:t>в распоряжении государственных органов, органов местного</w:t>
      </w:r>
    </w:p>
    <w:p w:rsidR="00640375" w:rsidRDefault="00640375">
      <w:pPr>
        <w:pStyle w:val="ConsPlusTitle"/>
        <w:jc w:val="center"/>
      </w:pPr>
      <w:r>
        <w:t>самоуправления, организаций, участвующих в предоставлении</w:t>
      </w:r>
    </w:p>
    <w:p w:rsidR="00640375" w:rsidRDefault="00640375">
      <w:pPr>
        <w:pStyle w:val="ConsPlusTitle"/>
        <w:jc w:val="center"/>
      </w:pPr>
      <w:r>
        <w:t>государственных, и которые заявитель вправе представить</w:t>
      </w:r>
    </w:p>
    <w:p w:rsidR="00640375" w:rsidRDefault="00640375">
      <w:pPr>
        <w:pStyle w:val="ConsPlusTitle"/>
        <w:jc w:val="center"/>
      </w:pPr>
      <w:r>
        <w:t>по собственной инициативе, а также способы их получения</w:t>
      </w:r>
    </w:p>
    <w:p w:rsidR="00640375" w:rsidRDefault="00640375">
      <w:pPr>
        <w:pStyle w:val="ConsPlusNormal"/>
        <w:jc w:val="both"/>
      </w:pPr>
    </w:p>
    <w:p w:rsidR="00640375" w:rsidRDefault="00640375">
      <w:pPr>
        <w:pStyle w:val="ConsPlusNormal"/>
        <w:ind w:firstLine="540"/>
        <w:jc w:val="both"/>
      </w:pPr>
      <w:bookmarkStart w:id="17" w:name="P254"/>
      <w:bookmarkEnd w:id="17"/>
      <w:r>
        <w:t>37.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640375" w:rsidRDefault="00640375">
      <w:pPr>
        <w:pStyle w:val="ConsPlusNormal"/>
        <w:spacing w:before="200"/>
        <w:ind w:firstLine="540"/>
        <w:jc w:val="both"/>
      </w:pPr>
      <w:bookmarkStart w:id="18" w:name="P255"/>
      <w:bookmarkEnd w:id="18"/>
      <w:r>
        <w:t>1) сведения о государственной регистрации рождения, смерти, перемены имени, отчества, фамилии, заключения (расторжения) брака;</w:t>
      </w:r>
    </w:p>
    <w:p w:rsidR="00640375" w:rsidRDefault="00640375">
      <w:pPr>
        <w:pStyle w:val="ConsPlusNormal"/>
        <w:spacing w:before="200"/>
        <w:ind w:firstLine="540"/>
        <w:jc w:val="both"/>
      </w:pPr>
      <w:r>
        <w:t>2) сведения о родителях ребенка;</w:t>
      </w:r>
    </w:p>
    <w:p w:rsidR="00640375" w:rsidRDefault="00640375">
      <w:pPr>
        <w:pStyle w:val="ConsPlusNormal"/>
        <w:spacing w:before="200"/>
        <w:ind w:firstLine="540"/>
        <w:jc w:val="both"/>
      </w:pPr>
      <w:r>
        <w:t>3) сведения, содержащиеся в решении органа опеки и попечительства об установлении опеки над ребенком;</w:t>
      </w:r>
    </w:p>
    <w:p w:rsidR="00640375" w:rsidRDefault="00640375">
      <w:pPr>
        <w:pStyle w:val="ConsPlusNormal"/>
        <w:spacing w:before="200"/>
        <w:ind w:firstLine="540"/>
        <w:jc w:val="both"/>
      </w:pPr>
      <w:r>
        <w:t>4) сведения об опекуне ребенка (детей), в отношении которого подано заявление о назначении ежемесячной выплаты;</w:t>
      </w:r>
    </w:p>
    <w:p w:rsidR="00640375" w:rsidRDefault="00640375">
      <w:pPr>
        <w:pStyle w:val="ConsPlusNormal"/>
        <w:spacing w:before="200"/>
        <w:ind w:firstLine="540"/>
        <w:jc w:val="both"/>
      </w:pPr>
      <w:r>
        <w:lastRenderedPageBreak/>
        <w:t>5) сведения о месте жительства, об убытии гражданина с места жительства, находящиеся в распоряжении органов регистрационного учета граждан;</w:t>
      </w:r>
    </w:p>
    <w:p w:rsidR="00640375" w:rsidRDefault="00640375">
      <w:pPr>
        <w:pStyle w:val="ConsPlusNormal"/>
        <w:spacing w:before="200"/>
        <w:ind w:firstLine="540"/>
        <w:jc w:val="both"/>
      </w:pPr>
      <w:bookmarkStart w:id="19" w:name="P260"/>
      <w:bookmarkEnd w:id="19"/>
      <w:r>
        <w:t>6)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640375" w:rsidRDefault="00640375">
      <w:pPr>
        <w:pStyle w:val="ConsPlusNormal"/>
        <w:spacing w:before="200"/>
        <w:ind w:firstLine="540"/>
        <w:jc w:val="both"/>
      </w:pPr>
      <w:bookmarkStart w:id="20" w:name="P261"/>
      <w:bookmarkEnd w:id="20"/>
      <w:r>
        <w:t>7) сведения об ограничении дееспособности или признании родителя либо иного законного представителя ребенка недееспособным;</w:t>
      </w:r>
    </w:p>
    <w:p w:rsidR="00640375" w:rsidRDefault="00640375">
      <w:pPr>
        <w:pStyle w:val="ConsPlusNormal"/>
        <w:spacing w:before="200"/>
        <w:ind w:firstLine="540"/>
        <w:jc w:val="both"/>
      </w:pPr>
      <w:r>
        <w:t>8) сведения 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гражданско-трудового договора;</w:t>
      </w:r>
    </w:p>
    <w:p w:rsidR="00640375" w:rsidRDefault="00640375">
      <w:pPr>
        <w:pStyle w:val="ConsPlusNormal"/>
        <w:spacing w:before="200"/>
        <w:ind w:firstLine="540"/>
        <w:jc w:val="both"/>
      </w:pPr>
      <w:r>
        <w:t>9)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40375" w:rsidRDefault="00640375">
      <w:pPr>
        <w:pStyle w:val="ConsPlusNormal"/>
        <w:spacing w:before="200"/>
        <w:ind w:firstLine="540"/>
        <w:jc w:val="both"/>
      </w:pPr>
      <w:r>
        <w:t>10)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640375" w:rsidRDefault="00640375">
      <w:pPr>
        <w:pStyle w:val="ConsPlusNormal"/>
        <w:spacing w:before="200"/>
        <w:ind w:firstLine="540"/>
        <w:jc w:val="both"/>
      </w:pPr>
      <w:r>
        <w:t>11)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40375" w:rsidRDefault="00640375">
      <w:pPr>
        <w:pStyle w:val="ConsPlusNormal"/>
        <w:spacing w:before="200"/>
        <w:ind w:firstLine="540"/>
        <w:jc w:val="both"/>
      </w:pPr>
      <w:r>
        <w:t>12) сведения об осуществлении ухода за нетрудоспособными лицами в период расчета среднедушевого дохода;</w:t>
      </w:r>
    </w:p>
    <w:p w:rsidR="00640375" w:rsidRDefault="00640375">
      <w:pPr>
        <w:pStyle w:val="ConsPlusNormal"/>
        <w:spacing w:before="200"/>
        <w:ind w:firstLine="540"/>
        <w:jc w:val="both"/>
      </w:pPr>
      <w:r>
        <w:t>13) сведения о наличии статуса безработного или ищущего работу в период, за который рассчитывается среднедушевой доход семьи;</w:t>
      </w:r>
    </w:p>
    <w:p w:rsidR="00640375" w:rsidRDefault="00640375">
      <w:pPr>
        <w:pStyle w:val="ConsPlusNormal"/>
        <w:spacing w:before="200"/>
        <w:ind w:firstLine="540"/>
        <w:jc w:val="both"/>
      </w:pPr>
      <w:r>
        <w:t>14) 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p w:rsidR="00640375" w:rsidRDefault="00640375">
      <w:pPr>
        <w:pStyle w:val="ConsPlusNormal"/>
        <w:spacing w:before="200"/>
        <w:ind w:firstLine="540"/>
        <w:jc w:val="both"/>
      </w:pPr>
      <w:r>
        <w:t>15) сведения о процентах, полученных по вкладам в кредитных учреждениях (после 1 января 2022 года);</w:t>
      </w:r>
    </w:p>
    <w:p w:rsidR="00640375" w:rsidRDefault="00640375">
      <w:pPr>
        <w:pStyle w:val="ConsPlusNormal"/>
        <w:spacing w:before="200"/>
        <w:ind w:firstLine="540"/>
        <w:jc w:val="both"/>
      </w:pPr>
      <w:r>
        <w:t>16)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640375" w:rsidRDefault="00640375">
      <w:pPr>
        <w:pStyle w:val="ConsPlusNormal"/>
        <w:spacing w:before="200"/>
        <w:ind w:firstLine="540"/>
        <w:jc w:val="both"/>
      </w:pPr>
      <w:r>
        <w:t>17) сведения о доходах по договорам авторского заказа, об отчуждении исключительного права на результаты интеллектуальной деятельности;</w:t>
      </w:r>
    </w:p>
    <w:p w:rsidR="00640375" w:rsidRDefault="00640375">
      <w:pPr>
        <w:pStyle w:val="ConsPlusNormal"/>
        <w:spacing w:before="200"/>
        <w:ind w:firstLine="540"/>
        <w:jc w:val="both"/>
      </w:pPr>
      <w:r>
        <w:t xml:space="preserve">18) сведения о доходах от реализации недвижимого имущества, находящегося в собственности менее срока владения, указанного в </w:t>
      </w:r>
      <w:hyperlink r:id="rId42">
        <w:r>
          <w:rPr>
            <w:color w:val="0000FF"/>
          </w:rPr>
          <w:t>статье 217.1</w:t>
        </w:r>
      </w:hyperlink>
      <w:r>
        <w:t xml:space="preserve"> Налогового кодекса Российской Федерации, а также сдачи в аренду (наем, поднаем) имущества;</w:t>
      </w:r>
    </w:p>
    <w:p w:rsidR="00640375" w:rsidRDefault="00640375">
      <w:pPr>
        <w:pStyle w:val="ConsPlusNormal"/>
        <w:spacing w:before="200"/>
        <w:ind w:firstLine="540"/>
        <w:jc w:val="both"/>
      </w:pPr>
      <w:r>
        <w:t>19) сведения о недвижимом имуществе, содержащиеся в Едином государственном реестре недвижимости;</w:t>
      </w:r>
    </w:p>
    <w:p w:rsidR="00640375" w:rsidRDefault="00640375">
      <w:pPr>
        <w:pStyle w:val="ConsPlusNormal"/>
        <w:spacing w:before="200"/>
        <w:ind w:firstLine="540"/>
        <w:jc w:val="both"/>
      </w:pPr>
      <w:r>
        <w:t>20)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640375" w:rsidRDefault="00640375">
      <w:pPr>
        <w:pStyle w:val="ConsPlusNormal"/>
        <w:spacing w:before="200"/>
        <w:ind w:firstLine="540"/>
        <w:jc w:val="both"/>
      </w:pPr>
      <w:r>
        <w:t>21)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640375" w:rsidRDefault="00640375">
      <w:pPr>
        <w:pStyle w:val="ConsPlusNormal"/>
        <w:spacing w:before="200"/>
        <w:ind w:firstLine="540"/>
        <w:jc w:val="both"/>
      </w:pPr>
      <w:r>
        <w:t>22) сведения об автотранспортных или мототранспортных средствах;</w:t>
      </w:r>
    </w:p>
    <w:p w:rsidR="00640375" w:rsidRDefault="00640375">
      <w:pPr>
        <w:pStyle w:val="ConsPlusNormal"/>
        <w:spacing w:before="200"/>
        <w:ind w:firstLine="540"/>
        <w:jc w:val="both"/>
      </w:pPr>
      <w:r>
        <w:lastRenderedPageBreak/>
        <w:t>23) сведения о маломерных водных судах, год выпуска которых не превышает 5 лет (начиная с 1 января 2022 года);</w:t>
      </w:r>
    </w:p>
    <w:p w:rsidR="00640375" w:rsidRDefault="00640375">
      <w:pPr>
        <w:pStyle w:val="ConsPlusNormal"/>
        <w:spacing w:before="200"/>
        <w:ind w:firstLine="540"/>
        <w:jc w:val="both"/>
      </w:pPr>
      <w:r>
        <w:t>24) сведения об освобождении из мест лишения свободы заявителя и (или) членов его семьи в период, за который рассчитывается среднедушевой доход семьи;</w:t>
      </w:r>
    </w:p>
    <w:p w:rsidR="00640375" w:rsidRDefault="00640375">
      <w:pPr>
        <w:pStyle w:val="ConsPlusNormal"/>
        <w:spacing w:before="200"/>
        <w:ind w:firstLine="540"/>
        <w:jc w:val="both"/>
      </w:pPr>
      <w:r>
        <w:t>25) сведения о пребывании в местах лишения свободы членов семьи заявителя;</w:t>
      </w:r>
    </w:p>
    <w:p w:rsidR="00640375" w:rsidRDefault="00640375">
      <w:pPr>
        <w:pStyle w:val="ConsPlusNormal"/>
        <w:spacing w:before="200"/>
        <w:ind w:firstLine="540"/>
        <w:jc w:val="both"/>
      </w:pPr>
      <w:r>
        <w:t>26) сведения о наличии инвалидности и ее группе (при наличии);</w:t>
      </w:r>
    </w:p>
    <w:p w:rsidR="00640375" w:rsidRDefault="00640375">
      <w:pPr>
        <w:pStyle w:val="ConsPlusNormal"/>
        <w:spacing w:before="200"/>
        <w:ind w:firstLine="540"/>
        <w:jc w:val="both"/>
      </w:pPr>
      <w:r>
        <w:t xml:space="preserve">27) сведения о самоходных машинах и других видах техники, зарегистрированных в соответствии с </w:t>
      </w:r>
      <w:hyperlink r:id="rId43">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p w:rsidR="00640375" w:rsidRDefault="00640375">
      <w:pPr>
        <w:pStyle w:val="ConsPlusNormal"/>
        <w:spacing w:before="200"/>
        <w:ind w:firstLine="540"/>
        <w:jc w:val="both"/>
      </w:pPr>
      <w:r>
        <w:t>28)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640375" w:rsidRDefault="00640375">
      <w:pPr>
        <w:pStyle w:val="ConsPlusNormal"/>
        <w:spacing w:before="200"/>
        <w:ind w:firstLine="540"/>
        <w:jc w:val="both"/>
      </w:pPr>
      <w:r>
        <w:t>29)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640375" w:rsidRDefault="00640375">
      <w:pPr>
        <w:pStyle w:val="ConsPlusNormal"/>
        <w:spacing w:before="200"/>
        <w:ind w:firstLine="540"/>
        <w:jc w:val="both"/>
      </w:pPr>
      <w:r>
        <w:t>30) сведения об ИНН гражданина, находящиеся в распоряжении Федеральной налоговой службы России;</w:t>
      </w:r>
    </w:p>
    <w:p w:rsidR="00640375" w:rsidRDefault="00640375">
      <w:pPr>
        <w:pStyle w:val="ConsPlusNormal"/>
        <w:spacing w:before="200"/>
        <w:ind w:firstLine="540"/>
        <w:jc w:val="both"/>
      </w:pPr>
      <w:r>
        <w:t>Заявитель (его представитель) вправе представить сведения (документы), предусмотренные настоящей частью, по собственной инициативе.</w:t>
      </w:r>
    </w:p>
    <w:p w:rsidR="00640375" w:rsidRDefault="00640375">
      <w:pPr>
        <w:pStyle w:val="ConsPlusNormal"/>
        <w:spacing w:before="200"/>
        <w:ind w:firstLine="540"/>
        <w:jc w:val="both"/>
      </w:pPr>
      <w:r>
        <w:t xml:space="preserve">38. В целях получения сведений (документов), необходимых для предоставления (возобновления предоставления, продления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44">
        <w:r>
          <w:rPr>
            <w:color w:val="0000FF"/>
          </w:rPr>
          <w:t>законом</w:t>
        </w:r>
      </w:hyperlink>
      <w:r>
        <w:t xml:space="preserve"> от 27.07.2010 N 210-ФЗ и заключенными соглашениями о межведомственном информационном взаимодействии.</w:t>
      </w:r>
    </w:p>
    <w:p w:rsidR="00640375" w:rsidRDefault="00640375">
      <w:pPr>
        <w:pStyle w:val="ConsPlusNormal"/>
        <w:spacing w:before="200"/>
        <w:ind w:firstLine="540"/>
        <w:jc w:val="both"/>
      </w:pPr>
      <w:r>
        <w:t>39. Должностное лицо при предоставлении (возобновлении предоставления, продлении предоставления) государственной услуги не вправе требовать от заявителя (его представителя):</w:t>
      </w:r>
    </w:p>
    <w:p w:rsidR="00640375" w:rsidRDefault="00640375">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(возобновлением предоставления, продлением предоставления) государственной услуги;</w:t>
      </w:r>
    </w:p>
    <w:p w:rsidR="00640375" w:rsidRDefault="00640375">
      <w:pPr>
        <w:pStyle w:val="ConsPlusNormal"/>
        <w:spacing w:before="200"/>
        <w:ind w:firstLine="540"/>
        <w:jc w:val="both"/>
      </w:pPr>
      <w: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45">
        <w:r>
          <w:rPr>
            <w:color w:val="0000FF"/>
          </w:rPr>
          <w:t>частью 6 статьи 7</w:t>
        </w:r>
      </w:hyperlink>
      <w:r>
        <w:t xml:space="preserve"> Федерального закона от 27.07.2010 N 210-ФЗ перечень документов;</w:t>
      </w:r>
    </w:p>
    <w:p w:rsidR="00640375" w:rsidRDefault="00640375">
      <w:pPr>
        <w:pStyle w:val="ConsPlusNormal"/>
        <w:spacing w:before="200"/>
        <w:ind w:firstLine="540"/>
        <w:jc w:val="both"/>
      </w:pPr>
      <w:r>
        <w:t xml:space="preserve">3) осуществления действий, в том числе согласований, необходимых для предоставления (возобновления предоставления, продления предоставления)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46">
        <w:r>
          <w:rPr>
            <w:color w:val="0000FF"/>
          </w:rPr>
          <w:t>части 1 статьи 9</w:t>
        </w:r>
      </w:hyperlink>
      <w:r>
        <w:t xml:space="preserve"> Федерального закона от 27.07.2010 N 210-ФЗ;</w:t>
      </w:r>
    </w:p>
    <w:p w:rsidR="00640375" w:rsidRDefault="00640375">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(возобновления предоставления, продления предоставления) государственной услуги, либо отказе в предоставлении (возобновлении предоставления, продлении предоставления) государственной услуги, за исключением случаев, предусмотренных </w:t>
      </w:r>
      <w:hyperlink r:id="rId47">
        <w:r>
          <w:rPr>
            <w:color w:val="0000FF"/>
          </w:rPr>
          <w:t>пунктом 4 части 1 статьи 7</w:t>
        </w:r>
      </w:hyperlink>
      <w:r>
        <w:t xml:space="preserve"> Федерального закона </w:t>
      </w:r>
      <w:r>
        <w:lastRenderedPageBreak/>
        <w:t>от 27.07.2010 N 210-ФЗ.</w:t>
      </w:r>
    </w:p>
    <w:p w:rsidR="00640375" w:rsidRDefault="00640375">
      <w:pPr>
        <w:pStyle w:val="ConsPlusNormal"/>
        <w:jc w:val="both"/>
      </w:pPr>
    </w:p>
    <w:p w:rsidR="00640375" w:rsidRDefault="00640375">
      <w:pPr>
        <w:pStyle w:val="ConsPlusTitle"/>
        <w:jc w:val="center"/>
        <w:outlineLvl w:val="2"/>
      </w:pPr>
      <w:r>
        <w:t>Исчерпывающий перечень оснований для отказа в приеме</w:t>
      </w:r>
    </w:p>
    <w:p w:rsidR="00640375" w:rsidRDefault="00640375">
      <w:pPr>
        <w:pStyle w:val="ConsPlusTitle"/>
        <w:jc w:val="center"/>
      </w:pPr>
      <w:r>
        <w:t>заявления и документов, необходимых для предоставления</w:t>
      </w:r>
    </w:p>
    <w:p w:rsidR="00640375" w:rsidRDefault="00640375">
      <w:pPr>
        <w:pStyle w:val="ConsPlusTitle"/>
        <w:jc w:val="center"/>
      </w:pPr>
      <w:r>
        <w:t>(возобновления предоставления, продления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bookmarkStart w:id="21" w:name="P298"/>
      <w:bookmarkEnd w:id="21"/>
      <w:r>
        <w:t>40. Основаниями для отказа в приеме заявления и документов (сведений), представленных заявителем (его представителем) (лично либо направленных посредством почтовой связи) для предоставления государственной услуги, являются:</w:t>
      </w:r>
    </w:p>
    <w:p w:rsidR="00640375" w:rsidRDefault="00640375">
      <w:pPr>
        <w:pStyle w:val="ConsPlusNormal"/>
        <w:spacing w:before="200"/>
        <w:ind w:firstLine="540"/>
        <w:jc w:val="both"/>
      </w:pPr>
      <w:r>
        <w:t xml:space="preserve">1) предоставление документов, не отвечающих требованиям </w:t>
      </w:r>
      <w:hyperlink w:anchor="P169">
        <w:r>
          <w:rPr>
            <w:color w:val="0000FF"/>
          </w:rPr>
          <w:t>частей 27</w:t>
        </w:r>
      </w:hyperlink>
      <w:r>
        <w:t xml:space="preserve"> - </w:t>
      </w:r>
      <w:hyperlink w:anchor="P214">
        <w:r>
          <w:rPr>
            <w:color w:val="0000FF"/>
          </w:rPr>
          <w:t>29</w:t>
        </w:r>
      </w:hyperlink>
      <w:r>
        <w:t xml:space="preserve"> и </w:t>
      </w:r>
      <w:hyperlink w:anchor="P221">
        <w:r>
          <w:rPr>
            <w:color w:val="0000FF"/>
          </w:rPr>
          <w:t>32</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640375" w:rsidRDefault="00640375">
      <w:pPr>
        <w:pStyle w:val="ConsPlusNormal"/>
        <w:spacing w:before="200"/>
        <w:ind w:firstLine="540"/>
        <w:jc w:val="both"/>
      </w:pPr>
      <w:r>
        <w:t>2) заполнение заявления и документов карандашом, а также наличие в документах подчисток, зачеркнутых слов или иных исправлений и повреждений;</w:t>
      </w:r>
    </w:p>
    <w:p w:rsidR="00640375" w:rsidRDefault="00640375">
      <w:pPr>
        <w:pStyle w:val="ConsPlusNormal"/>
        <w:spacing w:before="200"/>
        <w:ind w:firstLine="540"/>
        <w:jc w:val="both"/>
      </w:pPr>
      <w:r>
        <w:t xml:space="preserve">3) предоставление документов, указанных в </w:t>
      </w:r>
      <w:hyperlink w:anchor="P169">
        <w:r>
          <w:rPr>
            <w:color w:val="0000FF"/>
          </w:rPr>
          <w:t>пункте 2 части 27</w:t>
        </w:r>
      </w:hyperlink>
      <w:r>
        <w:t xml:space="preserve"> настоящего Административного регламента, с истекшим сроком действия;</w:t>
      </w:r>
    </w:p>
    <w:p w:rsidR="00640375" w:rsidRDefault="00640375">
      <w:pPr>
        <w:pStyle w:val="ConsPlusNormal"/>
        <w:spacing w:before="200"/>
        <w:ind w:firstLine="540"/>
        <w:jc w:val="both"/>
      </w:pPr>
      <w:r>
        <w:t xml:space="preserve">4) поступление заявления с приложением неполного пакета документов,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w:t>
      </w:r>
    </w:p>
    <w:p w:rsidR="00640375" w:rsidRDefault="00640375">
      <w:pPr>
        <w:pStyle w:val="ConsPlusNormal"/>
        <w:jc w:val="both"/>
      </w:pPr>
      <w:r>
        <w:t xml:space="preserve">(в ред. </w:t>
      </w:r>
      <w:hyperlink r:id="rId48">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5) отказ в устранении заявителем (его представителем) ошибок в оформлении заявления, обнаруженных во время его приема;</w:t>
      </w:r>
    </w:p>
    <w:p w:rsidR="00640375" w:rsidRDefault="00640375">
      <w:pPr>
        <w:pStyle w:val="ConsPlusNormal"/>
        <w:spacing w:before="200"/>
        <w:ind w:firstLine="540"/>
        <w:jc w:val="both"/>
      </w:pPr>
      <w:r>
        <w:t xml:space="preserve">6) поступление заявления с приложением копий документов,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 ненадлежаще заверенных (для документов, направленных по почте или предоставленных представителем).</w:t>
      </w:r>
    </w:p>
    <w:p w:rsidR="00640375" w:rsidRDefault="00640375">
      <w:pPr>
        <w:pStyle w:val="ConsPlusNormal"/>
        <w:jc w:val="both"/>
      </w:pPr>
      <w:r>
        <w:t xml:space="preserve">(в ред. </w:t>
      </w:r>
      <w:hyperlink r:id="rId49">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41. Отказ в приеме заявления и документов, необходимых для предоставления (возобновления предоставления, продления предоставления) государственной услуги, в иных случаях не допускается.</w:t>
      </w:r>
    </w:p>
    <w:p w:rsidR="00640375" w:rsidRDefault="00640375">
      <w:pPr>
        <w:pStyle w:val="ConsPlusNormal"/>
        <w:jc w:val="both"/>
      </w:pPr>
    </w:p>
    <w:p w:rsidR="00640375" w:rsidRDefault="00640375">
      <w:pPr>
        <w:pStyle w:val="ConsPlusTitle"/>
        <w:jc w:val="center"/>
        <w:outlineLvl w:val="2"/>
      </w:pPr>
      <w:r>
        <w:t>Исчерпывающий перечень оснований для отказа в предоставлении</w:t>
      </w:r>
    </w:p>
    <w:p w:rsidR="00640375" w:rsidRDefault="00640375">
      <w:pPr>
        <w:pStyle w:val="ConsPlusTitle"/>
        <w:jc w:val="center"/>
      </w:pPr>
      <w:r>
        <w:t>(возобновлении предоставления, продлении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42. Основаниями для отказа в назначении или перерасчете ежемесячной выплаты являются:</w:t>
      </w:r>
    </w:p>
    <w:p w:rsidR="00640375" w:rsidRDefault="00640375">
      <w:pPr>
        <w:pStyle w:val="ConsPlusNormal"/>
        <w:spacing w:before="200"/>
        <w:ind w:firstLine="540"/>
        <w:jc w:val="both"/>
      </w:pPr>
      <w:r>
        <w:t>1) государственная регистрация смерти ребенка, в отношении которого подано заявление;</w:t>
      </w:r>
    </w:p>
    <w:p w:rsidR="00640375" w:rsidRDefault="00640375">
      <w:pPr>
        <w:pStyle w:val="ConsPlusNormal"/>
        <w:spacing w:before="200"/>
        <w:ind w:firstLine="540"/>
        <w:jc w:val="both"/>
      </w:pPr>
      <w:r>
        <w:t>2) превышение размера среднедушевого дохода семьи над величиной прожиточного минимума на душу населения, установленной в Камчатском крае на дату обращения за назначением ежемесячной выплаты;</w:t>
      </w:r>
    </w:p>
    <w:p w:rsidR="00640375" w:rsidRDefault="00640375">
      <w:pPr>
        <w:pStyle w:val="ConsPlusNormal"/>
        <w:spacing w:before="200"/>
        <w:ind w:firstLine="540"/>
        <w:jc w:val="both"/>
      </w:pPr>
      <w:r>
        <w:t>3) наличие в заявлении недостоверных или неполных данных;</w:t>
      </w:r>
    </w:p>
    <w:p w:rsidR="00640375" w:rsidRDefault="00640375">
      <w:pPr>
        <w:pStyle w:val="ConsPlusNormal"/>
        <w:spacing w:before="200"/>
        <w:ind w:firstLine="540"/>
        <w:jc w:val="both"/>
      </w:pPr>
      <w:r>
        <w:t>4) наличие в собственности у заявителя и членов его семьи:</w:t>
      </w:r>
    </w:p>
    <w:p w:rsidR="00640375" w:rsidRDefault="00640375">
      <w:pPr>
        <w:pStyle w:val="ConsPlusNormal"/>
        <w:spacing w:before="200"/>
        <w:ind w:firstLine="540"/>
        <w:jc w:val="both"/>
      </w:pPr>
      <w:r>
        <w:t xml:space="preserve">а) 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w:t>
      </w:r>
      <w:r>
        <w:lastRenderedPageBreak/>
        <w:t>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640375" w:rsidRDefault="00640375">
      <w:pPr>
        <w:pStyle w:val="ConsPlusNormal"/>
        <w:spacing w:before="200"/>
        <w:ind w:firstLine="540"/>
        <w:jc w:val="both"/>
      </w:pPr>
      <w:r>
        <w:t>б) 2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640375" w:rsidRDefault="00640375">
      <w:pPr>
        <w:pStyle w:val="ConsPlusNormal"/>
        <w:spacing w:before="200"/>
        <w:ind w:firstLine="540"/>
        <w:jc w:val="both"/>
      </w:pPr>
      <w:r>
        <w:t>в) 2 и более зданий с назначением "садовый дом";</w:t>
      </w:r>
    </w:p>
    <w:p w:rsidR="00640375" w:rsidRDefault="00640375">
      <w:pPr>
        <w:pStyle w:val="ConsPlusNormal"/>
        <w:spacing w:before="200"/>
        <w:ind w:firstLine="540"/>
        <w:jc w:val="both"/>
      </w:pPr>
      <w:r>
        <w:t>г) 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640375" w:rsidRDefault="00640375">
      <w:pPr>
        <w:pStyle w:val="ConsPlusNormal"/>
        <w:spacing w:before="200"/>
        <w:ind w:firstLine="540"/>
        <w:jc w:val="both"/>
      </w:pPr>
      <w:r>
        <w:t>д) 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640375" w:rsidRDefault="00640375">
      <w:pPr>
        <w:pStyle w:val="ConsPlusNormal"/>
        <w:spacing w:before="200"/>
        <w:ind w:firstLine="540"/>
        <w:jc w:val="both"/>
      </w:pPr>
      <w:r>
        <w:t xml:space="preserve">е) 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w:t>
      </w:r>
      <w:hyperlink r:id="rId50">
        <w:r>
          <w:rPr>
            <w:color w:val="0000FF"/>
          </w:rPr>
          <w:t>законом</w:t>
        </w:r>
      </w:hyperlink>
      <w: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w:t>
      </w:r>
      <w:hyperlink r:id="rId5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rsidR="00640375" w:rsidRDefault="00640375">
      <w:pPr>
        <w:pStyle w:val="ConsPlusNormal"/>
        <w:spacing w:before="200"/>
        <w:ind w:firstLine="540"/>
        <w:jc w:val="both"/>
      </w:pPr>
      <w:r>
        <w:t>5)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640375" w:rsidRDefault="00640375">
      <w:pPr>
        <w:pStyle w:val="ConsPlusNormal"/>
        <w:spacing w:before="200"/>
        <w:ind w:firstLine="540"/>
        <w:jc w:val="both"/>
      </w:pPr>
      <w:r>
        <w:t xml:space="preserve">а) 2 и более автотранспортных средств (3 и более автотранспортных средств - для </w:t>
      </w:r>
      <w:r>
        <w:lastRenderedPageBreak/>
        <w:t>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640375" w:rsidRDefault="00640375">
      <w:pPr>
        <w:pStyle w:val="ConsPlusNormal"/>
        <w:spacing w:before="200"/>
        <w:ind w:firstLine="540"/>
        <w:jc w:val="both"/>
      </w:pPr>
      <w:r>
        <w:t>б) 2 и более мототранспортных средств (3 и более мототранспортных средств -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640375" w:rsidRDefault="00640375">
      <w:pPr>
        <w:pStyle w:val="ConsPlusNormal"/>
        <w:spacing w:before="200"/>
        <w:ind w:firstLine="540"/>
        <w:jc w:val="both"/>
      </w:pPr>
      <w: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640375" w:rsidRDefault="00640375">
      <w:pPr>
        <w:pStyle w:val="ConsPlusNormal"/>
        <w:spacing w:before="200"/>
        <w:ind w:firstLine="540"/>
        <w:jc w:val="both"/>
      </w:pPr>
      <w:r>
        <w:t>г) 2 и более маломерных судов, год выпуска которых не превышает 5 лет;</w:t>
      </w:r>
    </w:p>
    <w:p w:rsidR="00640375" w:rsidRDefault="00640375">
      <w:pPr>
        <w:pStyle w:val="ConsPlusNormal"/>
        <w:spacing w:before="200"/>
        <w:ind w:firstLine="540"/>
        <w:jc w:val="both"/>
      </w:pPr>
      <w:r>
        <w:t>д) 2 и более самоходных машин и других видов техники, год выпуска которых не превышает 5 лет;</w:t>
      </w:r>
    </w:p>
    <w:p w:rsidR="00640375" w:rsidRDefault="00640375">
      <w:pPr>
        <w:pStyle w:val="ConsPlusNormal"/>
        <w:spacing w:before="200"/>
        <w:ind w:firstLine="540"/>
        <w:jc w:val="both"/>
      </w:pPr>
      <w:r>
        <w:t>6)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640375" w:rsidRDefault="00640375">
      <w:pPr>
        <w:pStyle w:val="ConsPlusNormal"/>
        <w:spacing w:before="200"/>
        <w:ind w:firstLine="540"/>
        <w:jc w:val="both"/>
      </w:pPr>
      <w:r>
        <w:t xml:space="preserve">7) отсутствие у заявителя и (или) трудоспособных членов его семьи (за исключением детей в возрасте до 18 лет) доходов, предусмотренных </w:t>
      </w:r>
      <w:hyperlink r:id="rId52">
        <w:r>
          <w:rPr>
            <w:color w:val="0000FF"/>
          </w:rPr>
          <w:t>пунктами 1</w:t>
        </w:r>
      </w:hyperlink>
      <w:r>
        <w:t xml:space="preserve">, </w:t>
      </w:r>
      <w:hyperlink r:id="rId53">
        <w:r>
          <w:rPr>
            <w:color w:val="0000FF"/>
          </w:rPr>
          <w:t>2</w:t>
        </w:r>
      </w:hyperlink>
      <w:r>
        <w:t xml:space="preserve"> (в части пенсий), </w:t>
      </w:r>
      <w:hyperlink r:id="rId54">
        <w:r>
          <w:rPr>
            <w:color w:val="0000FF"/>
          </w:rPr>
          <w:t>3</w:t>
        </w:r>
      </w:hyperlink>
      <w:r>
        <w:t xml:space="preserve"> (в части стипендий и компенсационных выплат в период нахождения в академическом отпуске по медицинским показаниям), </w:t>
      </w:r>
      <w:hyperlink r:id="rId55">
        <w:r>
          <w:rPr>
            <w:color w:val="0000FF"/>
          </w:rPr>
          <w:t>6</w:t>
        </w:r>
      </w:hyperlink>
      <w:r>
        <w:t xml:space="preserve">, </w:t>
      </w:r>
      <w:hyperlink r:id="rId56">
        <w:r>
          <w:rPr>
            <w:color w:val="0000FF"/>
          </w:rPr>
          <w:t>10</w:t>
        </w:r>
      </w:hyperlink>
      <w:r>
        <w:t xml:space="preserve">, </w:t>
      </w:r>
      <w:hyperlink r:id="rId57">
        <w:r>
          <w:rPr>
            <w:color w:val="0000FF"/>
          </w:rPr>
          <w:t>12</w:t>
        </w:r>
      </w:hyperlink>
      <w:r>
        <w:t xml:space="preserve"> - </w:t>
      </w:r>
      <w:hyperlink r:id="rId58">
        <w:r>
          <w:rPr>
            <w:color w:val="0000FF"/>
          </w:rPr>
          <w:t>14</w:t>
        </w:r>
      </w:hyperlink>
      <w:r>
        <w:t xml:space="preserve"> и </w:t>
      </w:r>
      <w:hyperlink r:id="rId59">
        <w:r>
          <w:rPr>
            <w:color w:val="0000FF"/>
          </w:rPr>
          <w:t>16 части 14</w:t>
        </w:r>
      </w:hyperlink>
      <w:r>
        <w:t xml:space="preserve"> Порядка от 08.05.2020 N 70, за расчетный период, предусмотренный </w:t>
      </w:r>
      <w:hyperlink r:id="rId60">
        <w:r>
          <w:rPr>
            <w:color w:val="0000FF"/>
          </w:rPr>
          <w:t>частью 15</w:t>
        </w:r>
      </w:hyperlink>
      <w:r>
        <w:t xml:space="preserve"> Порядка от 08.05.2020 N 70, за исключением следующих случаев (их совокупности), приходящихся на указанный период:</w:t>
      </w:r>
    </w:p>
    <w:p w:rsidR="00640375" w:rsidRDefault="00640375">
      <w:pPr>
        <w:pStyle w:val="ConsPlusNormal"/>
        <w:spacing w:before="200"/>
        <w:ind w:firstLine="540"/>
        <w:jc w:val="both"/>
      </w:pPr>
      <w:r>
        <w:t>а) заявитель или члены его семьи не более 6 месяцев имели статус безработного, ищущего работу;</w:t>
      </w:r>
    </w:p>
    <w:p w:rsidR="00640375" w:rsidRDefault="00640375">
      <w:pPr>
        <w:pStyle w:val="ConsPlusNormal"/>
        <w:spacing w:before="200"/>
        <w:ind w:firstLine="540"/>
        <w:jc w:val="both"/>
      </w:pPr>
      <w:r>
        <w:t>б) заявитель или члены его семьи осуществляли уход за ребенком до достижения им возраста 3 лет;</w:t>
      </w:r>
    </w:p>
    <w:p w:rsidR="00640375" w:rsidRDefault="00640375">
      <w:pPr>
        <w:pStyle w:val="ConsPlusNormal"/>
        <w:spacing w:before="200"/>
        <w:ind w:firstLine="540"/>
        <w:jc w:val="both"/>
      </w:pPr>
      <w:r>
        <w:t>в) 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640375" w:rsidRDefault="00640375">
      <w:pPr>
        <w:pStyle w:val="ConsPlusNormal"/>
        <w:spacing w:before="200"/>
        <w:ind w:firstLine="540"/>
        <w:jc w:val="both"/>
      </w:pPr>
      <w:r>
        <w:t>г) 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640375" w:rsidRDefault="00640375">
      <w:pPr>
        <w:pStyle w:val="ConsPlusNormal"/>
        <w:spacing w:before="200"/>
        <w:ind w:firstLine="540"/>
        <w:jc w:val="both"/>
      </w:pPr>
      <w:r>
        <w:t>д) 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640375" w:rsidRDefault="00640375">
      <w:pPr>
        <w:pStyle w:val="ConsPlusNormal"/>
        <w:spacing w:before="200"/>
        <w:ind w:firstLine="540"/>
        <w:jc w:val="both"/>
      </w:pPr>
      <w:r>
        <w:t>е) заявитель или члены его семьи проходили военную службу (включая период не более 3 месяцев со дня демобилизации);</w:t>
      </w:r>
    </w:p>
    <w:p w:rsidR="00640375" w:rsidRDefault="00640375">
      <w:pPr>
        <w:pStyle w:val="ConsPlusNormal"/>
        <w:spacing w:before="200"/>
        <w:ind w:firstLine="540"/>
        <w:jc w:val="both"/>
      </w:pPr>
      <w:r>
        <w:t>ж) заявитель или члены его семьи были лишены свободы или находились под стражей (включая период не более 3 месяцев со дня освобождения);</w:t>
      </w:r>
    </w:p>
    <w:p w:rsidR="00640375" w:rsidRDefault="00640375">
      <w:pPr>
        <w:pStyle w:val="ConsPlusNormal"/>
        <w:spacing w:before="200"/>
        <w:ind w:firstLine="540"/>
        <w:jc w:val="both"/>
      </w:pPr>
      <w:r>
        <w:t>з) заявитель являлся (является) единственным родителем (законным представителем), имеющим несовершеннолетнего ребенка (детей);</w:t>
      </w:r>
    </w:p>
    <w:p w:rsidR="00640375" w:rsidRDefault="00640375">
      <w:pPr>
        <w:pStyle w:val="ConsPlusNormal"/>
        <w:spacing w:before="200"/>
        <w:ind w:firstLine="540"/>
        <w:jc w:val="both"/>
      </w:pPr>
      <w:r>
        <w:t>и) семья заявителя являлась (является) многодетной (этот случай распространяется только на заявителя или только на одного из членов его семьи);</w:t>
      </w:r>
    </w:p>
    <w:p w:rsidR="00640375" w:rsidRDefault="00640375">
      <w:pPr>
        <w:pStyle w:val="ConsPlusNormal"/>
        <w:spacing w:before="200"/>
        <w:ind w:firstLine="540"/>
        <w:jc w:val="both"/>
      </w:pPr>
      <w:r>
        <w:lastRenderedPageBreak/>
        <w:t xml:space="preserve">к) 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w:t>
      </w:r>
      <w:hyperlink r:id="rId61">
        <w:r>
          <w:rPr>
            <w:color w:val="0000FF"/>
          </w:rPr>
          <w:t>частью 15</w:t>
        </w:r>
      </w:hyperlink>
      <w:r>
        <w:t xml:space="preserve"> Порядка от 08.05.2020 N 70, или при условии, что на день подачи заявления срок беременности женщины - 12 недель и более, решение об отказе в назначении ежемесячной выплаты по основанию, указанному в настоящем пункте, не принимается).</w:t>
      </w:r>
    </w:p>
    <w:p w:rsidR="00640375" w:rsidRDefault="00640375">
      <w:pPr>
        <w:pStyle w:val="ConsPlusNormal"/>
        <w:spacing w:before="200"/>
        <w:ind w:firstLine="540"/>
        <w:jc w:val="both"/>
      </w:pPr>
      <w:r>
        <w:t xml:space="preserve">Периоды отсутствия доходов по основаниям, указанным в настоящем части,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62">
        <w:r>
          <w:rPr>
            <w:color w:val="0000FF"/>
          </w:rPr>
          <w:t>частью 15</w:t>
        </w:r>
      </w:hyperlink>
      <w:r>
        <w:t xml:space="preserve"> Порядка от 08.05.2020 N 70 для назначения ежемесячной выплаты, решение об отказе в назначении ежемесячной выплаты не принимается.</w:t>
      </w:r>
    </w:p>
    <w:p w:rsidR="00640375" w:rsidRDefault="00640375">
      <w:pPr>
        <w:pStyle w:val="ConsPlusNormal"/>
        <w:spacing w:before="200"/>
        <w:ind w:firstLine="540"/>
        <w:jc w:val="both"/>
      </w:pPr>
      <w:r>
        <w:t xml:space="preserve">При принятии решения о назначении (об отказе в назначении) ежемесячной выплаты с учетом обстоятельств, предусмотренных </w:t>
      </w:r>
      <w:hyperlink r:id="rId63">
        <w:r>
          <w:rPr>
            <w:color w:val="0000FF"/>
          </w:rPr>
          <w:t>абзацем вторым пункта 1 части 14</w:t>
        </w:r>
      </w:hyperlink>
      <w:r>
        <w:t xml:space="preserve"> Порядка от 08.05.2020 N 70, решение об отказе в назначении ежемесячной выплаты по основанию, предусмотренному настоящей частью, не принимается;</w:t>
      </w:r>
    </w:p>
    <w:p w:rsidR="00640375" w:rsidRDefault="00640375">
      <w:pPr>
        <w:pStyle w:val="ConsPlusNormal"/>
        <w:spacing w:before="200"/>
        <w:ind w:firstLine="540"/>
        <w:jc w:val="both"/>
      </w:pPr>
      <w:r>
        <w:t>8) достижение ребенком, в отношении которого поступило заявление, возраста 8 лет;</w:t>
      </w:r>
    </w:p>
    <w:p w:rsidR="00640375" w:rsidRDefault="00640375">
      <w:pPr>
        <w:pStyle w:val="ConsPlusNormal"/>
        <w:spacing w:before="200"/>
        <w:ind w:firstLine="540"/>
        <w:jc w:val="both"/>
      </w:pPr>
      <w:r>
        <w:t xml:space="preserve">9) непредставление заявителем в КГКУ "Центр выплат" документов (сведений),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 (за исключением </w:t>
      </w:r>
      <w:hyperlink w:anchor="P194">
        <w:r>
          <w:rPr>
            <w:color w:val="0000FF"/>
          </w:rPr>
          <w:t>пунктов 19</w:t>
        </w:r>
      </w:hyperlink>
      <w:r>
        <w:t xml:space="preserve"> и </w:t>
      </w:r>
      <w:hyperlink w:anchor="P196">
        <w:r>
          <w:rPr>
            <w:color w:val="0000FF"/>
          </w:rPr>
          <w:t>21 части 27.1</w:t>
        </w:r>
      </w:hyperlink>
      <w:r>
        <w:t xml:space="preserve">), а также непредставление документов (сведений) в сроки, указанные в </w:t>
      </w:r>
      <w:hyperlink r:id="rId64">
        <w:r>
          <w:rPr>
            <w:color w:val="0000FF"/>
          </w:rPr>
          <w:t>частях 24</w:t>
        </w:r>
      </w:hyperlink>
      <w:r>
        <w:t xml:space="preserve"> и </w:t>
      </w:r>
      <w:hyperlink r:id="rId65">
        <w:r>
          <w:rPr>
            <w:color w:val="0000FF"/>
          </w:rPr>
          <w:t>25</w:t>
        </w:r>
      </w:hyperlink>
      <w:r>
        <w:t xml:space="preserve"> Порядка от 08.05.2020 N 70;</w:t>
      </w:r>
    </w:p>
    <w:p w:rsidR="00640375" w:rsidRDefault="00640375">
      <w:pPr>
        <w:pStyle w:val="ConsPlusNormal"/>
        <w:spacing w:before="200"/>
        <w:ind w:firstLine="540"/>
        <w:jc w:val="both"/>
      </w:pPr>
      <w:r>
        <w:t>10) установление факта назначения ежемесячной выплаты на ребенка, в отношении которого подается заявление, другому законному представителю;</w:t>
      </w:r>
    </w:p>
    <w:p w:rsidR="00640375" w:rsidRDefault="00640375">
      <w:pPr>
        <w:pStyle w:val="ConsPlusNormal"/>
        <w:spacing w:before="200"/>
        <w:ind w:firstLine="540"/>
        <w:jc w:val="both"/>
      </w:pPr>
      <w:r>
        <w:t xml:space="preserve">11)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w:t>
      </w:r>
      <w:hyperlink w:anchor="P145">
        <w:r>
          <w:rPr>
            <w:color w:val="0000FF"/>
          </w:rPr>
          <w:t>частью 21</w:t>
        </w:r>
      </w:hyperlink>
      <w:r>
        <w:t xml:space="preserve"> настоящего Административного регламента;</w:t>
      </w:r>
    </w:p>
    <w:p w:rsidR="00640375" w:rsidRDefault="00640375">
      <w:pPr>
        <w:pStyle w:val="ConsPlusNormal"/>
        <w:spacing w:before="200"/>
        <w:ind w:firstLine="540"/>
        <w:jc w:val="both"/>
      </w:pPr>
      <w:r>
        <w:t xml:space="preserve">12) заявитель и (или) ребенок не относятся к категории лиц, указанных в </w:t>
      </w:r>
      <w:hyperlink w:anchor="P60">
        <w:r>
          <w:rPr>
            <w:color w:val="0000FF"/>
          </w:rPr>
          <w:t>части 2</w:t>
        </w:r>
      </w:hyperlink>
      <w:r>
        <w:t xml:space="preserve"> настоящего Административного регламента;</w:t>
      </w:r>
    </w:p>
    <w:p w:rsidR="00640375" w:rsidRDefault="00640375">
      <w:pPr>
        <w:pStyle w:val="ConsPlusNormal"/>
        <w:spacing w:before="200"/>
        <w:ind w:firstLine="540"/>
        <w:jc w:val="both"/>
      </w:pPr>
      <w:r>
        <w:t>13) отсутствие документов (сведений), подтверждающих проживание заявителя и (или) ребенка, на которого назначается (назначена) ежемесячная выплата, по месту жительства (месту пребывания) в Камчатском крае;</w:t>
      </w:r>
    </w:p>
    <w:p w:rsidR="00640375" w:rsidRDefault="00640375">
      <w:pPr>
        <w:pStyle w:val="ConsPlusNormal"/>
        <w:spacing w:before="200"/>
        <w:ind w:firstLine="540"/>
        <w:jc w:val="both"/>
      </w:pPr>
      <w:r>
        <w:t>14) нахождение ребенка, на которого назначается (назначена) ежемесячная выплата, в организации на полном государственном обеспечении;</w:t>
      </w:r>
    </w:p>
    <w:p w:rsidR="00640375" w:rsidRDefault="00640375">
      <w:pPr>
        <w:pStyle w:val="ConsPlusNormal"/>
        <w:spacing w:before="200"/>
        <w:ind w:firstLine="540"/>
        <w:jc w:val="both"/>
      </w:pPr>
      <w:r>
        <w:t>15) лишение родительских прав обоих родителей (единственного родителя) в отношении ребенка (детей), на которого(ых) назначается (назначена) ежемесячная выплата;</w:t>
      </w:r>
    </w:p>
    <w:p w:rsidR="00640375" w:rsidRDefault="00640375">
      <w:pPr>
        <w:pStyle w:val="ConsPlusNormal"/>
        <w:spacing w:before="200"/>
        <w:ind w:firstLine="540"/>
        <w:jc w:val="both"/>
      </w:pPr>
      <w:r>
        <w:t>16) ограничение в родительских правах обоих родителей (единственного родителя) в отношении ребенка (детей), на которого(ых) назначается (назначена) ежемесячная выплата;</w:t>
      </w:r>
    </w:p>
    <w:p w:rsidR="00640375" w:rsidRDefault="00640375">
      <w:pPr>
        <w:pStyle w:val="ConsPlusNormal"/>
        <w:spacing w:before="200"/>
        <w:ind w:firstLine="540"/>
        <w:jc w:val="both"/>
      </w:pPr>
      <w:r>
        <w:t>17) обращение заявителя (его представителя) о назначении ежемесячной выплаты на ребенка не достигшего возраста трех лет;</w:t>
      </w:r>
    </w:p>
    <w:p w:rsidR="00640375" w:rsidRDefault="00640375">
      <w:pPr>
        <w:pStyle w:val="ConsPlusNormal"/>
        <w:spacing w:before="200"/>
        <w:ind w:firstLine="540"/>
        <w:jc w:val="both"/>
      </w:pPr>
      <w:r>
        <w:t>18) освобождение и отстранение опекунов (попечителей, усыновителей, приемных родителей) от своих обязанностей;</w:t>
      </w:r>
    </w:p>
    <w:p w:rsidR="00640375" w:rsidRDefault="00640375">
      <w:pPr>
        <w:pStyle w:val="ConsPlusNormal"/>
        <w:spacing w:before="200"/>
        <w:ind w:firstLine="540"/>
        <w:jc w:val="both"/>
      </w:pPr>
      <w:r>
        <w:t>19) предоставление недостоверных документов (сведений), подтверждающих право заявителя на получение государственной услуги;</w:t>
      </w:r>
    </w:p>
    <w:p w:rsidR="00640375" w:rsidRDefault="00640375">
      <w:pPr>
        <w:pStyle w:val="ConsPlusNormal"/>
        <w:spacing w:before="200"/>
        <w:ind w:firstLine="540"/>
        <w:jc w:val="both"/>
      </w:pPr>
      <w:r>
        <w:t>20) смерть заявителя;</w:t>
      </w:r>
    </w:p>
    <w:p w:rsidR="00640375" w:rsidRDefault="00640375">
      <w:pPr>
        <w:pStyle w:val="ConsPlusNormal"/>
        <w:spacing w:before="200"/>
        <w:ind w:firstLine="540"/>
        <w:jc w:val="both"/>
      </w:pPr>
      <w:r>
        <w:t>21) подача заявления ранее наступления месяца, в котором истекает 12-месячный срок назначения ежемесячной выплаты со дня предыдущего назначения;</w:t>
      </w:r>
    </w:p>
    <w:p w:rsidR="00640375" w:rsidRDefault="00640375">
      <w:pPr>
        <w:pStyle w:val="ConsPlusNormal"/>
        <w:spacing w:before="200"/>
        <w:ind w:firstLine="540"/>
        <w:jc w:val="both"/>
      </w:pPr>
      <w:r>
        <w:t>22) признание судом заявителя на предоставление государственной услуги недееспособным, ограниченно дееспособным;</w:t>
      </w:r>
    </w:p>
    <w:p w:rsidR="00640375" w:rsidRDefault="00640375">
      <w:pPr>
        <w:pStyle w:val="ConsPlusNormal"/>
        <w:spacing w:before="200"/>
        <w:ind w:firstLine="540"/>
        <w:jc w:val="both"/>
      </w:pPr>
      <w:r>
        <w:t>23) объявление в розыск заявителя на предоставление государственной услуги;</w:t>
      </w:r>
    </w:p>
    <w:p w:rsidR="00640375" w:rsidRDefault="00640375">
      <w:pPr>
        <w:pStyle w:val="ConsPlusNormal"/>
        <w:spacing w:before="200"/>
        <w:ind w:firstLine="540"/>
        <w:jc w:val="both"/>
      </w:pPr>
      <w:r>
        <w:lastRenderedPageBreak/>
        <w:t>24) нахождение (направление) заявителя на предоставление государственной услуги в местах лишения свободы либо применение в отношении заявителя меры пресечения в виде заключения под стражу."</w:t>
      </w:r>
    </w:p>
    <w:p w:rsidR="00640375" w:rsidRDefault="00640375">
      <w:pPr>
        <w:pStyle w:val="ConsPlusNormal"/>
        <w:jc w:val="both"/>
      </w:pPr>
      <w:r>
        <w:t xml:space="preserve">(часть 42 в ред. </w:t>
      </w:r>
      <w:hyperlink r:id="rId66">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jc w:val="both"/>
      </w:pPr>
    </w:p>
    <w:p w:rsidR="00640375" w:rsidRDefault="00640375">
      <w:pPr>
        <w:pStyle w:val="ConsPlusTitle"/>
        <w:jc w:val="center"/>
        <w:outlineLvl w:val="2"/>
      </w:pPr>
      <w:r>
        <w:t>Исчерпывающий перечень оснований для</w:t>
      </w:r>
    </w:p>
    <w:p w:rsidR="00640375" w:rsidRDefault="00640375">
      <w:pPr>
        <w:pStyle w:val="ConsPlusTitle"/>
        <w:jc w:val="center"/>
      </w:pPr>
      <w:r>
        <w:t>приостановления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bookmarkStart w:id="22" w:name="P366"/>
      <w:bookmarkEnd w:id="22"/>
      <w:r>
        <w:t>43. Основаниями для приостановления предоставления государственной услуги являются:</w:t>
      </w:r>
    </w:p>
    <w:p w:rsidR="00640375" w:rsidRDefault="00640375">
      <w:pPr>
        <w:pStyle w:val="ConsPlusNormal"/>
        <w:spacing w:before="200"/>
        <w:ind w:firstLine="540"/>
        <w:jc w:val="both"/>
      </w:pPr>
      <w:bookmarkStart w:id="23" w:name="P367"/>
      <w:bookmarkEnd w:id="23"/>
      <w:r>
        <w:t>1) неполучение заявителем средств при предоставлении государственной услуги по истечении 6 месяцев в организации, осуществляющей доставку и выплату денежных средств;</w:t>
      </w:r>
    </w:p>
    <w:p w:rsidR="00640375" w:rsidRDefault="00640375">
      <w:pPr>
        <w:pStyle w:val="ConsPlusNormal"/>
        <w:spacing w:before="200"/>
        <w:ind w:firstLine="540"/>
        <w:jc w:val="both"/>
      </w:pPr>
      <w:bookmarkStart w:id="24" w:name="P368"/>
      <w:bookmarkEnd w:id="24"/>
      <w:r>
        <w:t>2) закрытие либо изменение реквизитов счета заявителя в кредитном учреждении, на который осуществлялось перечисление денежных средств;</w:t>
      </w:r>
    </w:p>
    <w:p w:rsidR="00640375" w:rsidRDefault="00640375">
      <w:pPr>
        <w:pStyle w:val="ConsPlusNormal"/>
        <w:spacing w:before="200"/>
        <w:ind w:firstLine="540"/>
        <w:jc w:val="both"/>
      </w:pPr>
      <w:bookmarkStart w:id="25" w:name="P369"/>
      <w:bookmarkEnd w:id="25"/>
      <w:r>
        <w:t>3) установление КГКУ "Центр выплат" сведений, влияющих на право предоставления государственной услуги.</w:t>
      </w:r>
    </w:p>
    <w:p w:rsidR="00640375" w:rsidRDefault="00640375">
      <w:pPr>
        <w:pStyle w:val="ConsPlusNormal"/>
        <w:spacing w:before="200"/>
        <w:ind w:firstLine="540"/>
        <w:jc w:val="both"/>
      </w:pPr>
      <w:r>
        <w:t xml:space="preserve">44. Принятие решения о приостановлении предоставления государственной услуги осуществляется не позднее 10 рабочих дней со дня наступления обстоятельств, указанных в </w:t>
      </w:r>
      <w:hyperlink w:anchor="P366">
        <w:r>
          <w:rPr>
            <w:color w:val="0000FF"/>
          </w:rPr>
          <w:t>части 43</w:t>
        </w:r>
      </w:hyperlink>
      <w:r>
        <w:t xml:space="preserve"> настоящего Административного регламента.</w:t>
      </w:r>
    </w:p>
    <w:p w:rsidR="00640375" w:rsidRDefault="00640375">
      <w:pPr>
        <w:pStyle w:val="ConsPlusNormal"/>
        <w:spacing w:before="200"/>
        <w:ind w:firstLine="540"/>
        <w:jc w:val="both"/>
      </w:pPr>
      <w:r>
        <w:t xml:space="preserve">Приостановление предоставления государственной услуги производится с 1 числа месяца следующего за месяцем наступления обстоятельств, указанных в </w:t>
      </w:r>
      <w:hyperlink w:anchor="P366">
        <w:r>
          <w:rPr>
            <w:color w:val="0000FF"/>
          </w:rPr>
          <w:t>части 43</w:t>
        </w:r>
      </w:hyperlink>
      <w:r>
        <w:t xml:space="preserve"> настоящего Административного регламента.</w:t>
      </w:r>
    </w:p>
    <w:p w:rsidR="00640375" w:rsidRDefault="00640375">
      <w:pPr>
        <w:pStyle w:val="ConsPlusNormal"/>
        <w:jc w:val="both"/>
      </w:pPr>
    </w:p>
    <w:p w:rsidR="00640375" w:rsidRDefault="00640375">
      <w:pPr>
        <w:pStyle w:val="ConsPlusTitle"/>
        <w:jc w:val="center"/>
        <w:outlineLvl w:val="2"/>
      </w:pPr>
      <w:r>
        <w:t>Исчерпывающий перечень оснований для возобновления</w:t>
      </w:r>
    </w:p>
    <w:p w:rsidR="00640375" w:rsidRDefault="00640375">
      <w:pPr>
        <w:pStyle w:val="ConsPlusTitle"/>
        <w:jc w:val="center"/>
      </w:pPr>
      <w:r>
        <w:t>(продления)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45. Основаниями для возобновления предоставления государственной услуги являются:</w:t>
      </w:r>
    </w:p>
    <w:p w:rsidR="00640375" w:rsidRDefault="00640375">
      <w:pPr>
        <w:pStyle w:val="ConsPlusNormal"/>
        <w:spacing w:before="200"/>
        <w:ind w:firstLine="540"/>
        <w:jc w:val="both"/>
      </w:pPr>
      <w:r>
        <w:t xml:space="preserve">1) обращение заявителя (его представителя), которому было приостановлено предоставление государственной услуги по причине, указанной в </w:t>
      </w:r>
      <w:hyperlink w:anchor="P367">
        <w:r>
          <w:rPr>
            <w:color w:val="0000FF"/>
          </w:rPr>
          <w:t>пункте 1 части 43</w:t>
        </w:r>
      </w:hyperlink>
      <w:r>
        <w:t xml:space="preserve"> настоящего Административного регламента, по форме согласно </w:t>
      </w:r>
      <w:hyperlink w:anchor="P921">
        <w:r>
          <w:rPr>
            <w:color w:val="0000FF"/>
          </w:rPr>
          <w:t>приложению 1</w:t>
        </w:r>
      </w:hyperlink>
      <w:r>
        <w:t xml:space="preserve"> к настоящему Административному регламенту.</w:t>
      </w:r>
    </w:p>
    <w:p w:rsidR="00640375" w:rsidRDefault="00640375">
      <w:pPr>
        <w:pStyle w:val="ConsPlusNormal"/>
        <w:spacing w:before="200"/>
        <w:ind w:firstLine="540"/>
        <w:jc w:val="both"/>
      </w:pPr>
      <w:r>
        <w:t xml:space="preserve">КГКУ "Центр выплат" осуществляет проверку сведений, указанных в </w:t>
      </w:r>
      <w:hyperlink w:anchor="P255">
        <w:r>
          <w:rPr>
            <w:color w:val="0000FF"/>
          </w:rPr>
          <w:t>пунктах 1</w:t>
        </w:r>
      </w:hyperlink>
      <w:r>
        <w:t xml:space="preserve"> - </w:t>
      </w:r>
      <w:hyperlink w:anchor="P261">
        <w:r>
          <w:rPr>
            <w:color w:val="0000FF"/>
          </w:rPr>
          <w:t>7 части 37</w:t>
        </w:r>
      </w:hyperlink>
      <w:r>
        <w:t xml:space="preserve"> настоящего Административного регламента, за период неполучения денежных средств по причине, указанной в </w:t>
      </w:r>
      <w:hyperlink w:anchor="P367">
        <w:r>
          <w:rPr>
            <w:color w:val="0000FF"/>
          </w:rPr>
          <w:t>пункте 1 части 43</w:t>
        </w:r>
      </w:hyperlink>
      <w:r>
        <w:t xml:space="preserve"> настоящего Административного регламента;</w:t>
      </w:r>
    </w:p>
    <w:p w:rsidR="00640375" w:rsidRDefault="00640375">
      <w:pPr>
        <w:pStyle w:val="ConsPlusNormal"/>
        <w:spacing w:before="200"/>
        <w:ind w:firstLine="540"/>
        <w:jc w:val="both"/>
      </w:pPr>
      <w:r>
        <w:t xml:space="preserve">2) обращение заявителя (его представителя), которому было приостановлено предоставление государственной услуги по причине, указанной в </w:t>
      </w:r>
      <w:hyperlink w:anchor="P368">
        <w:r>
          <w:rPr>
            <w:color w:val="0000FF"/>
          </w:rPr>
          <w:t>пункте 2 части 43</w:t>
        </w:r>
      </w:hyperlink>
      <w:r>
        <w:t xml:space="preserve"> настоящего Административного регламента, с заявлением по форме согласно </w:t>
      </w:r>
      <w:hyperlink w:anchor="P921">
        <w:r>
          <w:rPr>
            <w:color w:val="0000FF"/>
          </w:rPr>
          <w:t>приложению 1</w:t>
        </w:r>
      </w:hyperlink>
      <w:r>
        <w:t xml:space="preserve"> к настоящему Административному регламенту с предоставлением сведений об открытии счета в кредитном учреждении, на который должно осуществляться перечисление денежных средств, либо выборе иного способа получения ежемесячной денежной выплаты.</w:t>
      </w:r>
    </w:p>
    <w:p w:rsidR="00640375" w:rsidRDefault="00640375">
      <w:pPr>
        <w:pStyle w:val="ConsPlusNormal"/>
        <w:spacing w:before="200"/>
        <w:ind w:firstLine="540"/>
        <w:jc w:val="both"/>
      </w:pPr>
      <w:r>
        <w:t xml:space="preserve">КГКУ "Центр выплат" осуществляет проверку сведений, указанных в </w:t>
      </w:r>
      <w:hyperlink w:anchor="P255">
        <w:r>
          <w:rPr>
            <w:color w:val="0000FF"/>
          </w:rPr>
          <w:t>пунктах 1</w:t>
        </w:r>
      </w:hyperlink>
      <w:r>
        <w:t xml:space="preserve"> - </w:t>
      </w:r>
      <w:hyperlink w:anchor="P261">
        <w:r>
          <w:rPr>
            <w:color w:val="0000FF"/>
          </w:rPr>
          <w:t>7 части 37</w:t>
        </w:r>
      </w:hyperlink>
      <w:r>
        <w:t xml:space="preserve"> настоящего Административного регламента, за период неполучения денежных средств по причине, указанной в </w:t>
      </w:r>
      <w:hyperlink w:anchor="P368">
        <w:r>
          <w:rPr>
            <w:color w:val="0000FF"/>
          </w:rPr>
          <w:t>пункте 2 части 43</w:t>
        </w:r>
      </w:hyperlink>
      <w:r>
        <w:t xml:space="preserve"> настоящего Административного регламента;</w:t>
      </w:r>
    </w:p>
    <w:p w:rsidR="00640375" w:rsidRDefault="00640375">
      <w:pPr>
        <w:pStyle w:val="ConsPlusNormal"/>
        <w:spacing w:before="200"/>
        <w:ind w:firstLine="540"/>
        <w:jc w:val="both"/>
      </w:pPr>
      <w:r>
        <w:t xml:space="preserve">3) обращение заявителя (его представителя), которому было приостановлено предоставление ежемесячной денежной выплаты по причинам, указанным в </w:t>
      </w:r>
      <w:hyperlink w:anchor="P369">
        <w:r>
          <w:rPr>
            <w:color w:val="0000FF"/>
          </w:rPr>
          <w:t>пункте 3 части 43</w:t>
        </w:r>
      </w:hyperlink>
      <w:r>
        <w:t xml:space="preserve"> настоящего Административного регламента, в КГКУ "Центр выплат" по форме согласно </w:t>
      </w:r>
      <w:hyperlink w:anchor="P921">
        <w:r>
          <w:rPr>
            <w:color w:val="0000FF"/>
          </w:rPr>
          <w:t>приложению 1</w:t>
        </w:r>
      </w:hyperlink>
      <w:r>
        <w:t xml:space="preserve"> к настоящему Административному регламенту и предоставлением документов, подтверждающих право на предоставление денежной выплаты, утвержденных Административным регламентом предоставления государственной услуги по назначению соответствующей денежной выплаты;</w:t>
      </w:r>
    </w:p>
    <w:p w:rsidR="00640375" w:rsidRDefault="00640375">
      <w:pPr>
        <w:pStyle w:val="ConsPlusNormal"/>
        <w:spacing w:before="200"/>
        <w:ind w:firstLine="540"/>
        <w:jc w:val="both"/>
      </w:pPr>
      <w:r>
        <w:t xml:space="preserve">4) обращение гражданина (его представителя), которому было прекращено предоставление государственной услуги по причине, указанной в </w:t>
      </w:r>
      <w:hyperlink w:anchor="P399">
        <w:r>
          <w:rPr>
            <w:color w:val="0000FF"/>
          </w:rPr>
          <w:t>пунктах 2</w:t>
        </w:r>
      </w:hyperlink>
      <w:r>
        <w:t xml:space="preserve"> - </w:t>
      </w:r>
      <w:hyperlink w:anchor="P399">
        <w:r>
          <w:rPr>
            <w:color w:val="0000FF"/>
          </w:rPr>
          <w:t>3 части 49</w:t>
        </w:r>
      </w:hyperlink>
      <w:r>
        <w:t xml:space="preserve"> настоящего Административного регламента, в КГКУ "Центр выплат" с заявлением по форме согласно </w:t>
      </w:r>
      <w:hyperlink w:anchor="P921">
        <w:r>
          <w:rPr>
            <w:color w:val="0000FF"/>
          </w:rPr>
          <w:t>приложению 1</w:t>
        </w:r>
      </w:hyperlink>
      <w:r>
        <w:t xml:space="preserve"> к настоящему Административному регламенту.</w:t>
      </w:r>
    </w:p>
    <w:p w:rsidR="00640375" w:rsidRDefault="00640375">
      <w:pPr>
        <w:pStyle w:val="ConsPlusNormal"/>
        <w:spacing w:before="200"/>
        <w:ind w:firstLine="540"/>
        <w:jc w:val="both"/>
      </w:pPr>
      <w:r>
        <w:lastRenderedPageBreak/>
        <w:t xml:space="preserve">КГКУ "Центр выплат" осуществляет проверку сведений, указанных в </w:t>
      </w:r>
      <w:hyperlink w:anchor="P255">
        <w:r>
          <w:rPr>
            <w:color w:val="0000FF"/>
          </w:rPr>
          <w:t>пунктах 1</w:t>
        </w:r>
      </w:hyperlink>
      <w:r>
        <w:t xml:space="preserve"> - </w:t>
      </w:r>
      <w:hyperlink w:anchor="P260">
        <w:r>
          <w:rPr>
            <w:color w:val="0000FF"/>
          </w:rPr>
          <w:t>6 части 37</w:t>
        </w:r>
      </w:hyperlink>
      <w:r>
        <w:t xml:space="preserve"> настоящего Административного регламента, за период неполучения денежных средств по причинам, указанным в </w:t>
      </w:r>
      <w:hyperlink w:anchor="P367">
        <w:r>
          <w:rPr>
            <w:color w:val="0000FF"/>
          </w:rPr>
          <w:t>пункте 1</w:t>
        </w:r>
      </w:hyperlink>
      <w:r>
        <w:t xml:space="preserve"> и </w:t>
      </w:r>
      <w:hyperlink w:anchor="P368">
        <w:r>
          <w:rPr>
            <w:color w:val="0000FF"/>
          </w:rPr>
          <w:t>2 части 43</w:t>
        </w:r>
      </w:hyperlink>
      <w:r>
        <w:t xml:space="preserve"> настоящего административного регламента.</w:t>
      </w:r>
    </w:p>
    <w:p w:rsidR="00640375" w:rsidRDefault="00640375">
      <w:pPr>
        <w:pStyle w:val="ConsPlusNormal"/>
        <w:spacing w:before="200"/>
        <w:ind w:firstLine="540"/>
        <w:jc w:val="both"/>
      </w:pPr>
      <w:r>
        <w:t>46. Основаниями для продления предоставления государственной услуги являются:</w:t>
      </w:r>
    </w:p>
    <w:p w:rsidR="00640375" w:rsidRDefault="00640375">
      <w:pPr>
        <w:pStyle w:val="ConsPlusNormal"/>
        <w:spacing w:before="200"/>
        <w:ind w:firstLine="540"/>
        <w:jc w:val="both"/>
      </w:pPr>
      <w:r>
        <w:t>1) изменение фамилии, имени, отчества заявителя, в том числе при заключении (расторжении) брака;</w:t>
      </w:r>
    </w:p>
    <w:p w:rsidR="00640375" w:rsidRDefault="00640375">
      <w:pPr>
        <w:pStyle w:val="ConsPlusNormal"/>
        <w:spacing w:before="200"/>
        <w:ind w:firstLine="540"/>
        <w:jc w:val="both"/>
      </w:pPr>
      <w:r>
        <w:t>2) изменение способа предоставления государственной услуги;</w:t>
      </w:r>
    </w:p>
    <w:p w:rsidR="00640375" w:rsidRDefault="00640375">
      <w:pPr>
        <w:pStyle w:val="ConsPlusNormal"/>
        <w:spacing w:before="200"/>
        <w:ind w:firstLine="540"/>
        <w:jc w:val="both"/>
      </w:pPr>
      <w:r>
        <w:t>3) изменение места жительства (места пребывания) гражданина, являющегося (являвшегося) получателем государственной услуги, в пределах Камчатского края.</w:t>
      </w:r>
    </w:p>
    <w:p w:rsidR="00640375" w:rsidRDefault="00640375">
      <w:pPr>
        <w:pStyle w:val="ConsPlusNormal"/>
        <w:spacing w:before="200"/>
        <w:ind w:firstLine="540"/>
        <w:jc w:val="both"/>
      </w:pPr>
      <w:r>
        <w:t>47. Возобновление предоставления государственной услуги осуществляется с 1 числа месяца, следующего за месяцем обращения заявителя (его представителя) о возобновлении (продлении) государственной услуги.</w:t>
      </w:r>
    </w:p>
    <w:p w:rsidR="00640375" w:rsidRDefault="00640375">
      <w:pPr>
        <w:pStyle w:val="ConsPlusNormal"/>
        <w:spacing w:before="200"/>
        <w:ind w:firstLine="540"/>
        <w:jc w:val="both"/>
      </w:pPr>
      <w:r>
        <w:t>Возобновление предоставления государственной услуги осуществляется за весь период назначения с учетом наличия права на предоставление государственной услуги, в течение которого предоставление было приостановлено (прекращено).</w:t>
      </w:r>
    </w:p>
    <w:p w:rsidR="00640375" w:rsidRDefault="00640375">
      <w:pPr>
        <w:pStyle w:val="ConsPlusNormal"/>
        <w:spacing w:before="200"/>
        <w:ind w:firstLine="540"/>
        <w:jc w:val="both"/>
      </w:pPr>
      <w:r>
        <w:t xml:space="preserve">Возобновление предоставления государственной услуги производится за период не более срока исковой давности, установленного </w:t>
      </w:r>
      <w:hyperlink r:id="rId67">
        <w:r>
          <w:rPr>
            <w:color w:val="0000FF"/>
          </w:rPr>
          <w:t>статьей 196</w:t>
        </w:r>
      </w:hyperlink>
      <w:r>
        <w:t xml:space="preserve"> Гражданского кодекса Российской Федерации, определяемому с месяца обращения заявителя (его представителя) за возобновлением предоставления государственной услуги.</w:t>
      </w:r>
    </w:p>
    <w:p w:rsidR="00640375" w:rsidRDefault="00640375">
      <w:pPr>
        <w:pStyle w:val="ConsPlusNormal"/>
        <w:spacing w:before="200"/>
        <w:ind w:firstLine="540"/>
        <w:jc w:val="both"/>
      </w:pPr>
      <w:r>
        <w:t xml:space="preserve">48. В случае изменения места жительства (места пребывания) в Камчатском крае гражданина, являющегося (являвшегося) получателем государственной услуги, в течение одного календарного месяца, назначение государственной услуги по новому месту жительства (новому месту пребывания) производится по обращению гражданина с месяца, следующего за месяцем в котором эти изменения произошли, но не более чем за период, равный сроку исковой давности, установленному </w:t>
      </w:r>
      <w:hyperlink r:id="rId68">
        <w:r>
          <w:rPr>
            <w:color w:val="0000FF"/>
          </w:rPr>
          <w:t>статьей 196</w:t>
        </w:r>
      </w:hyperlink>
      <w:r>
        <w:t xml:space="preserve"> Гражданского кодекса Российской Федерации, определяемому с месяца обращения за назначением государственной услуги по новому месту жительства (новому месту пребывания) включительно и предоставлению документов, перечисленных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w:t>
      </w:r>
    </w:p>
    <w:p w:rsidR="00640375" w:rsidRDefault="00640375">
      <w:pPr>
        <w:pStyle w:val="ConsPlusNormal"/>
        <w:jc w:val="both"/>
      </w:pPr>
      <w:r>
        <w:t xml:space="preserve">(в ред. </w:t>
      </w:r>
      <w:hyperlink r:id="rId69">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В случае изменения места жительства (места пребывания) в Камчатском крае у гражданина, являющегося (являвшегося) получателем государственной услуги в течение периода, превышающего один календарный месяц, назначение государственной услуги по новому месту жительства (новому месту пребывания) производится по обращению гражданина с заявлением с месяца проживания по новому месту жительства (новому месту пребывания), но не более чем за период, равный сроку исковой давности, установленному </w:t>
      </w:r>
      <w:hyperlink r:id="rId70">
        <w:r>
          <w:rPr>
            <w:color w:val="0000FF"/>
          </w:rPr>
          <w:t>статьей 196</w:t>
        </w:r>
      </w:hyperlink>
      <w:r>
        <w:t xml:space="preserve"> Гражданского кодекса Российской Федерации, определяемому с месяца обращения за назначением государственной услуги по новому месту жительства (новому месту пребывания) включительно и предоставлению документов, перечисленных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w:t>
      </w:r>
    </w:p>
    <w:p w:rsidR="00640375" w:rsidRDefault="00640375">
      <w:pPr>
        <w:pStyle w:val="ConsPlusNormal"/>
        <w:jc w:val="both"/>
      </w:pPr>
      <w:r>
        <w:t xml:space="preserve">(в ред. </w:t>
      </w:r>
      <w:hyperlink r:id="rId71">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jc w:val="both"/>
      </w:pPr>
    </w:p>
    <w:p w:rsidR="00640375" w:rsidRDefault="00640375">
      <w:pPr>
        <w:pStyle w:val="ConsPlusTitle"/>
        <w:jc w:val="center"/>
        <w:outlineLvl w:val="2"/>
      </w:pPr>
      <w:r>
        <w:t>Исчерпывающий перечень оснований для</w:t>
      </w:r>
    </w:p>
    <w:p w:rsidR="00640375" w:rsidRDefault="00640375">
      <w:pPr>
        <w:pStyle w:val="ConsPlusTitle"/>
        <w:jc w:val="center"/>
      </w:pPr>
      <w:r>
        <w:t>прекращения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bookmarkStart w:id="26" w:name="P399"/>
      <w:bookmarkEnd w:id="26"/>
      <w:r>
        <w:t>49. Основанием прекращения предоставления государственной услуги являются:</w:t>
      </w:r>
    </w:p>
    <w:p w:rsidR="00640375" w:rsidRDefault="00640375">
      <w:pPr>
        <w:pStyle w:val="ConsPlusNormal"/>
        <w:spacing w:before="200"/>
        <w:ind w:firstLine="540"/>
        <w:jc w:val="both"/>
      </w:pPr>
      <w:r>
        <w:t>1) снятие родителя (законного представителя), являющегося получателем ежемесячной выплаты, с регистрационного учета по месту жительства (месту пребывания) в Камчатском крае;</w:t>
      </w:r>
    </w:p>
    <w:p w:rsidR="00640375" w:rsidRDefault="00640375">
      <w:pPr>
        <w:pStyle w:val="ConsPlusNormal"/>
        <w:spacing w:before="200"/>
        <w:ind w:firstLine="540"/>
        <w:jc w:val="both"/>
      </w:pPr>
      <w:r>
        <w:t>2) истечение 6 месяцев со дня приостановления предоставления ежемесячной выплаты по причине неполучения в течение 6 месяцев подряд в организации, осуществляющей доставку и выплату денежных средств;</w:t>
      </w:r>
    </w:p>
    <w:p w:rsidR="00640375" w:rsidRDefault="00640375">
      <w:pPr>
        <w:pStyle w:val="ConsPlusNormal"/>
        <w:spacing w:before="200"/>
        <w:ind w:firstLine="540"/>
        <w:jc w:val="both"/>
      </w:pPr>
      <w:r>
        <w:t xml:space="preserve">3) истечение 6 месяцев со дня приостановления предоставления ежемесячной выплаты по </w:t>
      </w:r>
      <w:r>
        <w:lastRenderedPageBreak/>
        <w:t>причине закрытия счета заявителя в кредитном учреждении, на который осуществлялось перечисление денежных средств;</w:t>
      </w:r>
    </w:p>
    <w:p w:rsidR="00640375" w:rsidRDefault="00640375">
      <w:pPr>
        <w:pStyle w:val="ConsPlusNormal"/>
        <w:spacing w:before="200"/>
        <w:ind w:firstLine="540"/>
        <w:jc w:val="both"/>
      </w:pPr>
      <w:r>
        <w:t>4) заявление родителя (законного представителя), являющегося получателем ежемесячной выплаты, о прекращении предоставления ежемесячной выплаты с указанием причины;</w:t>
      </w:r>
    </w:p>
    <w:p w:rsidR="00640375" w:rsidRDefault="00640375">
      <w:pPr>
        <w:pStyle w:val="ConsPlusNormal"/>
        <w:spacing w:before="200"/>
        <w:ind w:firstLine="540"/>
        <w:jc w:val="both"/>
      </w:pPr>
      <w:r>
        <w:t>5) 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rsidR="00640375" w:rsidRDefault="00640375">
      <w:pPr>
        <w:pStyle w:val="ConsPlusNormal"/>
        <w:spacing w:before="200"/>
        <w:ind w:firstLine="540"/>
        <w:jc w:val="both"/>
      </w:pPr>
      <w:r>
        <w:t>6) выявление КГКУ "Центр выплат"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rsidR="00640375" w:rsidRDefault="00640375">
      <w:pPr>
        <w:pStyle w:val="ConsPlusNormal"/>
        <w:spacing w:before="200"/>
        <w:ind w:firstLine="540"/>
        <w:jc w:val="both"/>
      </w:pPr>
      <w:r>
        <w:t>7) поступление сведений от уполномоченных органов субъектов Российской Федерации в области оказания государственной социальной помощи в связи с обращением гражданина, являющегося получателем ежемесячной выплаты в Камчатском крае, за предоставлением аналогичной государственной услуги в ином субъекте Российской Федерации;</w:t>
      </w:r>
    </w:p>
    <w:p w:rsidR="00640375" w:rsidRDefault="00640375">
      <w:pPr>
        <w:pStyle w:val="ConsPlusNormal"/>
        <w:spacing w:before="200"/>
        <w:ind w:firstLine="540"/>
        <w:jc w:val="both"/>
      </w:pPr>
      <w:r>
        <w:t>8) помещение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640375" w:rsidRDefault="00640375">
      <w:pPr>
        <w:pStyle w:val="ConsPlusNormal"/>
        <w:spacing w:before="200"/>
        <w:ind w:firstLine="540"/>
        <w:jc w:val="both"/>
      </w:pPr>
      <w:r>
        <w:t>9) лишение (ограничение) родительских прав получателя ежемесячной выплаты в отношении ребенка, в отношении которого производится ежемесячная выплата;</w:t>
      </w:r>
    </w:p>
    <w:p w:rsidR="00640375" w:rsidRDefault="00640375">
      <w:pPr>
        <w:pStyle w:val="ConsPlusNormal"/>
        <w:spacing w:before="200"/>
        <w:ind w:firstLine="540"/>
        <w:jc w:val="both"/>
      </w:pPr>
      <w:r>
        <w:t>10) направление получателя ежемесячной выплаты в места лишения свободы для отбытия наказания или применение в его отношении меры пресечения в виде заключения под стражу;</w:t>
      </w:r>
    </w:p>
    <w:p w:rsidR="00640375" w:rsidRDefault="00640375">
      <w:pPr>
        <w:pStyle w:val="ConsPlusNormal"/>
        <w:spacing w:before="200"/>
        <w:ind w:firstLine="540"/>
        <w:jc w:val="both"/>
      </w:pPr>
      <w:r>
        <w:t>11) освобождение и отстранение опекунов (попечителей, усыновителей, приемных родителей) от своих обязанностей в отношении ребенка, на которого им предоставляется ежемесячная выплата;</w:t>
      </w:r>
    </w:p>
    <w:p w:rsidR="00640375" w:rsidRDefault="00640375">
      <w:pPr>
        <w:pStyle w:val="ConsPlusNormal"/>
        <w:spacing w:before="200"/>
        <w:ind w:firstLine="540"/>
        <w:jc w:val="both"/>
      </w:pPr>
      <w:r>
        <w:t>12) превышение среднедушевого дохода семьи над величиной прожиточного минимума на душу населения в Камчатском крае;</w:t>
      </w:r>
    </w:p>
    <w:p w:rsidR="00640375" w:rsidRDefault="00640375">
      <w:pPr>
        <w:pStyle w:val="ConsPlusNormal"/>
        <w:spacing w:before="200"/>
        <w:ind w:firstLine="540"/>
        <w:jc w:val="both"/>
      </w:pPr>
      <w:r>
        <w:t>13) передача под опеку (попечительство, на усыновление, в приемную семью)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640375" w:rsidRDefault="00640375">
      <w:pPr>
        <w:pStyle w:val="ConsPlusNormal"/>
        <w:spacing w:before="200"/>
        <w:ind w:firstLine="540"/>
        <w:jc w:val="both"/>
      </w:pPr>
      <w:r>
        <w:t>14) отобрание ребенка, на которого предоставляется ежемесячная выплата, органами опеки и попечительства у гражданина, получателя ежемесячной денежной выплаты, и передача данного ребенка другому лицу, не являющегося получателем ежемесячной денежной выплаты;</w:t>
      </w:r>
    </w:p>
    <w:p w:rsidR="00640375" w:rsidRDefault="00640375">
      <w:pPr>
        <w:pStyle w:val="ConsPlusNormal"/>
        <w:spacing w:before="200"/>
        <w:ind w:firstLine="540"/>
        <w:jc w:val="both"/>
      </w:pPr>
      <w:r>
        <w:t>15) отмена усыновления в отношении ребенка, в связи с усыновлением которого предоставлялась государственная услуга;</w:t>
      </w:r>
    </w:p>
    <w:p w:rsidR="00640375" w:rsidRDefault="00640375">
      <w:pPr>
        <w:pStyle w:val="ConsPlusNormal"/>
        <w:spacing w:before="200"/>
        <w:ind w:firstLine="540"/>
        <w:jc w:val="both"/>
      </w:pPr>
      <w:r>
        <w:t>16) признание судом получателя ежемесячной выплаты недееспособным или ограниченно дееспособным;</w:t>
      </w:r>
    </w:p>
    <w:p w:rsidR="00640375" w:rsidRDefault="00640375">
      <w:pPr>
        <w:pStyle w:val="ConsPlusNormal"/>
        <w:spacing w:before="200"/>
        <w:ind w:firstLine="540"/>
        <w:jc w:val="both"/>
      </w:pPr>
      <w:r>
        <w:t>17) объявление в розыск получателя ежемесячной выплаты;</w:t>
      </w:r>
    </w:p>
    <w:p w:rsidR="00640375" w:rsidRDefault="00640375">
      <w:pPr>
        <w:pStyle w:val="ConsPlusNormal"/>
        <w:spacing w:before="200"/>
        <w:ind w:firstLine="540"/>
        <w:jc w:val="both"/>
      </w:pPr>
      <w:r>
        <w:t>18) направление получателя ежемесячной выплаты на принудительное лечение по решению суда;</w:t>
      </w:r>
    </w:p>
    <w:p w:rsidR="00640375" w:rsidRDefault="00640375">
      <w:pPr>
        <w:pStyle w:val="ConsPlusNormal"/>
        <w:spacing w:before="200"/>
        <w:ind w:firstLine="540"/>
        <w:jc w:val="both"/>
      </w:pPr>
      <w:r>
        <w:t>19) расторжение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rsidR="00640375" w:rsidRDefault="00640375">
      <w:pPr>
        <w:pStyle w:val="ConsPlusNormal"/>
        <w:jc w:val="both"/>
      </w:pPr>
      <w:r>
        <w:t xml:space="preserve">(часть 49 в ред. </w:t>
      </w:r>
      <w:hyperlink r:id="rId72">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bookmarkStart w:id="27" w:name="P420"/>
      <w:bookmarkEnd w:id="27"/>
      <w:r>
        <w:t xml:space="preserve">50. Принятие решения о прекращении предоставления государственной услуги осуществляется не позднее 10 рабочих дней со дня регистрации в КГКУ "Центр выплат" или КГКУ </w:t>
      </w:r>
      <w:r>
        <w:lastRenderedPageBreak/>
        <w:t>МФЦ заявления о прекращении предоставления государственной услуги либо со дня поступления в КГКУ "Центр выплат" документов и сведений, влияющих на право ее предоставления.</w:t>
      </w:r>
    </w:p>
    <w:p w:rsidR="00640375" w:rsidRDefault="00640375">
      <w:pPr>
        <w:pStyle w:val="ConsPlusNormal"/>
        <w:spacing w:before="200"/>
        <w:ind w:firstLine="540"/>
        <w:jc w:val="both"/>
      </w:pPr>
      <w:r>
        <w:t>В случае, если обстоятельства, влекущие прекращение ежемесячной выплаты, наступают в текущем месяце, но ежемесячная выплата за текущий месяц уже произведена, право на получение ежемесячной выплаты прекращается с 1 числа месяца, следующего за месяцем, в котором наступили соответствующие обстоятельства.</w:t>
      </w:r>
    </w:p>
    <w:p w:rsidR="00640375" w:rsidRDefault="00640375">
      <w:pPr>
        <w:pStyle w:val="ConsPlusNormal"/>
        <w:spacing w:before="200"/>
        <w:ind w:firstLine="540"/>
        <w:jc w:val="both"/>
      </w:pPr>
      <w:r>
        <w:t>Предоставление указанной выплаты может быть возобновлено с месяца, следующего за месяцем ее прекращения, в случае обращения за ежемесячной выплатой заявителя или другого законного представителя ребенка.</w:t>
      </w:r>
    </w:p>
    <w:p w:rsidR="00640375" w:rsidRDefault="00640375">
      <w:pPr>
        <w:pStyle w:val="ConsPlusNormal"/>
        <w:jc w:val="both"/>
      </w:pPr>
      <w:r>
        <w:t xml:space="preserve">(в ред. </w:t>
      </w:r>
      <w:hyperlink r:id="rId73">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jc w:val="both"/>
      </w:pPr>
    </w:p>
    <w:p w:rsidR="00640375" w:rsidRDefault="00640375">
      <w:pPr>
        <w:pStyle w:val="ConsPlusTitle"/>
        <w:jc w:val="center"/>
        <w:outlineLvl w:val="2"/>
      </w:pPr>
      <w:r>
        <w:t>Исчерпывающий перечень оснований</w:t>
      </w:r>
    </w:p>
    <w:p w:rsidR="00640375" w:rsidRDefault="00640375">
      <w:pPr>
        <w:pStyle w:val="ConsPlusTitle"/>
        <w:jc w:val="center"/>
      </w:pPr>
      <w:r>
        <w:t>возмещения гражданином излишне выплаченных средств</w:t>
      </w:r>
    </w:p>
    <w:p w:rsidR="00640375" w:rsidRDefault="00640375">
      <w:pPr>
        <w:pStyle w:val="ConsPlusNormal"/>
        <w:jc w:val="both"/>
      </w:pPr>
    </w:p>
    <w:p w:rsidR="00640375" w:rsidRDefault="00640375">
      <w:pPr>
        <w:pStyle w:val="ConsPlusNormal"/>
        <w:ind w:firstLine="540"/>
        <w:jc w:val="both"/>
      </w:pPr>
      <w:bookmarkStart w:id="28" w:name="P428"/>
      <w:bookmarkEnd w:id="28"/>
      <w:r>
        <w:t>51. Основанием возмещения гражданином излишне выплаченных средств является необоснованное предоставление гражданину государственной услуги по следующим причинам:</w:t>
      </w:r>
    </w:p>
    <w:p w:rsidR="00640375" w:rsidRDefault="00640375">
      <w:pPr>
        <w:pStyle w:val="ConsPlusNormal"/>
        <w:spacing w:before="200"/>
        <w:ind w:firstLine="540"/>
        <w:jc w:val="both"/>
      </w:pPr>
      <w:r>
        <w:t>1) представление документов с неверным (неполными) сведениями;</w:t>
      </w:r>
    </w:p>
    <w:p w:rsidR="00640375" w:rsidRDefault="00640375">
      <w:pPr>
        <w:pStyle w:val="ConsPlusNormal"/>
        <w:spacing w:before="200"/>
        <w:ind w:firstLine="540"/>
        <w:jc w:val="both"/>
      </w:pPr>
      <w:r>
        <w:t>2) сокрытие данных, влияющих на право получения государственной услуги;</w:t>
      </w:r>
    </w:p>
    <w:p w:rsidR="00640375" w:rsidRDefault="00640375">
      <w:pPr>
        <w:pStyle w:val="ConsPlusNormal"/>
        <w:spacing w:before="200"/>
        <w:ind w:firstLine="540"/>
        <w:jc w:val="both"/>
      </w:pPr>
      <w:r>
        <w:t>3) счетная ошибка при исчислении размера государственной услуги;</w:t>
      </w:r>
    </w:p>
    <w:p w:rsidR="00640375" w:rsidRDefault="00640375">
      <w:pPr>
        <w:pStyle w:val="ConsPlusNormal"/>
        <w:spacing w:before="200"/>
        <w:ind w:firstLine="540"/>
        <w:jc w:val="both"/>
      </w:pPr>
      <w:r>
        <w:t>4) несвоевременное поступление сведений о снятии с регистрационного учета с места жительства (места пребывания) в Камчатском крае заявителя;</w:t>
      </w:r>
    </w:p>
    <w:p w:rsidR="00640375" w:rsidRDefault="00640375">
      <w:pPr>
        <w:pStyle w:val="ConsPlusNormal"/>
        <w:spacing w:before="200"/>
        <w:ind w:firstLine="540"/>
        <w:jc w:val="both"/>
      </w:pPr>
      <w:r>
        <w:t>5) несвоевременное поступление сведений о помещении в организацию на полное государственное обеспечение ребенка, на которого предоставляется государственная услуга;</w:t>
      </w:r>
    </w:p>
    <w:p w:rsidR="00640375" w:rsidRDefault="00640375">
      <w:pPr>
        <w:pStyle w:val="ConsPlusNormal"/>
        <w:spacing w:before="200"/>
        <w:ind w:firstLine="540"/>
        <w:jc w:val="both"/>
      </w:pPr>
      <w:r>
        <w:t>6) несвоевременное поступление сведений о лишении родительских прав либо об ограничении в родительских правах гражданина, получателя ежемесячной денежной выплаты, в отношении ребенка, на которого предоставляется государственная услуга;</w:t>
      </w:r>
    </w:p>
    <w:p w:rsidR="00640375" w:rsidRDefault="00640375">
      <w:pPr>
        <w:pStyle w:val="ConsPlusNormal"/>
        <w:spacing w:before="200"/>
        <w:ind w:firstLine="540"/>
        <w:jc w:val="both"/>
      </w:pPr>
      <w:r>
        <w:t>7) несвоевременное поступление сведений об освобождении и отстранении опекунов (попечителей, приемных родителей) от своих обязанностей в отношении ребенка, на которого предоставляется государственная услуга;</w:t>
      </w:r>
    </w:p>
    <w:p w:rsidR="00640375" w:rsidRDefault="00640375">
      <w:pPr>
        <w:pStyle w:val="ConsPlusNormal"/>
        <w:spacing w:before="200"/>
        <w:ind w:firstLine="540"/>
        <w:jc w:val="both"/>
      </w:pPr>
      <w:r>
        <w:t>8) несвоевременное поступление сведений о превышении среднедушевого дохода семьи над величиной прожиточного минимума на душу населения в Камчатском крае;</w:t>
      </w:r>
    </w:p>
    <w:p w:rsidR="00640375" w:rsidRDefault="00640375">
      <w:pPr>
        <w:pStyle w:val="ConsPlusNormal"/>
        <w:spacing w:before="200"/>
        <w:ind w:firstLine="540"/>
        <w:jc w:val="both"/>
      </w:pPr>
      <w:r>
        <w:t>9) несвоевременное поступление сведений о передаче под опеку (попечительство, на усыновление, в приемную семью) ребенка, на которого предоставляется государственная услуга;</w:t>
      </w:r>
    </w:p>
    <w:p w:rsidR="00640375" w:rsidRDefault="00640375">
      <w:pPr>
        <w:pStyle w:val="ConsPlusNormal"/>
        <w:spacing w:before="200"/>
        <w:ind w:firstLine="540"/>
        <w:jc w:val="both"/>
      </w:pPr>
      <w:r>
        <w:t>10) несвоевременное поступление сведений о смерти ребенка, на которого предоставляется государственная услуга, либо его родителя (законного представителя), являющегося получателем ежемесячной выплаты;</w:t>
      </w:r>
    </w:p>
    <w:p w:rsidR="00640375" w:rsidRDefault="00640375">
      <w:pPr>
        <w:pStyle w:val="ConsPlusNormal"/>
        <w:spacing w:before="200"/>
        <w:ind w:firstLine="540"/>
        <w:jc w:val="both"/>
      </w:pPr>
      <w:r>
        <w:t>11) несвоевременное поступление сведений об отобрании ребенка, на которого предоставляется государственная услуга, органами опеки и попечительства у гражданина, получателя ежемесячной выплаты, и передача данного ребенка другому лицу, не являющегося получателем ежемесячной выплаты;</w:t>
      </w:r>
    </w:p>
    <w:p w:rsidR="00640375" w:rsidRDefault="00640375">
      <w:pPr>
        <w:pStyle w:val="ConsPlusNormal"/>
        <w:spacing w:before="200"/>
        <w:ind w:firstLine="540"/>
        <w:jc w:val="both"/>
      </w:pPr>
      <w:r>
        <w:t>12) несвоевременное поступление сведений о направлении получателя государственной услуги в места лишения свободы для отбытия наказания;</w:t>
      </w:r>
    </w:p>
    <w:p w:rsidR="00640375" w:rsidRDefault="00640375">
      <w:pPr>
        <w:pStyle w:val="ConsPlusNormal"/>
        <w:spacing w:before="200"/>
        <w:ind w:firstLine="540"/>
        <w:jc w:val="both"/>
      </w:pPr>
      <w:r>
        <w:t>13) несвоевременное поступление сведений об отмене усыновления в отношении ребенка, в связи с усыновлением которого предоставлялась государственная услуга;</w:t>
      </w:r>
    </w:p>
    <w:p w:rsidR="00640375" w:rsidRDefault="00640375">
      <w:pPr>
        <w:pStyle w:val="ConsPlusNormal"/>
        <w:spacing w:before="200"/>
        <w:ind w:firstLine="540"/>
        <w:jc w:val="both"/>
      </w:pPr>
      <w:r>
        <w:t>14) несвоевременное поступление сведений о признании судом получателя государственной услуги недееспособным, ограниченно дееспособным;</w:t>
      </w:r>
    </w:p>
    <w:p w:rsidR="00640375" w:rsidRDefault="00640375">
      <w:pPr>
        <w:pStyle w:val="ConsPlusNormal"/>
        <w:spacing w:before="200"/>
        <w:ind w:firstLine="540"/>
        <w:jc w:val="both"/>
      </w:pPr>
      <w:r>
        <w:t xml:space="preserve">15) несвоевременное поступление сведений об объявление в розыск получателя </w:t>
      </w:r>
      <w:r>
        <w:lastRenderedPageBreak/>
        <w:t>государственной услуги.</w:t>
      </w:r>
    </w:p>
    <w:p w:rsidR="00640375" w:rsidRDefault="00640375">
      <w:pPr>
        <w:pStyle w:val="ConsPlusNormal"/>
        <w:spacing w:before="200"/>
        <w:ind w:firstLine="540"/>
        <w:jc w:val="both"/>
      </w:pPr>
      <w:r>
        <w:t xml:space="preserve">52. Расчет излишне выплаченных средств при предоставлении государственной услуги производится с 1 числа месяца, следующего за месяцем наступления обстоятельств, являющихся основаниями для возмещения, указанных в </w:t>
      </w:r>
      <w:hyperlink w:anchor="P428">
        <w:r>
          <w:rPr>
            <w:color w:val="0000FF"/>
          </w:rPr>
          <w:t>части 51</w:t>
        </w:r>
      </w:hyperlink>
      <w:r>
        <w:t xml:space="preserve"> настоящего Административного регламента, но не более чем за период, равный сроку исковой давности, установленному </w:t>
      </w:r>
      <w:hyperlink r:id="rId74">
        <w:r>
          <w:rPr>
            <w:color w:val="0000FF"/>
          </w:rPr>
          <w:t>статьей 196</w:t>
        </w:r>
      </w:hyperlink>
      <w:r>
        <w:t xml:space="preserve"> Гражданского кодекса Российской Федерации, определяемому с месяца поступления сведений в КГКУ "Центр выплат".</w:t>
      </w:r>
    </w:p>
    <w:p w:rsidR="00640375" w:rsidRDefault="00640375">
      <w:pPr>
        <w:pStyle w:val="ConsPlusNormal"/>
        <w:jc w:val="both"/>
      </w:pPr>
    </w:p>
    <w:p w:rsidR="00640375" w:rsidRDefault="00640375">
      <w:pPr>
        <w:pStyle w:val="ConsPlusTitle"/>
        <w:jc w:val="center"/>
        <w:outlineLvl w:val="2"/>
      </w:pPr>
      <w:r>
        <w:t>Перечень услуг, которые являются необходимыми</w:t>
      </w:r>
    </w:p>
    <w:p w:rsidR="00640375" w:rsidRDefault="00640375">
      <w:pPr>
        <w:pStyle w:val="ConsPlusTitle"/>
        <w:jc w:val="center"/>
      </w:pPr>
      <w:r>
        <w:t>и обязательными для предоставления (возобновления</w:t>
      </w:r>
    </w:p>
    <w:p w:rsidR="00640375" w:rsidRDefault="00640375">
      <w:pPr>
        <w:pStyle w:val="ConsPlusTitle"/>
        <w:jc w:val="center"/>
      </w:pPr>
      <w:r>
        <w:t>предоставления, продления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53. Услуги, которые являются необходимыми и обязательными для предоставления (возобновления предоставления, продления предоставления) государственной услуги, не предусмотрены.</w:t>
      </w:r>
    </w:p>
    <w:p w:rsidR="00640375" w:rsidRDefault="00640375">
      <w:pPr>
        <w:pStyle w:val="ConsPlusNormal"/>
        <w:jc w:val="both"/>
      </w:pPr>
    </w:p>
    <w:p w:rsidR="00640375" w:rsidRDefault="00640375">
      <w:pPr>
        <w:pStyle w:val="ConsPlusTitle"/>
        <w:jc w:val="center"/>
        <w:outlineLvl w:val="2"/>
      </w:pPr>
      <w:r>
        <w:t>Порядок, размер и основания взимания государственной пошлины</w:t>
      </w:r>
    </w:p>
    <w:p w:rsidR="00640375" w:rsidRDefault="00640375">
      <w:pPr>
        <w:pStyle w:val="ConsPlusTitle"/>
        <w:jc w:val="center"/>
      </w:pPr>
      <w:r>
        <w:t>или иной платы, взимаемой за предоставление (возобновление</w:t>
      </w:r>
    </w:p>
    <w:p w:rsidR="00640375" w:rsidRDefault="00640375">
      <w:pPr>
        <w:pStyle w:val="ConsPlusTitle"/>
        <w:jc w:val="center"/>
      </w:pPr>
      <w:r>
        <w:t>предоставления, продление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54. Государственная пошлина за предоставление (возобновление предоставления, продление предоставления) государственной услуги не взимается.</w:t>
      </w:r>
    </w:p>
    <w:p w:rsidR="00640375" w:rsidRDefault="00640375">
      <w:pPr>
        <w:pStyle w:val="ConsPlusNormal"/>
        <w:spacing w:before="200"/>
        <w:ind w:firstLine="540"/>
        <w:jc w:val="both"/>
      </w:pPr>
      <w:r>
        <w:t>Государственная услуга предоставляется (возобновляется, продляется) гражданам (их представителям) бесплатно.</w:t>
      </w:r>
    </w:p>
    <w:p w:rsidR="00640375" w:rsidRDefault="00640375">
      <w:pPr>
        <w:pStyle w:val="ConsPlusNormal"/>
        <w:jc w:val="both"/>
      </w:pPr>
    </w:p>
    <w:p w:rsidR="00640375" w:rsidRDefault="00640375">
      <w:pPr>
        <w:pStyle w:val="ConsPlusTitle"/>
        <w:jc w:val="center"/>
        <w:outlineLvl w:val="2"/>
      </w:pPr>
      <w:r>
        <w:t>Максимальный срок ожидания в очереди при подаче заявления</w:t>
      </w:r>
    </w:p>
    <w:p w:rsidR="00640375" w:rsidRDefault="00640375">
      <w:pPr>
        <w:pStyle w:val="ConsPlusTitle"/>
        <w:jc w:val="center"/>
      </w:pPr>
      <w:r>
        <w:t>о предоставлении (возобновлении предоставления, продлении</w:t>
      </w:r>
    </w:p>
    <w:p w:rsidR="00640375" w:rsidRDefault="00640375">
      <w:pPr>
        <w:pStyle w:val="ConsPlusTitle"/>
        <w:jc w:val="center"/>
      </w:pPr>
      <w:r>
        <w:t>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55. В случае личного обращения гражданина (его представителя) максимальный срок ожидания в очереди не должен превышать 15 минут.</w:t>
      </w:r>
    </w:p>
    <w:p w:rsidR="00640375" w:rsidRDefault="00640375">
      <w:pPr>
        <w:pStyle w:val="ConsPlusNormal"/>
        <w:jc w:val="both"/>
      </w:pPr>
    </w:p>
    <w:p w:rsidR="00640375" w:rsidRDefault="00640375">
      <w:pPr>
        <w:pStyle w:val="ConsPlusTitle"/>
        <w:jc w:val="center"/>
        <w:outlineLvl w:val="2"/>
      </w:pPr>
      <w:r>
        <w:t>Срок и порядок регистрации заявления заявителя</w:t>
      </w:r>
    </w:p>
    <w:p w:rsidR="00640375" w:rsidRDefault="00640375">
      <w:pPr>
        <w:pStyle w:val="ConsPlusTitle"/>
        <w:jc w:val="center"/>
      </w:pPr>
      <w:r>
        <w:t>(его представителя) о предоставлении (возобновлении</w:t>
      </w:r>
    </w:p>
    <w:p w:rsidR="00640375" w:rsidRDefault="00640375">
      <w:pPr>
        <w:pStyle w:val="ConsPlusTitle"/>
        <w:jc w:val="center"/>
      </w:pPr>
      <w:r>
        <w:t>предоставления, продлении предоставления) государственной</w:t>
      </w:r>
    </w:p>
    <w:p w:rsidR="00640375" w:rsidRDefault="00640375">
      <w:pPr>
        <w:pStyle w:val="ConsPlusTitle"/>
        <w:jc w:val="center"/>
      </w:pPr>
      <w:r>
        <w:t>услуги, в том числе в электронной форме</w:t>
      </w:r>
    </w:p>
    <w:p w:rsidR="00640375" w:rsidRDefault="00640375">
      <w:pPr>
        <w:pStyle w:val="ConsPlusNormal"/>
        <w:jc w:val="both"/>
      </w:pPr>
    </w:p>
    <w:p w:rsidR="00640375" w:rsidRDefault="00640375">
      <w:pPr>
        <w:pStyle w:val="ConsPlusNormal"/>
        <w:ind w:firstLine="540"/>
        <w:jc w:val="both"/>
      </w:pPr>
      <w:bookmarkStart w:id="29" w:name="P472"/>
      <w:bookmarkEnd w:id="29"/>
      <w:r>
        <w:t>56. Прием и регистрация заявлений и документов осуществляется:</w:t>
      </w:r>
    </w:p>
    <w:p w:rsidR="00640375" w:rsidRDefault="00640375">
      <w:pPr>
        <w:pStyle w:val="ConsPlusNormal"/>
        <w:spacing w:before="200"/>
        <w:ind w:firstLine="540"/>
        <w:jc w:val="both"/>
      </w:pPr>
      <w:r>
        <w:t xml:space="preserve">1) должностным лицом КГКУ МФЦ при личном обращении заявителя (его представителя) и при предоставлении документов (сведений), указанных в </w:t>
      </w:r>
      <w:hyperlink w:anchor="P169">
        <w:r>
          <w:rPr>
            <w:color w:val="0000FF"/>
          </w:rPr>
          <w:t>частях 27</w:t>
        </w:r>
      </w:hyperlink>
      <w:r>
        <w:t xml:space="preserve">, </w:t>
      </w:r>
      <w:hyperlink w:anchor="P175">
        <w:r>
          <w:rPr>
            <w:color w:val="0000FF"/>
          </w:rPr>
          <w:t>27.1</w:t>
        </w:r>
      </w:hyperlink>
      <w:r>
        <w:t xml:space="preserve"> и </w:t>
      </w:r>
      <w:hyperlink w:anchor="P214">
        <w:r>
          <w:rPr>
            <w:color w:val="0000FF"/>
          </w:rPr>
          <w:t>29</w:t>
        </w:r>
      </w:hyperlink>
      <w:r>
        <w:t xml:space="preserve"> настоящего Административного регламента, - в день обращения в КГКУ МФЦ;</w:t>
      </w:r>
    </w:p>
    <w:p w:rsidR="00640375" w:rsidRDefault="00640375">
      <w:pPr>
        <w:pStyle w:val="ConsPlusNormal"/>
        <w:jc w:val="both"/>
      </w:pPr>
      <w:r>
        <w:t xml:space="preserve">(в ред. </w:t>
      </w:r>
      <w:hyperlink r:id="rId75">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2) должностным лицом КГКУ "Центр выплат" при поступлении заявления и документов (сведений), указанных в </w:t>
      </w:r>
      <w:hyperlink w:anchor="P169">
        <w:r>
          <w:rPr>
            <w:color w:val="0000FF"/>
          </w:rPr>
          <w:t>частях 27</w:t>
        </w:r>
      </w:hyperlink>
      <w:r>
        <w:t xml:space="preserve">, </w:t>
      </w:r>
      <w:hyperlink w:anchor="P175">
        <w:r>
          <w:rPr>
            <w:color w:val="0000FF"/>
          </w:rPr>
          <w:t>27.1</w:t>
        </w:r>
      </w:hyperlink>
      <w:r>
        <w:t xml:space="preserve"> и </w:t>
      </w:r>
      <w:hyperlink w:anchor="P214">
        <w:r>
          <w:rPr>
            <w:color w:val="0000FF"/>
          </w:rPr>
          <w:t>29</w:t>
        </w:r>
      </w:hyperlink>
      <w:r>
        <w:t xml:space="preserve"> настоящего Административного регламента, посредством почтовой связи - в течение 1 рабочего дня со дня их поступления в КГКУ "Центр выплат". В этом случае днем обращения заявителя (его представителя) считается дата, указанная на почтовом штемпеле организации федеральной почтовой связи по месту отправления данных документов;</w:t>
      </w:r>
    </w:p>
    <w:p w:rsidR="00640375" w:rsidRDefault="00640375">
      <w:pPr>
        <w:pStyle w:val="ConsPlusNormal"/>
        <w:jc w:val="both"/>
      </w:pPr>
      <w:r>
        <w:t xml:space="preserve">(в ред. </w:t>
      </w:r>
      <w:hyperlink r:id="rId76">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3) должностным лицом КГКУ "Центр выплат" при поступлении заявления и документов (сведений), указанных в </w:t>
      </w:r>
      <w:hyperlink w:anchor="P169">
        <w:r>
          <w:rPr>
            <w:color w:val="0000FF"/>
          </w:rPr>
          <w:t>частях 27</w:t>
        </w:r>
      </w:hyperlink>
      <w:r>
        <w:t xml:space="preserve">, </w:t>
      </w:r>
      <w:hyperlink w:anchor="P175">
        <w:r>
          <w:rPr>
            <w:color w:val="0000FF"/>
          </w:rPr>
          <w:t>27.1</w:t>
        </w:r>
      </w:hyperlink>
      <w:r>
        <w:t xml:space="preserve"> и </w:t>
      </w:r>
      <w:hyperlink w:anchor="P214">
        <w:r>
          <w:rPr>
            <w:color w:val="0000FF"/>
          </w:rPr>
          <w:t>29</w:t>
        </w:r>
      </w:hyperlink>
      <w:r>
        <w:t xml:space="preserve"> настоящего Административного регламента, через КГКУ МФЦ - в день их поступления в КГКУ "Центр выплат". В этом случае днем обращения заявителя (его представителя) считается дата регистрации заявления и документов в КГКУ МФЦ;</w:t>
      </w:r>
    </w:p>
    <w:p w:rsidR="00640375" w:rsidRDefault="00640375">
      <w:pPr>
        <w:pStyle w:val="ConsPlusNormal"/>
        <w:jc w:val="both"/>
      </w:pPr>
      <w:r>
        <w:t xml:space="preserve">(в ред. </w:t>
      </w:r>
      <w:hyperlink r:id="rId77">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lastRenderedPageBreak/>
        <w:t>4) должностным лицом КГКУ "Центр выплат" при поступлении заявления через ЕПГУ/РПГУ - в день их поступления в КГКУ "Центр выплат", а в случаях поступления в нерабочие и праздничные дни - не позднее 1 рабочего дня, следующего за нерабочими и праздничными днями. В этом случае днем обращения заявителя считается дата регистрации заявления на ЕПГУ/РПГУ.</w:t>
      </w:r>
    </w:p>
    <w:p w:rsidR="00640375" w:rsidRDefault="00640375">
      <w:pPr>
        <w:pStyle w:val="ConsPlusNormal"/>
        <w:spacing w:before="200"/>
        <w:ind w:firstLine="540"/>
        <w:jc w:val="both"/>
      </w:pPr>
      <w:r>
        <w:t xml:space="preserve">57. Отказ в приеме заявления и документов, поступивших посредством почтовой связи, осуществляется в течение 7 рабочих дней, со дня регистрации заявления в КГКУ "Центр выплат", с направлением уведомления о причине отказа и порядка обжалования данного решения по форме, согласно </w:t>
      </w:r>
      <w:hyperlink w:anchor="P1475">
        <w:r>
          <w:rPr>
            <w:color w:val="0000FF"/>
          </w:rPr>
          <w:t>приложению 2</w:t>
        </w:r>
      </w:hyperlink>
      <w:r>
        <w:t xml:space="preserve"> к настоящему Административному регламенту, способом, позволяющим подтвердить факт и дату возврата.</w:t>
      </w:r>
    </w:p>
    <w:p w:rsidR="00640375" w:rsidRDefault="00640375">
      <w:pPr>
        <w:pStyle w:val="ConsPlusNormal"/>
        <w:spacing w:before="200"/>
        <w:ind w:firstLine="540"/>
        <w:jc w:val="both"/>
      </w:pPr>
      <w:r>
        <w:t xml:space="preserve">58. Отказ в приеме заявления и документов при личном обращении заявителя (его представителя) осуществляется в день его обращения должностным лицом КГКУ МФЦ с выдачей уведомления о причине отказа и порядка обжалования данного решения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 xml:space="preserve">59. В день поступления 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(сведений), указанных в </w:t>
      </w:r>
      <w:hyperlink w:anchor="P175">
        <w:r>
          <w:rPr>
            <w:color w:val="0000FF"/>
          </w:rPr>
          <w:t>части 27.1</w:t>
        </w:r>
      </w:hyperlink>
      <w:r>
        <w:t xml:space="preserve"> настоящего Административного регламента, в срок не превышающий 10 рабочих дней со дня регистрации заявления в КГКУ "Центр выплат".</w:t>
      </w:r>
    </w:p>
    <w:p w:rsidR="00640375" w:rsidRDefault="00640375">
      <w:pPr>
        <w:pStyle w:val="ConsPlusNormal"/>
        <w:jc w:val="both"/>
      </w:pPr>
      <w:r>
        <w:t xml:space="preserve">(в ред. </w:t>
      </w:r>
      <w:hyperlink r:id="rId78">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В случае предоставления заявителем (его представителем) оригиналов документов (сведений), указанных в </w:t>
      </w:r>
      <w:hyperlink w:anchor="P175">
        <w:r>
          <w:rPr>
            <w:color w:val="0000FF"/>
          </w:rPr>
          <w:t>части 27.1</w:t>
        </w:r>
      </w:hyperlink>
      <w:r>
        <w:t xml:space="preserve"> настоящего Административного регламента, в срок, не превышающий 10 рабочих дней со дня регистрации заявления в КГКУ "Центр выплат", поступившего через ЕПГУ/РПГУ, датой обращения считается дата регистрации заявления на ЕПГУ/РПГУ. Должностным лицом КГКУ "Центр выплат" в день обращения заявителя (его представителю) выдается уведомление о приеме документов.</w:t>
      </w:r>
    </w:p>
    <w:p w:rsidR="00640375" w:rsidRDefault="00640375">
      <w:pPr>
        <w:pStyle w:val="ConsPlusNormal"/>
        <w:jc w:val="both"/>
      </w:pPr>
      <w:r>
        <w:t xml:space="preserve">(в ред. </w:t>
      </w:r>
      <w:hyperlink r:id="rId79">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В случае непредставления заявителем (его представителем) оригиналов документов (сведений), указанных в </w:t>
      </w:r>
      <w:hyperlink w:anchor="P175">
        <w:r>
          <w:rPr>
            <w:color w:val="0000FF"/>
          </w:rPr>
          <w:t>части 27.1</w:t>
        </w:r>
      </w:hyperlink>
      <w:r>
        <w:t xml:space="preserve"> настоящего Административного регламента, в течение 10 рабочих дней, со дня поступления заявления в КГКУ "Центр выплат" через ЕПГУ/РПГУ, заявителю (его представителю) в течение 1 рабочего дня с даты окончания указанного срока, через ЕПГУ/РПГУ направляется уведомление об отказе в предоставлении (возобновлении предоставления, продлении предоставления) государственной услуги с указанием причины отказа и порядка обжалования данного решения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jc w:val="both"/>
      </w:pPr>
      <w:r>
        <w:t xml:space="preserve">(в ред. </w:t>
      </w:r>
      <w:hyperlink r:id="rId80">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jc w:val="both"/>
      </w:pPr>
    </w:p>
    <w:p w:rsidR="00640375" w:rsidRDefault="00640375">
      <w:pPr>
        <w:pStyle w:val="ConsPlusTitle"/>
        <w:jc w:val="center"/>
        <w:outlineLvl w:val="2"/>
      </w:pPr>
      <w:r>
        <w:t>Требования</w:t>
      </w:r>
    </w:p>
    <w:p w:rsidR="00640375" w:rsidRDefault="00640375">
      <w:pPr>
        <w:pStyle w:val="ConsPlusTitle"/>
        <w:jc w:val="center"/>
      </w:pPr>
      <w:r>
        <w:t>к помещениям, в которых предоставляется</w:t>
      </w:r>
    </w:p>
    <w:p w:rsidR="00640375" w:rsidRDefault="00640375">
      <w:pPr>
        <w:pStyle w:val="ConsPlusTitle"/>
        <w:jc w:val="center"/>
      </w:pPr>
      <w:r>
        <w:t>государственная услуга, к залу ожидания, местам</w:t>
      </w:r>
    </w:p>
    <w:p w:rsidR="00640375" w:rsidRDefault="00640375">
      <w:pPr>
        <w:pStyle w:val="ConsPlusTitle"/>
        <w:jc w:val="center"/>
      </w:pPr>
      <w:r>
        <w:t>для заполнения заявления о предоставлении государственной</w:t>
      </w:r>
    </w:p>
    <w:p w:rsidR="00640375" w:rsidRDefault="00640375">
      <w:pPr>
        <w:pStyle w:val="ConsPlusTitle"/>
        <w:jc w:val="center"/>
      </w:pPr>
      <w:r>
        <w:t>услуги, информационным стендам с образцами их заполнения</w:t>
      </w:r>
    </w:p>
    <w:p w:rsidR="00640375" w:rsidRDefault="00640375">
      <w:pPr>
        <w:pStyle w:val="ConsPlusTitle"/>
        <w:jc w:val="center"/>
      </w:pPr>
      <w:r>
        <w:t>и перечнем документов, необходимых для предоставления каждой</w:t>
      </w:r>
    </w:p>
    <w:p w:rsidR="00640375" w:rsidRDefault="00640375">
      <w:pPr>
        <w:pStyle w:val="ConsPlusTitle"/>
        <w:jc w:val="center"/>
      </w:pPr>
      <w:r>
        <w:t>государственной услуги, размещению и оформлению визуальной,</w:t>
      </w:r>
    </w:p>
    <w:p w:rsidR="00640375" w:rsidRDefault="00640375">
      <w:pPr>
        <w:pStyle w:val="ConsPlusTitle"/>
        <w:jc w:val="center"/>
      </w:pPr>
      <w:r>
        <w:t>текстовой и мультимедийной информации о порядке</w:t>
      </w:r>
    </w:p>
    <w:p w:rsidR="00640375" w:rsidRDefault="00640375">
      <w:pPr>
        <w:pStyle w:val="ConsPlusTitle"/>
        <w:jc w:val="center"/>
      </w:pPr>
      <w:r>
        <w:t>предоставления такой услуги, в том числе к обеспечению</w:t>
      </w:r>
    </w:p>
    <w:p w:rsidR="00640375" w:rsidRDefault="00640375">
      <w:pPr>
        <w:pStyle w:val="ConsPlusTitle"/>
        <w:jc w:val="center"/>
      </w:pPr>
      <w:r>
        <w:t>доступности для инвалидов указанных объектов в соответствии</w:t>
      </w:r>
    </w:p>
    <w:p w:rsidR="00640375" w:rsidRDefault="00640375">
      <w:pPr>
        <w:pStyle w:val="ConsPlusTitle"/>
        <w:jc w:val="center"/>
      </w:pPr>
      <w:r>
        <w:t>с законодательством Российской Федерации о социальной</w:t>
      </w:r>
    </w:p>
    <w:p w:rsidR="00640375" w:rsidRDefault="00640375">
      <w:pPr>
        <w:pStyle w:val="ConsPlusTitle"/>
        <w:jc w:val="center"/>
      </w:pPr>
      <w:r>
        <w:t>защите инвалидов</w:t>
      </w:r>
    </w:p>
    <w:p w:rsidR="00640375" w:rsidRDefault="00640375">
      <w:pPr>
        <w:pStyle w:val="ConsPlusNormal"/>
        <w:jc w:val="both"/>
      </w:pPr>
    </w:p>
    <w:p w:rsidR="00640375" w:rsidRDefault="00640375">
      <w:pPr>
        <w:pStyle w:val="ConsPlusNormal"/>
        <w:ind w:firstLine="540"/>
        <w:jc w:val="both"/>
      </w:pPr>
      <w:r>
        <w:t>60. Помещение, в котором осуществляется прием заявителей (их представителей), должно обеспечивать:</w:t>
      </w:r>
    </w:p>
    <w:p w:rsidR="00640375" w:rsidRDefault="00640375">
      <w:pPr>
        <w:pStyle w:val="ConsPlusNormal"/>
        <w:spacing w:before="200"/>
        <w:ind w:firstLine="540"/>
        <w:jc w:val="both"/>
      </w:pPr>
      <w:r>
        <w:t>1) удобство оформления гражданином письменного обращения;</w:t>
      </w:r>
    </w:p>
    <w:p w:rsidR="00640375" w:rsidRDefault="00640375">
      <w:pPr>
        <w:pStyle w:val="ConsPlusNormal"/>
        <w:spacing w:before="200"/>
        <w:ind w:firstLine="540"/>
        <w:jc w:val="both"/>
      </w:pPr>
      <w:r>
        <w:t>2) телефонную связь;</w:t>
      </w:r>
    </w:p>
    <w:p w:rsidR="00640375" w:rsidRDefault="00640375">
      <w:pPr>
        <w:pStyle w:val="ConsPlusNormal"/>
        <w:spacing w:before="200"/>
        <w:ind w:firstLine="540"/>
        <w:jc w:val="both"/>
      </w:pPr>
      <w:r>
        <w:lastRenderedPageBreak/>
        <w:t>3) возможность копирования документов;</w:t>
      </w:r>
    </w:p>
    <w:p w:rsidR="00640375" w:rsidRDefault="00640375">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640375" w:rsidRDefault="00640375">
      <w:pPr>
        <w:pStyle w:val="ConsPlusNormal"/>
        <w:spacing w:before="200"/>
        <w:ind w:firstLine="540"/>
        <w:jc w:val="both"/>
      </w:pPr>
      <w:r>
        <w:t>Помещения, предназначенные для приема заявителей (их представителей),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 бак-проводников.</w:t>
      </w:r>
    </w:p>
    <w:p w:rsidR="00640375" w:rsidRDefault="00640375">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КГКУ МФЦ, посадки в транспортное средство и высадки из него, в том числе с использованием кресла-коляски.</w:t>
      </w:r>
    </w:p>
    <w:p w:rsidR="00640375" w:rsidRDefault="00640375">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КГКУ МФЦ.</w:t>
      </w:r>
    </w:p>
    <w:p w:rsidR="00640375" w:rsidRDefault="00640375">
      <w:pPr>
        <w:pStyle w:val="ConsPlusNormal"/>
        <w:spacing w:before="200"/>
        <w:ind w:firstLine="540"/>
        <w:jc w:val="both"/>
      </w:pPr>
      <w:r>
        <w:t>На территориях, на которых расположено КГКУ МФЦ, допускаются со 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0375" w:rsidRDefault="00640375">
      <w:pPr>
        <w:pStyle w:val="ConsPlusNormal"/>
        <w:spacing w:before="200"/>
        <w:ind w:firstLine="540"/>
        <w:jc w:val="both"/>
      </w:pPr>
      <w:r>
        <w:t>Помещения, предназначенные для ожидания и приема заявителей (их представителей), оборудуются стульями, кресельными секциями или скамьями, столами (стойками) для оформления документов. Заявителям (их представителям) предоставляются писчая бумага и канцелярские принадлежности в достаточном количестве.</w:t>
      </w:r>
    </w:p>
    <w:p w:rsidR="00640375" w:rsidRDefault="00640375">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640375" w:rsidRDefault="00640375">
      <w:pPr>
        <w:pStyle w:val="ConsPlusNormal"/>
        <w:spacing w:before="200"/>
        <w:ind w:firstLine="540"/>
        <w:jc w:val="both"/>
      </w:pPr>
      <w:r>
        <w:t>В помещении для приема заявителей (их представителей) предусматривается оборудование доступных мест общественного пользования.</w:t>
      </w:r>
    </w:p>
    <w:p w:rsidR="00640375" w:rsidRDefault="00640375">
      <w:pPr>
        <w:pStyle w:val="ConsPlusNormal"/>
        <w:spacing w:before="200"/>
        <w:ind w:firstLine="540"/>
        <w:jc w:val="both"/>
      </w:pPr>
      <w:r>
        <w:t>Для предоставления возможности получения заявителями (их представителями)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(их представителей), должен быть установлен компьютер со справочно-правовыми системами и программными продуктами.</w:t>
      </w:r>
    </w:p>
    <w:p w:rsidR="00640375" w:rsidRDefault="00640375">
      <w:pPr>
        <w:pStyle w:val="ConsPlusNormal"/>
        <w:spacing w:before="200"/>
        <w:ind w:firstLine="540"/>
        <w:jc w:val="both"/>
      </w:pPr>
      <w:r>
        <w:t>Прием заявителей (их представителей) по вопросам предоставления государственной услуги осуществляется в кабинках (кабинетах), специально оборудованных для приема заявителей (их представителей). Рабочее место специалиста, ведущего прием заявителей (их представителей), должно быть оборудовано персональным компьютером, принтером и сканером, копировальной техникой, средствами телефонной связи.</w:t>
      </w:r>
    </w:p>
    <w:p w:rsidR="00640375" w:rsidRDefault="00640375">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640375" w:rsidRDefault="00640375">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640375" w:rsidRDefault="00640375">
      <w:pPr>
        <w:pStyle w:val="ConsPlusNormal"/>
        <w:spacing w:before="200"/>
        <w:ind w:firstLine="540"/>
        <w:jc w:val="both"/>
      </w:pPr>
      <w:r>
        <w:t>В КГКУ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640375" w:rsidRDefault="00640375">
      <w:pPr>
        <w:pStyle w:val="ConsPlusNormal"/>
        <w:spacing w:before="200"/>
        <w:ind w:firstLine="540"/>
        <w:jc w:val="both"/>
      </w:pPr>
      <w:r>
        <w:t>В КГКУ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0375" w:rsidRDefault="00640375">
      <w:pPr>
        <w:pStyle w:val="ConsPlusNormal"/>
        <w:spacing w:before="200"/>
        <w:ind w:firstLine="540"/>
        <w:jc w:val="both"/>
      </w:pPr>
      <w:r>
        <w:lastRenderedPageBreak/>
        <w:t>В местах приема заявителей (их представителей)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640375" w:rsidRDefault="00640375">
      <w:pPr>
        <w:pStyle w:val="ConsPlusNormal"/>
        <w:spacing w:before="200"/>
        <w:ind w:firstLine="540"/>
        <w:jc w:val="both"/>
      </w:pPr>
      <w:r>
        <w:t>На территориях, прилегающих к местам расположения КГКУ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640375" w:rsidRDefault="00640375">
      <w:pPr>
        <w:pStyle w:val="ConsPlusNormal"/>
        <w:spacing w:before="200"/>
        <w:ind w:firstLine="540"/>
        <w:jc w:val="both"/>
      </w:pPr>
      <w:r>
        <w:t>Доступ заявителей (их представителей) к парковочным местам является бесплатным.</w:t>
      </w:r>
    </w:p>
    <w:p w:rsidR="00640375" w:rsidRDefault="00640375">
      <w:pPr>
        <w:pStyle w:val="ConsPlusNormal"/>
        <w:spacing w:before="200"/>
        <w:ind w:firstLine="540"/>
        <w:jc w:val="both"/>
      </w:pPr>
      <w:r>
        <w:t>В целях обеспечения конфиденциальности сведений о заявителе (его представителе) одним специалистом одновременно ведется прием только одного посетителя. Одновременное консультирование и (или) прием двух и более заявителей (их представителей) не допускается.</w:t>
      </w:r>
    </w:p>
    <w:p w:rsidR="00640375" w:rsidRDefault="00640375">
      <w:pPr>
        <w:pStyle w:val="ConsPlusNormal"/>
        <w:jc w:val="both"/>
      </w:pPr>
    </w:p>
    <w:p w:rsidR="00640375" w:rsidRDefault="00640375">
      <w:pPr>
        <w:pStyle w:val="ConsPlusTitle"/>
        <w:jc w:val="center"/>
        <w:outlineLvl w:val="2"/>
      </w:pPr>
      <w:r>
        <w:t>Показатели доступности</w:t>
      </w:r>
    </w:p>
    <w:p w:rsidR="00640375" w:rsidRDefault="00640375">
      <w:pPr>
        <w:pStyle w:val="ConsPlusTitle"/>
        <w:jc w:val="center"/>
      </w:pPr>
      <w:r>
        <w:t>и качества государственной услуги,</w:t>
      </w:r>
    </w:p>
    <w:p w:rsidR="00640375" w:rsidRDefault="00640375">
      <w:pPr>
        <w:pStyle w:val="ConsPlusTitle"/>
        <w:jc w:val="center"/>
      </w:pPr>
      <w:r>
        <w:t>в том числе количество взаимодействий гражданина (его</w:t>
      </w:r>
    </w:p>
    <w:p w:rsidR="00640375" w:rsidRDefault="00640375">
      <w:pPr>
        <w:pStyle w:val="ConsPlusTitle"/>
        <w:jc w:val="center"/>
      </w:pPr>
      <w:r>
        <w:t>представителя) с должностными лицами при предоставлении</w:t>
      </w:r>
    </w:p>
    <w:p w:rsidR="00640375" w:rsidRDefault="00640375">
      <w:pPr>
        <w:pStyle w:val="ConsPlusTitle"/>
        <w:jc w:val="center"/>
      </w:pPr>
      <w:r>
        <w:t>государственной услуги и их продолжительность, возможность</w:t>
      </w:r>
    </w:p>
    <w:p w:rsidR="00640375" w:rsidRDefault="00640375">
      <w:pPr>
        <w:pStyle w:val="ConsPlusTitle"/>
        <w:jc w:val="center"/>
      </w:pPr>
      <w:r>
        <w:t>получения информации о ходе предоставления государственной</w:t>
      </w:r>
    </w:p>
    <w:p w:rsidR="00640375" w:rsidRDefault="00640375">
      <w:pPr>
        <w:pStyle w:val="ConsPlusTitle"/>
        <w:jc w:val="center"/>
      </w:pPr>
      <w:r>
        <w:t>услуги, в том числе с использованием</w:t>
      </w:r>
    </w:p>
    <w:p w:rsidR="00640375" w:rsidRDefault="00640375">
      <w:pPr>
        <w:pStyle w:val="ConsPlusTitle"/>
        <w:jc w:val="center"/>
      </w:pPr>
      <w:r>
        <w:t>информационно-коммуникационных технологий, возможность либо</w:t>
      </w:r>
    </w:p>
    <w:p w:rsidR="00640375" w:rsidRDefault="00640375">
      <w:pPr>
        <w:pStyle w:val="ConsPlusTitle"/>
        <w:jc w:val="center"/>
      </w:pPr>
      <w:r>
        <w:t>невозможность получения государственной услуги в КГКУ МФЦ</w:t>
      </w:r>
    </w:p>
    <w:p w:rsidR="00640375" w:rsidRDefault="00640375">
      <w:pPr>
        <w:pStyle w:val="ConsPlusTitle"/>
        <w:jc w:val="center"/>
      </w:pPr>
      <w:r>
        <w:t>(в том числе в полном объеме) по выбору гражданина (его</w:t>
      </w:r>
    </w:p>
    <w:p w:rsidR="00640375" w:rsidRDefault="00640375">
      <w:pPr>
        <w:pStyle w:val="ConsPlusTitle"/>
        <w:jc w:val="center"/>
      </w:pPr>
      <w:r>
        <w:t>представителя) (экстерриториальный принцип), посредством</w:t>
      </w:r>
    </w:p>
    <w:p w:rsidR="00640375" w:rsidRDefault="00640375">
      <w:pPr>
        <w:pStyle w:val="ConsPlusTitle"/>
        <w:jc w:val="center"/>
      </w:pPr>
      <w:r>
        <w:t>запроса о предоставлении нескольких государственных и (или)</w:t>
      </w:r>
    </w:p>
    <w:p w:rsidR="00640375" w:rsidRDefault="00640375">
      <w:pPr>
        <w:pStyle w:val="ConsPlusTitle"/>
        <w:jc w:val="center"/>
      </w:pPr>
      <w:r>
        <w:t>муниципальных услуг в КГКУ МФЦ, предусмотренного статьей</w:t>
      </w:r>
    </w:p>
    <w:p w:rsidR="00640375" w:rsidRDefault="00640375">
      <w:pPr>
        <w:pStyle w:val="ConsPlusTitle"/>
        <w:jc w:val="center"/>
      </w:pPr>
      <w:r>
        <w:t>15.1 Федерального закона от 27.07.2010 N 210-ФЗ</w:t>
      </w:r>
    </w:p>
    <w:p w:rsidR="00640375" w:rsidRDefault="00640375">
      <w:pPr>
        <w:pStyle w:val="ConsPlusNormal"/>
        <w:jc w:val="both"/>
      </w:pPr>
    </w:p>
    <w:p w:rsidR="00640375" w:rsidRDefault="00640375">
      <w:pPr>
        <w:pStyle w:val="ConsPlusNormal"/>
        <w:ind w:firstLine="540"/>
        <w:jc w:val="both"/>
      </w:pPr>
      <w:r>
        <w:t>61. Оценка доступности и качества предоставления государственной услуги должна осуществляться по следующим показателям:</w:t>
      </w:r>
    </w:p>
    <w:p w:rsidR="00640375" w:rsidRDefault="00640375">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40375" w:rsidRDefault="00640375">
      <w:pPr>
        <w:pStyle w:val="ConsPlusNormal"/>
        <w:spacing w:before="200"/>
        <w:ind w:firstLine="540"/>
        <w:jc w:val="both"/>
      </w:pPr>
      <w:r>
        <w:t>2) возможность выбора заявителем (его представителем)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ЕПГУ/РПГУ;</w:t>
      </w:r>
    </w:p>
    <w:p w:rsidR="00640375" w:rsidRDefault="00640375">
      <w:pPr>
        <w:pStyle w:val="ConsPlusNormal"/>
        <w:spacing w:before="200"/>
        <w:ind w:firstLine="540"/>
        <w:jc w:val="both"/>
      </w:pPr>
      <w:r>
        <w:t xml:space="preserve">3) возможность обращения за предоставлением государственной услуги в КГКУ "Центр выплат", КГКУ МФЦ по выбору заявителя (его представителя) (экстерриториальный принцип) в соответствии с </w:t>
      </w:r>
      <w:hyperlink w:anchor="P366">
        <w:r>
          <w:rPr>
            <w:color w:val="0000FF"/>
          </w:rPr>
          <w:t>частью 43</w:t>
        </w:r>
      </w:hyperlink>
      <w:r>
        <w:t xml:space="preserve"> настоящего Административного регламента;</w:t>
      </w:r>
    </w:p>
    <w:p w:rsidR="00640375" w:rsidRDefault="00640375">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640375" w:rsidRDefault="00640375">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40375" w:rsidRDefault="00640375">
      <w:pPr>
        <w:pStyle w:val="ConsPlusNormal"/>
        <w:spacing w:before="200"/>
        <w:ind w:firstLine="540"/>
        <w:jc w:val="both"/>
      </w:pPr>
      <w:r>
        <w:t>6) отсутствие обоснованных жалоб со стороны заявителей (их представителей) по результатам предоставления государственной услуги;</w:t>
      </w:r>
    </w:p>
    <w:p w:rsidR="00640375" w:rsidRDefault="00640375">
      <w:pPr>
        <w:pStyle w:val="ConsPlusNormal"/>
        <w:spacing w:before="200"/>
        <w:ind w:firstLine="540"/>
        <w:jc w:val="both"/>
      </w:pPr>
      <w:r>
        <w:t>7) предоставление возможности подачи заявления по предварительной записи;</w:t>
      </w:r>
    </w:p>
    <w:p w:rsidR="00640375" w:rsidRDefault="00640375">
      <w:pPr>
        <w:pStyle w:val="ConsPlusNormal"/>
        <w:spacing w:before="200"/>
        <w:ind w:firstLine="540"/>
        <w:jc w:val="both"/>
      </w:pPr>
      <w:r>
        <w:t>8) предоставление возможности подачи заявления в форме электронного документа;</w:t>
      </w:r>
    </w:p>
    <w:p w:rsidR="00640375" w:rsidRDefault="00640375">
      <w:pPr>
        <w:pStyle w:val="ConsPlusNormal"/>
        <w:spacing w:before="200"/>
        <w:ind w:firstLine="540"/>
        <w:jc w:val="both"/>
      </w:pPr>
      <w: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40375" w:rsidRDefault="00640375">
      <w:pPr>
        <w:pStyle w:val="ConsPlusNormal"/>
        <w:spacing w:before="200"/>
        <w:ind w:firstLine="540"/>
        <w:jc w:val="both"/>
      </w:pPr>
      <w:r>
        <w:t>62. Показателями качества государственной услуги являются:</w:t>
      </w:r>
    </w:p>
    <w:p w:rsidR="00640375" w:rsidRDefault="00640375">
      <w:pPr>
        <w:pStyle w:val="ConsPlusNormal"/>
        <w:spacing w:before="200"/>
        <w:ind w:firstLine="540"/>
        <w:jc w:val="both"/>
      </w:pPr>
      <w:r>
        <w:t>1) достоверность предоставляемой информации;</w:t>
      </w:r>
    </w:p>
    <w:p w:rsidR="00640375" w:rsidRDefault="00640375">
      <w:pPr>
        <w:pStyle w:val="ConsPlusNormal"/>
        <w:spacing w:before="200"/>
        <w:ind w:firstLine="540"/>
        <w:jc w:val="both"/>
      </w:pPr>
      <w:r>
        <w:lastRenderedPageBreak/>
        <w:t>2) полнота информирования;</w:t>
      </w:r>
    </w:p>
    <w:p w:rsidR="00640375" w:rsidRDefault="00640375">
      <w:pPr>
        <w:pStyle w:val="ConsPlusNormal"/>
        <w:spacing w:before="200"/>
        <w:ind w:firstLine="540"/>
        <w:jc w:val="both"/>
      </w:pPr>
      <w:r>
        <w:t>3) степень удовлетворенности заявителя (его представителя) качеством государственной услуги;</w:t>
      </w:r>
    </w:p>
    <w:p w:rsidR="00640375" w:rsidRDefault="00640375">
      <w:pPr>
        <w:pStyle w:val="ConsPlusNormal"/>
        <w:spacing w:before="200"/>
        <w:ind w:firstLine="540"/>
        <w:jc w:val="both"/>
      </w:pPr>
      <w:r>
        <w:t>4) количество обоснованных жалоб со стороны заявителей (их представителей) по результатам предоставления государственной услуги;</w:t>
      </w:r>
    </w:p>
    <w:p w:rsidR="00640375" w:rsidRDefault="00640375">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640375" w:rsidRDefault="00640375">
      <w:pPr>
        <w:pStyle w:val="ConsPlusNormal"/>
        <w:spacing w:before="200"/>
        <w:ind w:firstLine="540"/>
        <w:jc w:val="both"/>
      </w:pPr>
      <w:r>
        <w:t>63.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(их представителей) по предварительной записи. Запись на прием проводится при личном обращении заявителей (их представителей) или с использованием средств телефонной связи, а также через ЕПГУ/РПГУ.</w:t>
      </w:r>
    </w:p>
    <w:p w:rsidR="00640375" w:rsidRDefault="00640375">
      <w:pPr>
        <w:pStyle w:val="ConsPlusNormal"/>
        <w:spacing w:before="200"/>
        <w:ind w:firstLine="540"/>
        <w:jc w:val="both"/>
      </w:pPr>
      <w:r>
        <w:t>64. Для осуществления предварительной записи посредством ЕПГУ/РПГУ, заявителю (его представителю) необходимо указать запрашиваемые системой данные, в том числе:</w:t>
      </w:r>
    </w:p>
    <w:p w:rsidR="00640375" w:rsidRDefault="00640375">
      <w:pPr>
        <w:pStyle w:val="ConsPlusNormal"/>
        <w:spacing w:before="200"/>
        <w:ind w:firstLine="540"/>
        <w:jc w:val="both"/>
      </w:pPr>
      <w:r>
        <w:t>1) фамилию, имя, отчество (последнее - при наличии);</w:t>
      </w:r>
    </w:p>
    <w:p w:rsidR="00640375" w:rsidRDefault="00640375">
      <w:pPr>
        <w:pStyle w:val="ConsPlusNormal"/>
        <w:spacing w:before="200"/>
        <w:ind w:firstLine="540"/>
        <w:jc w:val="both"/>
      </w:pPr>
      <w:r>
        <w:t>2) страховой номер индивидуального лицевого счета застрахованного лица;</w:t>
      </w:r>
    </w:p>
    <w:p w:rsidR="00640375" w:rsidRDefault="00640375">
      <w:pPr>
        <w:pStyle w:val="ConsPlusNormal"/>
        <w:spacing w:before="200"/>
        <w:ind w:firstLine="540"/>
        <w:jc w:val="both"/>
      </w:pPr>
      <w:r>
        <w:t>3) номер телефона;</w:t>
      </w:r>
    </w:p>
    <w:p w:rsidR="00640375" w:rsidRDefault="00640375">
      <w:pPr>
        <w:pStyle w:val="ConsPlusNormal"/>
        <w:spacing w:before="200"/>
        <w:ind w:firstLine="540"/>
        <w:jc w:val="both"/>
      </w:pPr>
      <w:r>
        <w:t>4) адрес электронной почты (по желанию);</w:t>
      </w:r>
    </w:p>
    <w:p w:rsidR="00640375" w:rsidRDefault="00640375">
      <w:pPr>
        <w:pStyle w:val="ConsPlusNormal"/>
        <w:spacing w:before="200"/>
        <w:ind w:firstLine="540"/>
        <w:jc w:val="both"/>
      </w:pPr>
      <w:r>
        <w:t>5) желаемую дату и время приема.</w:t>
      </w:r>
    </w:p>
    <w:p w:rsidR="00640375" w:rsidRDefault="00640375">
      <w:pPr>
        <w:pStyle w:val="ConsPlusNormal"/>
        <w:spacing w:before="200"/>
        <w:ind w:firstLine="540"/>
        <w:jc w:val="both"/>
      </w:pPr>
      <w:r>
        <w:t>В случае несоответствия сведений, которые сообщил заявитель (его представитель) при предварительной записи (за исключением опечаток, грамматических ошибок), документам, представленным заявителем (его представителем) при личном приеме, предварительная запись аннулируется.</w:t>
      </w:r>
    </w:p>
    <w:p w:rsidR="00640375" w:rsidRDefault="00640375">
      <w:pPr>
        <w:pStyle w:val="ConsPlusNormal"/>
        <w:spacing w:before="200"/>
        <w:ind w:firstLine="540"/>
        <w:jc w:val="both"/>
      </w:pPr>
      <w:r>
        <w:t>При осуществлении предварительной записи путем личного обращения заявителю (его представителю) выдается талон-подтверждение, содержащий информацию о дате и времени приема документов.</w:t>
      </w:r>
    </w:p>
    <w:p w:rsidR="00640375" w:rsidRDefault="00640375">
      <w:pPr>
        <w:pStyle w:val="ConsPlusNormal"/>
        <w:spacing w:before="200"/>
        <w:ind w:firstLine="540"/>
        <w:jc w:val="both"/>
      </w:pPr>
      <w:r>
        <w:t>При осуществлении предварительной записи по телефону заявителю (его представителю) сообщаются дата и время приема документов, а в случае, если заявитель (его представитель) сообщит адрес электронной почты, на указанный адрес также направляется талон-подтверждение.</w:t>
      </w:r>
    </w:p>
    <w:p w:rsidR="00640375" w:rsidRDefault="00640375">
      <w:pPr>
        <w:pStyle w:val="ConsPlusNormal"/>
        <w:spacing w:before="200"/>
        <w:ind w:firstLine="540"/>
        <w:jc w:val="both"/>
      </w:pPr>
      <w:r>
        <w:t>При осуществлении предварительной записи через ЕПГУ/РПГУ заявителю (его представителю) обеспечивается возможность распечатать талон-подтверждение, в случае, если заявитель (его представитель)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40375" w:rsidRDefault="00640375">
      <w:pPr>
        <w:pStyle w:val="ConsPlusNormal"/>
        <w:spacing w:before="200"/>
        <w:ind w:firstLine="540"/>
        <w:jc w:val="both"/>
      </w:pPr>
      <w:r>
        <w:t>Запись заявителей (их представителей) на определенную дату заканчивается за сутки до наступления этой даты.</w:t>
      </w:r>
    </w:p>
    <w:p w:rsidR="00640375" w:rsidRDefault="00640375">
      <w:pPr>
        <w:pStyle w:val="ConsPlusNormal"/>
        <w:spacing w:before="200"/>
        <w:ind w:firstLine="540"/>
        <w:jc w:val="both"/>
      </w:pPr>
      <w:r>
        <w:t>При осуществлении предварительной записи заявитель (его представитель) информируется о том, что предварительная запись аннулируется в случае его неявки по истечении 15 минут с назначенного времени приема.</w:t>
      </w:r>
    </w:p>
    <w:p w:rsidR="00640375" w:rsidRDefault="00640375">
      <w:pPr>
        <w:pStyle w:val="ConsPlusNormal"/>
        <w:spacing w:before="200"/>
        <w:ind w:firstLine="540"/>
        <w:jc w:val="both"/>
      </w:pPr>
      <w:r>
        <w:t>Заявитель (его представитель) в любое время вправе отказаться от предварительной записи.</w:t>
      </w:r>
    </w:p>
    <w:p w:rsidR="00640375" w:rsidRDefault="00640375">
      <w:pPr>
        <w:pStyle w:val="ConsPlusNormal"/>
        <w:spacing w:before="200"/>
        <w:ind w:firstLine="540"/>
        <w:jc w:val="both"/>
      </w:pPr>
      <w:r>
        <w:t>Прием заявителей (их представителей) по предварительной записи осуществляется в течение рабочего дня в соответствии с установленным графиком приема граждан.</w:t>
      </w:r>
    </w:p>
    <w:p w:rsidR="00640375" w:rsidRDefault="00640375">
      <w:pPr>
        <w:pStyle w:val="ConsPlusNormal"/>
        <w:spacing w:before="200"/>
        <w:ind w:firstLine="540"/>
        <w:jc w:val="both"/>
      </w:pPr>
      <w:r>
        <w:t xml:space="preserve">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(возобновления предоставления, продления предоставления) государственной услуги, без предварительной </w:t>
      </w:r>
      <w:r>
        <w:lastRenderedPageBreak/>
        <w:t>записи, вне очереди.</w:t>
      </w:r>
    </w:p>
    <w:p w:rsidR="00640375" w:rsidRDefault="00640375">
      <w:pPr>
        <w:pStyle w:val="ConsPlusNormal"/>
        <w:spacing w:before="200"/>
        <w:ind w:firstLine="540"/>
        <w:jc w:val="both"/>
      </w:pPr>
      <w:r>
        <w:t>65. Предоставление (возобновление предоставления, продление предоставления) государственной услуги предусматривает однократное взаимодействие заявителя (его представителя) с должностными лицами КГКУ МФЦ.</w:t>
      </w:r>
    </w:p>
    <w:p w:rsidR="00640375" w:rsidRDefault="00640375">
      <w:pPr>
        <w:pStyle w:val="ConsPlusNormal"/>
        <w:spacing w:before="200"/>
        <w:ind w:firstLine="540"/>
        <w:jc w:val="both"/>
      </w:pPr>
      <w:r>
        <w:t xml:space="preserve">66. Предоставление (возобновления предоставления, продления предоставления) государственной услуги заявителям (их представителям) через КГКУ МФЦ осуществляется в порядке, установленном </w:t>
      </w:r>
      <w:hyperlink r:id="rId8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640375" w:rsidRDefault="00640375">
      <w:pPr>
        <w:pStyle w:val="ConsPlusNormal"/>
        <w:spacing w:before="200"/>
        <w:ind w:firstLine="540"/>
        <w:jc w:val="both"/>
      </w:pPr>
      <w:r>
        <w:t>67. Государственная услуга посредством комплексного запроса не предоставляется.</w:t>
      </w:r>
    </w:p>
    <w:p w:rsidR="00640375" w:rsidRDefault="00640375">
      <w:pPr>
        <w:pStyle w:val="ConsPlusNormal"/>
        <w:spacing w:before="200"/>
        <w:ind w:firstLine="540"/>
        <w:jc w:val="both"/>
      </w:pPr>
      <w:r>
        <w:t>68. Заявителю (его представителю) предоставляется возможность оценить доступность и качество предоставления государственной услуги на ЕГПУ и/или РПГУ, в случае подачи заявления на предоставление государственной услуги в электронной форме.</w:t>
      </w:r>
    </w:p>
    <w:p w:rsidR="00640375" w:rsidRDefault="00640375">
      <w:pPr>
        <w:pStyle w:val="ConsPlusNormal"/>
        <w:jc w:val="both"/>
      </w:pPr>
    </w:p>
    <w:p w:rsidR="00640375" w:rsidRDefault="00640375">
      <w:pPr>
        <w:pStyle w:val="ConsPlusTitle"/>
        <w:jc w:val="center"/>
        <w:outlineLvl w:val="1"/>
      </w:pPr>
      <w:r>
        <w:t>3. Состав, последовательность и сроки выполнения</w:t>
      </w:r>
    </w:p>
    <w:p w:rsidR="00640375" w:rsidRDefault="00640375">
      <w:pPr>
        <w:pStyle w:val="ConsPlusTitle"/>
        <w:jc w:val="center"/>
      </w:pPr>
      <w:r>
        <w:t>административных процедур, требования к</w:t>
      </w:r>
    </w:p>
    <w:p w:rsidR="00640375" w:rsidRDefault="00640375">
      <w:pPr>
        <w:pStyle w:val="ConsPlusTitle"/>
        <w:jc w:val="center"/>
      </w:pPr>
      <w:r>
        <w:t>порядку их выполнения</w:t>
      </w:r>
    </w:p>
    <w:p w:rsidR="00640375" w:rsidRDefault="00640375">
      <w:pPr>
        <w:pStyle w:val="ConsPlusNormal"/>
        <w:jc w:val="both"/>
      </w:pPr>
    </w:p>
    <w:p w:rsidR="00640375" w:rsidRDefault="00640375">
      <w:pPr>
        <w:pStyle w:val="ConsPlusTitle"/>
        <w:jc w:val="center"/>
        <w:outlineLvl w:val="2"/>
      </w:pPr>
      <w:r>
        <w:t>Исчерпывающий перечень административных процедур,</w:t>
      </w:r>
    </w:p>
    <w:p w:rsidR="00640375" w:rsidRDefault="00640375">
      <w:pPr>
        <w:pStyle w:val="ConsPlusTitle"/>
        <w:jc w:val="center"/>
      </w:pPr>
      <w:r>
        <w:t>выполняемых при предоставлении (возобновлении</w:t>
      </w:r>
    </w:p>
    <w:p w:rsidR="00640375" w:rsidRDefault="00640375">
      <w:pPr>
        <w:pStyle w:val="ConsPlusTitle"/>
        <w:jc w:val="center"/>
      </w:pPr>
      <w:r>
        <w:t>предоставления, продлении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69. Предоставление (возобновление предоставления, продление предоставления) государственной услуги включает в себя следующие административные процедуры:</w:t>
      </w:r>
    </w:p>
    <w:p w:rsidR="00640375" w:rsidRDefault="00640375">
      <w:pPr>
        <w:pStyle w:val="ConsPlusNormal"/>
        <w:spacing w:before="200"/>
        <w:ind w:firstLine="540"/>
        <w:jc w:val="both"/>
      </w:pPr>
      <w:r>
        <w:t>1) прием и регистрация заявлений и документов либо отказ в приеме заявления и документов;</w:t>
      </w:r>
    </w:p>
    <w:p w:rsidR="00640375" w:rsidRDefault="00640375">
      <w:pPr>
        <w:pStyle w:val="ConsPlusNormal"/>
        <w:spacing w:before="200"/>
        <w:ind w:firstLine="540"/>
        <w:jc w:val="both"/>
      </w:pPr>
      <w:r>
        <w:t>2) рассмотрение заявления о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 xml:space="preserve">3) истребование документов (сведений) в рамках межведомственного информационного взаимодействия, а также истребование документов, указанных в </w:t>
      </w:r>
      <w:hyperlink w:anchor="P175">
        <w:r>
          <w:rPr>
            <w:color w:val="0000FF"/>
          </w:rPr>
          <w:t>части 27.1</w:t>
        </w:r>
      </w:hyperlink>
      <w:r>
        <w:t xml:space="preserve"> настоящего Административного регламента, подлежащих предоставлению заявителем;</w:t>
      </w:r>
    </w:p>
    <w:p w:rsidR="00640375" w:rsidRDefault="00640375">
      <w:pPr>
        <w:pStyle w:val="ConsPlusNormal"/>
        <w:jc w:val="both"/>
      </w:pPr>
      <w:r>
        <w:t xml:space="preserve">(в ред. </w:t>
      </w:r>
      <w:hyperlink r:id="rId82">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4) принятие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5) принятие решения о прекращении (приостановлении) предоставления государственной услуги;</w:t>
      </w:r>
    </w:p>
    <w:p w:rsidR="00640375" w:rsidRDefault="00640375">
      <w:pPr>
        <w:pStyle w:val="ConsPlusNormal"/>
        <w:spacing w:before="200"/>
        <w:ind w:firstLine="540"/>
        <w:jc w:val="both"/>
      </w:pPr>
      <w:r>
        <w:t>6) организация выплаты денежных средств заявителю;</w:t>
      </w:r>
    </w:p>
    <w:p w:rsidR="00640375" w:rsidRDefault="00640375">
      <w:pPr>
        <w:pStyle w:val="ConsPlusNormal"/>
        <w:spacing w:before="200"/>
        <w:ind w:firstLine="540"/>
        <w:jc w:val="both"/>
      </w:pPr>
      <w:r>
        <w:t>7) организация возмещения денежных средств, излишне выплаченных при предоставлении государственной услуги.</w:t>
      </w:r>
    </w:p>
    <w:p w:rsidR="00640375" w:rsidRDefault="00640375">
      <w:pPr>
        <w:pStyle w:val="ConsPlusNormal"/>
        <w:jc w:val="both"/>
      </w:pPr>
    </w:p>
    <w:p w:rsidR="00640375" w:rsidRDefault="00640375">
      <w:pPr>
        <w:pStyle w:val="ConsPlusTitle"/>
        <w:jc w:val="center"/>
        <w:outlineLvl w:val="2"/>
      </w:pPr>
      <w:r>
        <w:t>Административная процедура по приему и регистрации заявления</w:t>
      </w:r>
    </w:p>
    <w:p w:rsidR="00640375" w:rsidRDefault="00640375">
      <w:pPr>
        <w:pStyle w:val="ConsPlusTitle"/>
        <w:jc w:val="center"/>
      </w:pPr>
      <w:r>
        <w:t>и документов либо по отказу в приеме заявления и документов</w:t>
      </w:r>
    </w:p>
    <w:p w:rsidR="00640375" w:rsidRDefault="00640375">
      <w:pPr>
        <w:pStyle w:val="ConsPlusNormal"/>
        <w:jc w:val="both"/>
      </w:pPr>
    </w:p>
    <w:p w:rsidR="00640375" w:rsidRDefault="00640375">
      <w:pPr>
        <w:pStyle w:val="ConsPlusNormal"/>
        <w:ind w:firstLine="540"/>
        <w:jc w:val="both"/>
      </w:pPr>
      <w:r>
        <w:t>70.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640375" w:rsidRDefault="00640375">
      <w:pPr>
        <w:pStyle w:val="ConsPlusNormal"/>
        <w:spacing w:before="200"/>
        <w:ind w:firstLine="540"/>
        <w:jc w:val="both"/>
      </w:pPr>
      <w:r>
        <w:t>1) личное обращение заявителя (его представителя) с заявлением и приложением необходимых документов;</w:t>
      </w:r>
    </w:p>
    <w:p w:rsidR="00640375" w:rsidRDefault="00640375">
      <w:pPr>
        <w:pStyle w:val="ConsPlusNormal"/>
        <w:spacing w:before="200"/>
        <w:ind w:firstLine="540"/>
        <w:jc w:val="both"/>
      </w:pPr>
      <w:r>
        <w:t xml:space="preserve">2) поступление заявления заявителя (его представителя) с приложением необходимых </w:t>
      </w:r>
      <w:r>
        <w:lastRenderedPageBreak/>
        <w:t>документов посредством почтовой связи;</w:t>
      </w:r>
    </w:p>
    <w:p w:rsidR="00640375" w:rsidRDefault="00640375">
      <w:pPr>
        <w:pStyle w:val="ConsPlusNormal"/>
        <w:spacing w:before="200"/>
        <w:ind w:firstLine="540"/>
        <w:jc w:val="both"/>
      </w:pPr>
      <w:r>
        <w:t>3) поступление заявления в КГКУ "Центр выплат" в форме электронного документа через ЕПГУ/РПГУ.</w:t>
      </w:r>
    </w:p>
    <w:p w:rsidR="00640375" w:rsidRDefault="00640375">
      <w:pPr>
        <w:pStyle w:val="ConsPlusNormal"/>
        <w:spacing w:before="200"/>
        <w:ind w:firstLine="540"/>
        <w:jc w:val="both"/>
      </w:pPr>
      <w:r>
        <w:t>71. При поступлении заявления и документов посредством почтовой связи специалист по приему обращений КГКУ "Центр выплат":</w:t>
      </w:r>
    </w:p>
    <w:p w:rsidR="00640375" w:rsidRDefault="00640375">
      <w:pPr>
        <w:pStyle w:val="ConsPlusNormal"/>
        <w:spacing w:before="200"/>
        <w:ind w:firstLine="540"/>
        <w:jc w:val="both"/>
      </w:pPr>
      <w:r>
        <w:t>1) устанавливает предмет обращения, личность заявителя (полномочия представителя);</w:t>
      </w:r>
    </w:p>
    <w:p w:rsidR="00640375" w:rsidRDefault="00640375">
      <w:pPr>
        <w:pStyle w:val="ConsPlusNormal"/>
        <w:spacing w:before="200"/>
        <w:ind w:firstLine="540"/>
        <w:jc w:val="both"/>
      </w:pPr>
      <w:r>
        <w:t>2) сверяет данные представленных документов с данными, указанными в заявлении;</w:t>
      </w:r>
    </w:p>
    <w:p w:rsidR="00640375" w:rsidRDefault="00640375">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640375" w:rsidRDefault="00640375">
      <w:pPr>
        <w:pStyle w:val="ConsPlusNormal"/>
        <w:spacing w:before="200"/>
        <w:ind w:firstLine="540"/>
        <w:jc w:val="both"/>
      </w:pPr>
      <w:r>
        <w:t xml:space="preserve">4) регистрирует заявление в сроки, предусмотренные </w:t>
      </w:r>
      <w:hyperlink w:anchor="P472">
        <w:r>
          <w:rPr>
            <w:color w:val="0000FF"/>
          </w:rPr>
          <w:t>частью 56</w:t>
        </w:r>
      </w:hyperlink>
      <w:r>
        <w:t xml:space="preserve"> настоящего Административного регламента;</w:t>
      </w:r>
    </w:p>
    <w:p w:rsidR="00640375" w:rsidRDefault="00640375">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640375" w:rsidRDefault="00640375">
      <w:pPr>
        <w:pStyle w:val="ConsPlusNormal"/>
        <w:spacing w:before="200"/>
        <w:ind w:firstLine="540"/>
        <w:jc w:val="both"/>
      </w:pPr>
      <w:r>
        <w:t xml:space="preserve">72. При наличии оснований для отказа в приеме заявления и документов,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 поступивших по средствам почтовой связи, специалист КГКУ "Центр выплат" направляет заявителю (его представителю)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jc w:val="both"/>
      </w:pPr>
      <w:r>
        <w:t xml:space="preserve">(в ред. </w:t>
      </w:r>
      <w:hyperlink r:id="rId83">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Срок выполнения административных действий не более 20 минут.</w:t>
      </w:r>
    </w:p>
    <w:p w:rsidR="00640375" w:rsidRDefault="00640375">
      <w:pPr>
        <w:pStyle w:val="ConsPlusNormal"/>
        <w:spacing w:before="200"/>
        <w:ind w:firstLine="540"/>
        <w:jc w:val="both"/>
      </w:pPr>
      <w:r>
        <w:t xml:space="preserve">73. При наличии оснований для отказа в приеме заявления и документов, указанных в </w:t>
      </w:r>
      <w:hyperlink w:anchor="P169">
        <w:r>
          <w:rPr>
            <w:color w:val="0000FF"/>
          </w:rPr>
          <w:t>частях 27</w:t>
        </w:r>
      </w:hyperlink>
      <w:r>
        <w:t xml:space="preserve"> и </w:t>
      </w:r>
      <w:hyperlink w:anchor="P175">
        <w:r>
          <w:rPr>
            <w:color w:val="0000FF"/>
          </w:rPr>
          <w:t>27.1</w:t>
        </w:r>
      </w:hyperlink>
      <w:r>
        <w:t xml:space="preserve"> настоящего Административного регламента, специалист КГКУ "Центр выплат" при поступлении заявления и документов из КГКУ МФЦ, в том числе в электронной форме через АИС КГКУ МФЦ, в течение 5 рабочих дней с даты регистрации заявления и документов в КГКУ "Центр выплат", уведомляет КГКУ МФЦ о наличии основания для отказа в приеме, предлагает принять меры для устранения недостатков и возвращает представленные документы в КГКУ МФЦ.</w:t>
      </w:r>
    </w:p>
    <w:p w:rsidR="00640375" w:rsidRDefault="00640375">
      <w:pPr>
        <w:pStyle w:val="ConsPlusNormal"/>
        <w:jc w:val="both"/>
      </w:pPr>
      <w:r>
        <w:t xml:space="preserve">(в ред. </w:t>
      </w:r>
      <w:hyperlink r:id="rId84">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Срок выполнения административных действий не более 10 минут.</w:t>
      </w:r>
    </w:p>
    <w:p w:rsidR="00640375" w:rsidRDefault="00640375">
      <w:pPr>
        <w:pStyle w:val="ConsPlusNormal"/>
        <w:spacing w:before="200"/>
        <w:ind w:firstLine="540"/>
        <w:jc w:val="both"/>
      </w:pPr>
      <w:r>
        <w:t>74. При поступлении заявления через ЕПГУ/РПГУ специалист КГКУ "Центр выплат":</w:t>
      </w:r>
    </w:p>
    <w:p w:rsidR="00640375" w:rsidRDefault="00640375">
      <w:pPr>
        <w:pStyle w:val="ConsPlusNormal"/>
        <w:spacing w:before="200"/>
        <w:ind w:firstLine="540"/>
        <w:jc w:val="both"/>
      </w:pPr>
      <w:r>
        <w:t>1) устанавливает предмет обращения, личность заявителя;</w:t>
      </w:r>
    </w:p>
    <w:p w:rsidR="00640375" w:rsidRDefault="00640375">
      <w:pPr>
        <w:pStyle w:val="ConsPlusNormal"/>
        <w:spacing w:before="200"/>
        <w:ind w:firstLine="540"/>
        <w:jc w:val="both"/>
      </w:pPr>
      <w:r>
        <w:t xml:space="preserve">2) регистрирует заявление в сроки, предусмотренные </w:t>
      </w:r>
      <w:hyperlink w:anchor="P472">
        <w:r>
          <w:rPr>
            <w:color w:val="0000FF"/>
          </w:rPr>
          <w:t>частью 56</w:t>
        </w:r>
      </w:hyperlink>
      <w:r>
        <w:t xml:space="preserve"> настоящего Административного регламента;</w:t>
      </w:r>
    </w:p>
    <w:p w:rsidR="00640375" w:rsidRDefault="00640375">
      <w:pPr>
        <w:pStyle w:val="ConsPlusNormal"/>
        <w:spacing w:before="200"/>
        <w:ind w:firstLine="540"/>
        <w:jc w:val="both"/>
      </w:pPr>
      <w:r>
        <w:t>3) направляет руководителю КГКУ "Центр выплат" в течение 1 рабочего дня, со дня регистрации заявления в КГКУ "Центр выплат", для наложения резолюции;</w:t>
      </w:r>
    </w:p>
    <w:p w:rsidR="00640375" w:rsidRDefault="00640375">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75">
        <w:r>
          <w:rPr>
            <w:color w:val="0000FF"/>
          </w:rPr>
          <w:t>части 27.1</w:t>
        </w:r>
      </w:hyperlink>
      <w:r>
        <w:t xml:space="preserve"> настоящего Административного регламента.</w:t>
      </w:r>
    </w:p>
    <w:p w:rsidR="00640375" w:rsidRDefault="00640375">
      <w:pPr>
        <w:pStyle w:val="ConsPlusNormal"/>
        <w:jc w:val="both"/>
      </w:pPr>
      <w:r>
        <w:t xml:space="preserve">(в ред. </w:t>
      </w:r>
      <w:hyperlink r:id="rId85">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 xml:space="preserve">В случае предоставления заявителем (его представителем) оригиналов документов (сведений), указанных в </w:t>
      </w:r>
      <w:hyperlink w:anchor="P175">
        <w:r>
          <w:rPr>
            <w:color w:val="0000FF"/>
          </w:rPr>
          <w:t>части 27.1</w:t>
        </w:r>
      </w:hyperlink>
      <w:r>
        <w:t xml:space="preserve"> настоящего Административного регламента, специалист КГКУ "Центр выплат" выдает заявителю (его представителю) уведомление о приеме документов.</w:t>
      </w:r>
    </w:p>
    <w:p w:rsidR="00640375" w:rsidRDefault="00640375">
      <w:pPr>
        <w:pStyle w:val="ConsPlusNormal"/>
        <w:jc w:val="both"/>
      </w:pPr>
      <w:r>
        <w:t xml:space="preserve">(в ред. </w:t>
      </w:r>
      <w:hyperlink r:id="rId86">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lastRenderedPageBreak/>
        <w:t xml:space="preserve">В случае непредставления заявителем (его представителем) оригиналов документов (сведений), указанных в </w:t>
      </w:r>
      <w:hyperlink w:anchor="P175">
        <w:r>
          <w:rPr>
            <w:color w:val="0000FF"/>
          </w:rPr>
          <w:t>части 27.1</w:t>
        </w:r>
      </w:hyperlink>
      <w:r>
        <w:t xml:space="preserve"> настоящего Административного регламента, в течение 10 рабочих дней, со дня поступления заявления в КГКУ "Центр выплат" через ЕПГУ/РПГУ, заявителю (его представителю) в течение 1 рабочего дня с даты окончания указанного срока, через ЕПГУ/РПГУ направляется уведомление об отказе в предоставлении (возобновлении предоставления, продлении предоставления) государственной услуги с указанием причины отказа и порядка обжалования данного решения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jc w:val="both"/>
      </w:pPr>
      <w:r>
        <w:t xml:space="preserve">(в ред. </w:t>
      </w:r>
      <w:hyperlink r:id="rId87">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Срок выполнения административных действий не более 20 минут.</w:t>
      </w:r>
    </w:p>
    <w:p w:rsidR="00640375" w:rsidRDefault="00640375">
      <w:pPr>
        <w:pStyle w:val="ConsPlusNormal"/>
        <w:spacing w:before="200"/>
        <w:ind w:firstLine="540"/>
        <w:jc w:val="both"/>
      </w:pPr>
      <w:r>
        <w:t xml:space="preserve">75. Реализация административной процедуры по приему и регистрации заявления и документов, указанных в </w:t>
      </w:r>
      <w:hyperlink w:anchor="P169">
        <w:r>
          <w:rPr>
            <w:color w:val="0000FF"/>
          </w:rPr>
          <w:t>частях 27</w:t>
        </w:r>
      </w:hyperlink>
      <w:r>
        <w:t xml:space="preserve">, </w:t>
      </w:r>
      <w:hyperlink w:anchor="P175">
        <w:r>
          <w:rPr>
            <w:color w:val="0000FF"/>
          </w:rPr>
          <w:t>27.1</w:t>
        </w:r>
      </w:hyperlink>
      <w:r>
        <w:t xml:space="preserve"> и </w:t>
      </w:r>
      <w:hyperlink w:anchor="P214">
        <w:r>
          <w:rPr>
            <w:color w:val="0000FF"/>
          </w:rPr>
          <w:t>29</w:t>
        </w:r>
      </w:hyperlink>
      <w:r>
        <w:t xml:space="preserve"> настоящего Административного регламента, осуществляется в срок, указанный в </w:t>
      </w:r>
      <w:hyperlink w:anchor="P472">
        <w:r>
          <w:rPr>
            <w:color w:val="0000FF"/>
          </w:rPr>
          <w:t>части 56</w:t>
        </w:r>
      </w:hyperlink>
      <w:r>
        <w:t xml:space="preserve"> настоящего Административного регламента.</w:t>
      </w:r>
    </w:p>
    <w:p w:rsidR="00640375" w:rsidRDefault="00640375">
      <w:pPr>
        <w:pStyle w:val="ConsPlusNormal"/>
        <w:jc w:val="both"/>
      </w:pPr>
      <w:r>
        <w:t xml:space="preserve">(в ред. </w:t>
      </w:r>
      <w:hyperlink r:id="rId88">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76. Результатом административной процедуры является прием и регистрация заявления и документов либо отказ в приеме заявления и документов.</w:t>
      </w:r>
    </w:p>
    <w:p w:rsidR="00640375" w:rsidRDefault="00640375">
      <w:pPr>
        <w:pStyle w:val="ConsPlusNormal"/>
        <w:spacing w:before="200"/>
        <w:ind w:firstLine="540"/>
        <w:jc w:val="both"/>
      </w:pPr>
      <w:r>
        <w:t xml:space="preserve">77. Критерием административной процедуры является предоставление гражданином (его представителем) документов, указанных в </w:t>
      </w:r>
      <w:hyperlink w:anchor="P169">
        <w:r>
          <w:rPr>
            <w:color w:val="0000FF"/>
          </w:rPr>
          <w:t>частях 27</w:t>
        </w:r>
      </w:hyperlink>
      <w:r>
        <w:t xml:space="preserve">, </w:t>
      </w:r>
      <w:hyperlink w:anchor="P175">
        <w:r>
          <w:rPr>
            <w:color w:val="0000FF"/>
          </w:rPr>
          <w:t>27.1</w:t>
        </w:r>
      </w:hyperlink>
      <w:r>
        <w:t xml:space="preserve"> и </w:t>
      </w:r>
      <w:hyperlink w:anchor="P214">
        <w:r>
          <w:rPr>
            <w:color w:val="0000FF"/>
          </w:rPr>
          <w:t>29</w:t>
        </w:r>
      </w:hyperlink>
      <w:r>
        <w:t xml:space="preserve"> настоящего Административного регламента.</w:t>
      </w:r>
    </w:p>
    <w:p w:rsidR="00640375" w:rsidRDefault="00640375">
      <w:pPr>
        <w:pStyle w:val="ConsPlusNormal"/>
        <w:jc w:val="both"/>
      </w:pPr>
      <w:r>
        <w:t xml:space="preserve">(в ред. </w:t>
      </w:r>
      <w:hyperlink r:id="rId89">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jc w:val="both"/>
      </w:pPr>
    </w:p>
    <w:p w:rsidR="00640375" w:rsidRDefault="00640375">
      <w:pPr>
        <w:pStyle w:val="ConsPlusTitle"/>
        <w:jc w:val="center"/>
        <w:outlineLvl w:val="2"/>
      </w:pPr>
      <w:r>
        <w:t>Особенности выполнения административных процедур в КГКУ МФЦ</w:t>
      </w:r>
    </w:p>
    <w:p w:rsidR="00640375" w:rsidRDefault="00640375">
      <w:pPr>
        <w:pStyle w:val="ConsPlusNormal"/>
        <w:jc w:val="both"/>
      </w:pPr>
    </w:p>
    <w:p w:rsidR="00640375" w:rsidRDefault="00640375">
      <w:pPr>
        <w:pStyle w:val="ConsPlusNormal"/>
        <w:ind w:firstLine="540"/>
        <w:jc w:val="both"/>
      </w:pPr>
      <w:r>
        <w:t>78. При личном приеме заявления и документов специалист по приему обращений КГКУ МФЦ:</w:t>
      </w:r>
    </w:p>
    <w:p w:rsidR="00640375" w:rsidRDefault="00640375">
      <w:pPr>
        <w:pStyle w:val="ConsPlusNormal"/>
        <w:spacing w:before="200"/>
        <w:ind w:firstLine="540"/>
        <w:jc w:val="both"/>
      </w:pPr>
      <w:r>
        <w:t>1) устанавливает предмет обращения, личность заявителя (полномочия представителя);</w:t>
      </w:r>
    </w:p>
    <w:p w:rsidR="00640375" w:rsidRDefault="00640375">
      <w:pPr>
        <w:pStyle w:val="ConsPlusNormal"/>
        <w:spacing w:before="200"/>
        <w:ind w:firstLine="540"/>
        <w:jc w:val="both"/>
      </w:pPr>
      <w:r>
        <w:t>2) сверяет данные представленных документов с данными, указанными в заявлении;</w:t>
      </w:r>
    </w:p>
    <w:p w:rsidR="00640375" w:rsidRDefault="00640375">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640375" w:rsidRDefault="00640375">
      <w:pPr>
        <w:pStyle w:val="ConsPlusNormal"/>
        <w:spacing w:before="200"/>
        <w:ind w:firstLine="540"/>
        <w:jc w:val="both"/>
      </w:pPr>
      <w:r>
        <w:t>4) снимает копии с документов в случае, если представлены подлинники документов;</w:t>
      </w:r>
    </w:p>
    <w:p w:rsidR="00640375" w:rsidRDefault="00640375">
      <w:pPr>
        <w:pStyle w:val="ConsPlusNormal"/>
        <w:spacing w:before="200"/>
        <w:ind w:firstLine="540"/>
        <w:jc w:val="both"/>
      </w:pPr>
      <w:r>
        <w:t>5) заверяет копии документов, подлинники документов возвращает заявителю (его представителю);</w:t>
      </w:r>
    </w:p>
    <w:p w:rsidR="00640375" w:rsidRDefault="00640375">
      <w:pPr>
        <w:pStyle w:val="ConsPlusNormal"/>
        <w:spacing w:before="200"/>
        <w:ind w:firstLine="540"/>
        <w:jc w:val="both"/>
      </w:pPr>
      <w:r>
        <w:t xml:space="preserve">6) при отсутствии оснований для отказа в приеме документов, предусмотренных </w:t>
      </w:r>
      <w:hyperlink w:anchor="P298">
        <w:r>
          <w:rPr>
            <w:color w:val="0000FF"/>
          </w:rPr>
          <w:t>частью 40</w:t>
        </w:r>
      </w:hyperlink>
      <w:r>
        <w:t xml:space="preserve"> настоящего Административного регламента, после осуществления административных действий специалист по приему обращений распечатывает бланк заявления и предоставляет заявителю (его представителю) для заполнения и подписания.</w:t>
      </w:r>
    </w:p>
    <w:p w:rsidR="00640375" w:rsidRDefault="00640375">
      <w:pPr>
        <w:pStyle w:val="ConsPlusNormal"/>
        <w:spacing w:before="200"/>
        <w:ind w:firstLine="540"/>
        <w:jc w:val="both"/>
      </w:pPr>
      <w:r>
        <w:t>После подписания заявления заявителем (его представителем) специалист по приему обращений заверяет подлинность подписи заявителя (его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640375" w:rsidRDefault="00640375">
      <w:pPr>
        <w:pStyle w:val="ConsPlusNormal"/>
        <w:spacing w:before="200"/>
        <w:ind w:firstLine="540"/>
        <w:jc w:val="both"/>
      </w:pPr>
      <w:r>
        <w:t xml:space="preserve">7) регистрирует заявление в сроки, предусмотренные </w:t>
      </w:r>
      <w:hyperlink w:anchor="P472">
        <w:r>
          <w:rPr>
            <w:color w:val="0000FF"/>
          </w:rPr>
          <w:t>частью 56</w:t>
        </w:r>
      </w:hyperlink>
      <w:r>
        <w:t xml:space="preserve"> настоящего Административного регламента;</w:t>
      </w:r>
    </w:p>
    <w:p w:rsidR="00640375" w:rsidRDefault="00640375">
      <w:pPr>
        <w:pStyle w:val="ConsPlusNormal"/>
        <w:spacing w:before="200"/>
        <w:ind w:firstLine="540"/>
        <w:jc w:val="both"/>
      </w:pPr>
      <w:r>
        <w:t xml:space="preserve">8) выдает заявителю (его представителю) уведомление о приеме заявления и документов, с указанием регистрационного номера и даты приема заявления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9) вносит в автоматизированную информационную систему КГКУ МФЦ персональные данные гражданина (его представителя) и другие сведения, указанные в заявлении, а также сведения, указанные в документах, приложенных к заявлению.</w:t>
      </w:r>
    </w:p>
    <w:p w:rsidR="00640375" w:rsidRDefault="00640375">
      <w:pPr>
        <w:pStyle w:val="ConsPlusNormal"/>
        <w:spacing w:before="200"/>
        <w:ind w:firstLine="540"/>
        <w:jc w:val="both"/>
      </w:pPr>
      <w:r>
        <w:lastRenderedPageBreak/>
        <w:t>Срок выполнения административных действий не более 20 минут.</w:t>
      </w:r>
    </w:p>
    <w:p w:rsidR="00640375" w:rsidRDefault="00640375">
      <w:pPr>
        <w:pStyle w:val="ConsPlusNormal"/>
        <w:spacing w:before="200"/>
        <w:ind w:firstLine="540"/>
        <w:jc w:val="both"/>
      </w:pPr>
      <w:r>
        <w:t>79. При обнаружении ошибок в оформлении заявления во время его приема специалист по приему обращений КГКУ МФЦ информирует об этом заявителя (его представителя).</w:t>
      </w:r>
    </w:p>
    <w:p w:rsidR="00640375" w:rsidRDefault="00640375">
      <w:pPr>
        <w:pStyle w:val="ConsPlusNormal"/>
        <w:spacing w:before="200"/>
        <w:ind w:firstLine="540"/>
        <w:jc w:val="both"/>
      </w:pPr>
      <w:r>
        <w:t>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w:t>
      </w:r>
    </w:p>
    <w:p w:rsidR="00640375" w:rsidRDefault="00640375">
      <w:pPr>
        <w:pStyle w:val="ConsPlusNormal"/>
        <w:spacing w:before="200"/>
        <w:ind w:firstLine="540"/>
        <w:jc w:val="both"/>
      </w:pPr>
      <w:r>
        <w:t xml:space="preserve">Если заявитель (его представитель) отказывается устранить ошибки, допущенные при оформлении заявления, заявителю (его представителю) отказывается в приеме заявления и возвращаются представленные документы с уведомлением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Срок выполнения административных действий не более 10 минут.</w:t>
      </w:r>
    </w:p>
    <w:p w:rsidR="00640375" w:rsidRDefault="00640375">
      <w:pPr>
        <w:pStyle w:val="ConsPlusNormal"/>
        <w:spacing w:before="200"/>
        <w:ind w:firstLine="540"/>
        <w:jc w:val="both"/>
      </w:pPr>
      <w:r>
        <w:t xml:space="preserve">80. При наличии оснований для отказа в приеме заявления и документов, указанных в </w:t>
      </w:r>
      <w:hyperlink w:anchor="P298">
        <w:r>
          <w:rPr>
            <w:color w:val="0000FF"/>
          </w:rPr>
          <w:t>части 40</w:t>
        </w:r>
      </w:hyperlink>
      <w:r>
        <w:t xml:space="preserve"> настоящего Административного регламента, специалист по приему обращений КГКУ МФЦ при личном обращении заявителя (его представителя) уведомляет его о наличии основания для отказа в приеме и предлагает принять меры для устранения недостатков.</w:t>
      </w:r>
    </w:p>
    <w:p w:rsidR="00640375" w:rsidRDefault="00640375">
      <w:pPr>
        <w:pStyle w:val="ConsPlusNormal"/>
        <w:spacing w:before="200"/>
        <w:ind w:firstLine="540"/>
        <w:jc w:val="both"/>
      </w:pPr>
      <w:r>
        <w:t xml:space="preserve">Если выявленные недостатки невозможно устранить в ходе приема, заявителю (его представителю) отказывается в приеме заявления и возвращаются представленные документы с уведомлением по форме, согласно </w:t>
      </w:r>
      <w:hyperlink w:anchor="P1475">
        <w:r>
          <w:rPr>
            <w:color w:val="0000FF"/>
          </w:rPr>
          <w:t>приложению 2</w:t>
        </w:r>
      </w:hyperlink>
      <w:r>
        <w:t xml:space="preserve"> к настоящему Административному регламенту, и разъясняется право при устранении недостатков обратиться повторно за предоставлением (возобновлением предоставления, продлением предоставления) государственной услуги.</w:t>
      </w:r>
    </w:p>
    <w:p w:rsidR="00640375" w:rsidRDefault="00640375">
      <w:pPr>
        <w:pStyle w:val="ConsPlusNormal"/>
        <w:spacing w:before="200"/>
        <w:ind w:firstLine="540"/>
        <w:jc w:val="both"/>
      </w:pPr>
      <w:r>
        <w:t>Срок выполнения административных действий не более 10 минут.</w:t>
      </w:r>
    </w:p>
    <w:p w:rsidR="00640375" w:rsidRDefault="00640375">
      <w:pPr>
        <w:pStyle w:val="ConsPlusNormal"/>
        <w:spacing w:before="200"/>
        <w:ind w:firstLine="540"/>
        <w:jc w:val="both"/>
      </w:pPr>
      <w:r>
        <w:t>81. КГКУ МФЦ не позднее 1 рабочего дня, следующего за днем обращения заявителя (его представителя) в КГКУ МФЦ, передает в КГКУ "Центр выплат" на бумажном носителе и/или в электронной форме заявление с приложением представленных заявителем (его представителем) документов.</w:t>
      </w:r>
    </w:p>
    <w:p w:rsidR="00640375" w:rsidRDefault="00640375">
      <w:pPr>
        <w:pStyle w:val="ConsPlusNormal"/>
        <w:spacing w:before="200"/>
        <w:ind w:firstLine="540"/>
        <w:jc w:val="both"/>
      </w:pPr>
      <w:r>
        <w:t>Срок выполнения административных действий не более 20 минут.</w:t>
      </w:r>
    </w:p>
    <w:p w:rsidR="00640375" w:rsidRDefault="00640375">
      <w:pPr>
        <w:pStyle w:val="ConsPlusNormal"/>
        <w:jc w:val="both"/>
      </w:pPr>
    </w:p>
    <w:p w:rsidR="00640375" w:rsidRDefault="00640375">
      <w:pPr>
        <w:pStyle w:val="ConsPlusTitle"/>
        <w:jc w:val="center"/>
        <w:outlineLvl w:val="2"/>
      </w:pPr>
      <w:r>
        <w:t>Административная процедура по рассмотрению заявления</w:t>
      </w:r>
    </w:p>
    <w:p w:rsidR="00640375" w:rsidRDefault="00640375">
      <w:pPr>
        <w:pStyle w:val="ConsPlusTitle"/>
        <w:jc w:val="center"/>
      </w:pPr>
      <w:r>
        <w:t>и документов на предоставление (возобновление</w:t>
      </w:r>
    </w:p>
    <w:p w:rsidR="00640375" w:rsidRDefault="00640375">
      <w:pPr>
        <w:pStyle w:val="ConsPlusTitle"/>
        <w:jc w:val="center"/>
      </w:pPr>
      <w:r>
        <w:t>предоставления, продление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82. Основанием для начала административной процедуры по рассмотрению заявления и определению права заявителя на предоставление (возобновление предоставления, продление предоставления) государственной услуги является поступление руководителю зарегистрированного заявления и прилагаемых документов для наложения резолюции.</w:t>
      </w:r>
    </w:p>
    <w:p w:rsidR="00640375" w:rsidRDefault="00640375">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640375" w:rsidRDefault="00640375">
      <w:pPr>
        <w:pStyle w:val="ConsPlusNormal"/>
        <w:spacing w:before="200"/>
        <w:ind w:firstLine="540"/>
        <w:jc w:val="both"/>
      </w:pPr>
      <w:r>
        <w:t>83. Рассмотренное руководителем заявление с резолюцией направляется должностному лицу КГКУ "Центр выплат".</w:t>
      </w:r>
    </w:p>
    <w:p w:rsidR="00640375" w:rsidRDefault="00640375">
      <w:pPr>
        <w:pStyle w:val="ConsPlusNormal"/>
        <w:spacing w:before="200"/>
        <w:ind w:firstLine="540"/>
        <w:jc w:val="both"/>
      </w:pPr>
      <w:r>
        <w:t xml:space="preserve">84. Должностное лицо КГКУ "Центр выплат рассматривает заявление и документы заявителя (его представителя), исходя из перечня, указанного в </w:t>
      </w:r>
      <w:hyperlink w:anchor="P169">
        <w:r>
          <w:rPr>
            <w:color w:val="0000FF"/>
          </w:rPr>
          <w:t>частях 27</w:t>
        </w:r>
      </w:hyperlink>
      <w:r>
        <w:t xml:space="preserve">, </w:t>
      </w:r>
      <w:hyperlink w:anchor="P175">
        <w:r>
          <w:rPr>
            <w:color w:val="0000FF"/>
          </w:rPr>
          <w:t>27.1</w:t>
        </w:r>
      </w:hyperlink>
      <w:r>
        <w:t xml:space="preserve"> и </w:t>
      </w:r>
      <w:hyperlink w:anchor="P214">
        <w:r>
          <w:rPr>
            <w:color w:val="0000FF"/>
          </w:rPr>
          <w:t>29</w:t>
        </w:r>
      </w:hyperlink>
      <w:r>
        <w:t xml:space="preserve"> настоящего Административного регламента:</w:t>
      </w:r>
    </w:p>
    <w:p w:rsidR="00640375" w:rsidRDefault="00640375">
      <w:pPr>
        <w:pStyle w:val="ConsPlusNormal"/>
        <w:jc w:val="both"/>
      </w:pPr>
      <w:r>
        <w:t xml:space="preserve">(в ред. </w:t>
      </w:r>
      <w:hyperlink r:id="rId90">
        <w:r>
          <w:rPr>
            <w:color w:val="0000FF"/>
          </w:rPr>
          <w:t>Приказа</w:t>
        </w:r>
      </w:hyperlink>
      <w:r>
        <w:t xml:space="preserve"> Министерства социального благополучия и семейной политики Камчатского края от 15.07.2022 N 556-п)</w:t>
      </w:r>
    </w:p>
    <w:p w:rsidR="00640375" w:rsidRDefault="00640375">
      <w:pPr>
        <w:pStyle w:val="ConsPlusNormal"/>
        <w:spacing w:before="200"/>
        <w:ind w:firstLine="540"/>
        <w:jc w:val="both"/>
      </w:pPr>
      <w:r>
        <w:t>1) проверяет наличие и соответствие представленных заявителем (его представителем) документов требованиям настоящего Административного регламента;</w:t>
      </w:r>
    </w:p>
    <w:p w:rsidR="00640375" w:rsidRDefault="00640375">
      <w:pPr>
        <w:pStyle w:val="ConsPlusNormal"/>
        <w:spacing w:before="200"/>
        <w:ind w:firstLine="540"/>
        <w:jc w:val="both"/>
      </w:pPr>
      <w:r>
        <w:t>2) определяет наличие оснований для принятия решения о предоставлении (возобновлении предоставления, продлении предоставления) государственной услуги либо в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lastRenderedPageBreak/>
        <w:t>3) вносит персональные данные заявителя (его представителя)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640375" w:rsidRDefault="00640375">
      <w:pPr>
        <w:pStyle w:val="ConsPlusNormal"/>
        <w:spacing w:before="200"/>
        <w:ind w:firstLine="540"/>
        <w:jc w:val="both"/>
      </w:pPr>
      <w:r>
        <w:t>4) формирует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Срок выполнения административного действия до 30 минут на 1 обращение.</w:t>
      </w:r>
    </w:p>
    <w:p w:rsidR="00640375" w:rsidRDefault="00640375">
      <w:pPr>
        <w:pStyle w:val="ConsPlusNormal"/>
        <w:spacing w:before="200"/>
        <w:ind w:firstLine="540"/>
        <w:jc w:val="both"/>
      </w:pPr>
      <w:r>
        <w:t>85. Результат административной процедуры: определение наличия оснований для принятия решения о предоставлении (возобновлении предоставления, продлении предоставления) государственной услуги либо отказе в предоставлении (возобновлении предоставления, продлении предоставления) государственной услуги; внесение персональных данных гражданина (его представителя)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86. Критерием административной процедуры является наличие оснований для предоставления (возобновления предоставления, продления предоставления) государственной услуги либо отказа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87.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"Адресная социальная помощь" в электронном виде персональные данные гражданина (его представителя)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jc w:val="both"/>
      </w:pPr>
    </w:p>
    <w:p w:rsidR="00640375" w:rsidRDefault="00640375">
      <w:pPr>
        <w:pStyle w:val="ConsPlusTitle"/>
        <w:jc w:val="center"/>
        <w:outlineLvl w:val="2"/>
      </w:pPr>
      <w:r>
        <w:t>Административная процедура по истребованию документов</w:t>
      </w:r>
    </w:p>
    <w:p w:rsidR="00640375" w:rsidRDefault="00640375">
      <w:pPr>
        <w:pStyle w:val="ConsPlusTitle"/>
        <w:jc w:val="center"/>
      </w:pPr>
      <w:r>
        <w:t>(сведений) в рамках межведомственного информационного</w:t>
      </w:r>
    </w:p>
    <w:p w:rsidR="00640375" w:rsidRDefault="00640375">
      <w:pPr>
        <w:pStyle w:val="ConsPlusTitle"/>
        <w:jc w:val="center"/>
      </w:pPr>
      <w:r>
        <w:t>взаимодействия</w:t>
      </w:r>
    </w:p>
    <w:p w:rsidR="00640375" w:rsidRDefault="00640375">
      <w:pPr>
        <w:pStyle w:val="ConsPlusNormal"/>
        <w:jc w:val="both"/>
      </w:pPr>
    </w:p>
    <w:p w:rsidR="00640375" w:rsidRDefault="00640375">
      <w:pPr>
        <w:pStyle w:val="ConsPlusNormal"/>
        <w:ind w:firstLine="540"/>
        <w:jc w:val="both"/>
      </w:pPr>
      <w:r>
        <w:t xml:space="preserve">88. Основанием для начала административной процедуры является непредставление гражданином (его представителем) по собственной инициативе документов (сведений), предусмотренных </w:t>
      </w:r>
      <w:hyperlink w:anchor="P254">
        <w:r>
          <w:rPr>
            <w:color w:val="0000FF"/>
          </w:rPr>
          <w:t>частью 37</w:t>
        </w:r>
      </w:hyperlink>
      <w:r>
        <w:t xml:space="preserve"> настоящего Административного регламента, а также в целях проверки наличия оснований, для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 xml:space="preserve">89. Должностное лицо КГКУ "Центр выплат"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254">
        <w:r>
          <w:rPr>
            <w:color w:val="0000FF"/>
          </w:rPr>
          <w:t>части 37</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640375" w:rsidRDefault="00640375">
      <w:pPr>
        <w:pStyle w:val="ConsPlusNormal"/>
        <w:spacing w:before="200"/>
        <w:ind w:firstLine="540"/>
        <w:jc w:val="both"/>
      </w:pPr>
      <w:r>
        <w:t>Срок выполнения административного действия до 20 минут на 1 обращение.</w:t>
      </w:r>
    </w:p>
    <w:p w:rsidR="00640375" w:rsidRDefault="00640375">
      <w:pPr>
        <w:pStyle w:val="ConsPlusNormal"/>
        <w:spacing w:before="200"/>
        <w:ind w:firstLine="540"/>
        <w:jc w:val="both"/>
      </w:pPr>
      <w:r>
        <w:t>90. Срок рассмотрения проекта межведомственного запроса и его подписание руководителем: 1 рабочий день со дня поступления его проекта к руководителю на подписание.</w:t>
      </w:r>
    </w:p>
    <w:p w:rsidR="00640375" w:rsidRDefault="00640375">
      <w:pPr>
        <w:pStyle w:val="ConsPlusNormal"/>
        <w:spacing w:before="200"/>
        <w:ind w:firstLine="540"/>
        <w:jc w:val="both"/>
      </w:pPr>
      <w:r>
        <w:t>Подписанный межведомственный запрос руководителем направляется должностному лицу КГКУ "Центр выплат".</w:t>
      </w:r>
    </w:p>
    <w:p w:rsidR="00640375" w:rsidRDefault="00640375">
      <w:pPr>
        <w:pStyle w:val="ConsPlusNormal"/>
        <w:spacing w:before="200"/>
        <w:ind w:firstLine="540"/>
        <w:jc w:val="both"/>
      </w:pPr>
      <w:r>
        <w:t xml:space="preserve">91. После подписания межведомственного запроса руководителем должностное лицо КГКУ "Центр выплат"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w:t>
      </w:r>
      <w:r>
        <w:lastRenderedPageBreak/>
        <w:t>почтовой или факсимильной связью в срок не позднее 1 рабочего дня, следующего за днем исходящей регистрации запроса.</w:t>
      </w:r>
    </w:p>
    <w:p w:rsidR="00640375" w:rsidRDefault="00640375">
      <w:pPr>
        <w:pStyle w:val="ConsPlusNormal"/>
        <w:spacing w:before="200"/>
        <w:ind w:firstLine="540"/>
        <w:jc w:val="both"/>
      </w:pPr>
      <w:r>
        <w:t>Срок выполнения административного действия до 20 минут на 1 обращение.</w:t>
      </w:r>
    </w:p>
    <w:p w:rsidR="00640375" w:rsidRDefault="00640375">
      <w:pPr>
        <w:pStyle w:val="ConsPlusNormal"/>
        <w:spacing w:before="200"/>
        <w:ind w:firstLine="540"/>
        <w:jc w:val="both"/>
      </w:pPr>
      <w:r>
        <w:t>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rsidR="00640375" w:rsidRDefault="00640375">
      <w:pPr>
        <w:pStyle w:val="ConsPlusNormal"/>
        <w:spacing w:before="200"/>
        <w:ind w:firstLine="540"/>
        <w:jc w:val="both"/>
      </w:pPr>
      <w: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640375" w:rsidRDefault="00640375">
      <w:pPr>
        <w:pStyle w:val="ConsPlusNormal"/>
        <w:spacing w:before="200"/>
        <w:ind w:firstLine="540"/>
        <w:jc w:val="both"/>
      </w:pPr>
      <w:r>
        <w:t>Срок выполнения административного действия до 20 минут на 1 обращение.</w:t>
      </w:r>
    </w:p>
    <w:p w:rsidR="00640375" w:rsidRDefault="00640375">
      <w:pPr>
        <w:pStyle w:val="ConsPlusNormal"/>
        <w:spacing w:before="200"/>
        <w:ind w:firstLine="540"/>
        <w:jc w:val="both"/>
      </w:pPr>
      <w:r>
        <w:t>92.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(возобновление предоставления, продление предоставления) государственной услуги.</w:t>
      </w:r>
    </w:p>
    <w:p w:rsidR="00640375" w:rsidRDefault="00640375">
      <w:pPr>
        <w:pStyle w:val="ConsPlusNormal"/>
        <w:spacing w:before="200"/>
        <w:ind w:firstLine="540"/>
        <w:jc w:val="both"/>
      </w:pPr>
      <w:r>
        <w:t>93. Критерием административной процедуры является направление межведомственного запроса.</w:t>
      </w:r>
    </w:p>
    <w:p w:rsidR="00640375" w:rsidRDefault="00640375">
      <w:pPr>
        <w:pStyle w:val="ConsPlusNormal"/>
        <w:spacing w:before="200"/>
        <w:ind w:firstLine="540"/>
        <w:jc w:val="both"/>
      </w:pPr>
      <w:r>
        <w:t>94.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rsidR="00640375" w:rsidRDefault="00640375">
      <w:pPr>
        <w:pStyle w:val="ConsPlusNormal"/>
        <w:jc w:val="both"/>
      </w:pPr>
    </w:p>
    <w:p w:rsidR="00640375" w:rsidRDefault="00640375">
      <w:pPr>
        <w:pStyle w:val="ConsPlusTitle"/>
        <w:jc w:val="center"/>
        <w:outlineLvl w:val="2"/>
      </w:pPr>
      <w:r>
        <w:t>Административная процедура по принятию решения о</w:t>
      </w:r>
    </w:p>
    <w:p w:rsidR="00640375" w:rsidRDefault="00640375">
      <w:pPr>
        <w:pStyle w:val="ConsPlusTitle"/>
        <w:jc w:val="center"/>
      </w:pPr>
      <w:r>
        <w:t>предоставлении (возобновлении предоставления, продлении</w:t>
      </w:r>
    </w:p>
    <w:p w:rsidR="00640375" w:rsidRDefault="00640375">
      <w:pPr>
        <w:pStyle w:val="ConsPlusTitle"/>
        <w:jc w:val="center"/>
      </w:pPr>
      <w:r>
        <w:t>предоставления) государственной услуги либо об отказе в</w:t>
      </w:r>
    </w:p>
    <w:p w:rsidR="00640375" w:rsidRDefault="00640375">
      <w:pPr>
        <w:pStyle w:val="ConsPlusTitle"/>
        <w:jc w:val="center"/>
      </w:pPr>
      <w:r>
        <w:t>предоставлении (возобновлении предоставления, продлении</w:t>
      </w:r>
    </w:p>
    <w:p w:rsidR="00640375" w:rsidRDefault="00640375">
      <w:pPr>
        <w:pStyle w:val="ConsPlusTitle"/>
        <w:jc w:val="center"/>
      </w:pPr>
      <w:r>
        <w:t>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95. Основанием для начала административной процедуры является поступление в КГКУ "Центр выплат" в рамках межведомственного информационного взаимодействия запрашиваемых документов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640375" w:rsidRDefault="00640375">
      <w:pPr>
        <w:pStyle w:val="ConsPlusNormal"/>
        <w:spacing w:before="200"/>
        <w:ind w:firstLine="540"/>
        <w:jc w:val="both"/>
      </w:pPr>
      <w:r>
        <w:t>96. Должностное лицо КГКУ "Центр выплат" в течение 1 рабочего дня после получения в рамках межведомственного информационного взаимодействия запрашиваемых документов (сведений) из органов, участвующих в предоставлении государственной услуги:</w:t>
      </w:r>
    </w:p>
    <w:p w:rsidR="00640375" w:rsidRDefault="00640375">
      <w:pPr>
        <w:pStyle w:val="ConsPlusNormal"/>
        <w:spacing w:before="200"/>
        <w:ind w:firstLine="540"/>
        <w:jc w:val="both"/>
      </w:pPr>
      <w:r>
        <w:t xml:space="preserve">1) проверяет представленные и полученные документы (сведения) на наличие (отсутствие) основания для отказа в предоставлении (возобновлении предоставления, продлении предоставления) государственной услуги, предусмотренного </w:t>
      </w:r>
      <w:hyperlink w:anchor="P420">
        <w:r>
          <w:rPr>
            <w:color w:val="0000FF"/>
          </w:rPr>
          <w:t>частью 50</w:t>
        </w:r>
      </w:hyperlink>
      <w:r>
        <w:t xml:space="preserve"> настоящего Административного регламента;</w:t>
      </w:r>
    </w:p>
    <w:p w:rsidR="00640375" w:rsidRDefault="00640375">
      <w:pPr>
        <w:pStyle w:val="ConsPlusNormal"/>
        <w:spacing w:before="200"/>
        <w:ind w:firstLine="540"/>
        <w:jc w:val="both"/>
      </w:pPr>
      <w:r>
        <w:t>2) завершает формирование выплатного дела в электронном виде и (или) формирует выплатное дело на бумажном носителе;</w:t>
      </w:r>
    </w:p>
    <w:p w:rsidR="00640375" w:rsidRDefault="00640375">
      <w:pPr>
        <w:pStyle w:val="ConsPlusNormal"/>
        <w:spacing w:before="200"/>
        <w:ind w:firstLine="540"/>
        <w:jc w:val="both"/>
      </w:pPr>
      <w:r>
        <w:t>3) формирует проект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 и направляет его руководителю.</w:t>
      </w:r>
    </w:p>
    <w:p w:rsidR="00640375" w:rsidRDefault="00640375">
      <w:pPr>
        <w:pStyle w:val="ConsPlusNormal"/>
        <w:spacing w:before="200"/>
        <w:ind w:firstLine="540"/>
        <w:jc w:val="both"/>
      </w:pPr>
      <w:r>
        <w:t>Срок выполнения административного действия до 20 минут на 1 обращение.</w:t>
      </w:r>
    </w:p>
    <w:p w:rsidR="00640375" w:rsidRDefault="00640375">
      <w:pPr>
        <w:pStyle w:val="ConsPlusNormal"/>
        <w:spacing w:before="200"/>
        <w:ind w:firstLine="540"/>
        <w:jc w:val="both"/>
      </w:pPr>
      <w:r>
        <w:t xml:space="preserve">97. Руководитель в течение 1 рабочего дня после поступления проекта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 рассматривает представленные заявление и документы и проект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 принимает решение о предоставлении (возобновлении предоставления, продлении предоставления) государственной услуги либо об </w:t>
      </w:r>
      <w:r>
        <w:lastRenderedPageBreak/>
        <w:t>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Срок выполнения административного действия до 20 минут на 1 обращение.</w:t>
      </w:r>
    </w:p>
    <w:p w:rsidR="00640375" w:rsidRDefault="00640375">
      <w:pPr>
        <w:pStyle w:val="ConsPlusNormal"/>
        <w:spacing w:before="200"/>
        <w:ind w:firstLine="540"/>
        <w:jc w:val="both"/>
      </w:pPr>
      <w:r>
        <w:t xml:space="preserve">98. Должностное лицо КГКУ "Центр выплат" в течение 1 рабочего дня со дня принятия решения формирует и направляет гражданину (его представителю) письменное уведомление об отказе в предоставлении (возобновлении предоставления, продлении предоставления) государственной услуги, с указанием причины отказа в предоставлении (возобновлении предоставления, продлении предоставления) и порядка обжалования данного решения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Максимальный срок подготовки одного уведомления составляет 10 минут.</w:t>
      </w:r>
    </w:p>
    <w:p w:rsidR="00640375" w:rsidRDefault="00640375">
      <w:pPr>
        <w:pStyle w:val="ConsPlusNormal"/>
        <w:spacing w:before="200"/>
        <w:ind w:firstLine="540"/>
        <w:jc w:val="both"/>
      </w:pPr>
      <w:r>
        <w:t>99. Результатом административной процедуры является принятие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100. Критерием административной процедуры является правомерность принятия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101.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640375" w:rsidRDefault="00640375">
      <w:pPr>
        <w:pStyle w:val="ConsPlusNormal"/>
        <w:jc w:val="both"/>
      </w:pPr>
    </w:p>
    <w:p w:rsidR="00640375" w:rsidRDefault="00640375">
      <w:pPr>
        <w:pStyle w:val="ConsPlusTitle"/>
        <w:jc w:val="center"/>
        <w:outlineLvl w:val="2"/>
      </w:pPr>
      <w:r>
        <w:t>Административная процедура по принятию решения о прекращении</w:t>
      </w:r>
    </w:p>
    <w:p w:rsidR="00640375" w:rsidRDefault="00640375">
      <w:pPr>
        <w:pStyle w:val="ConsPlusTitle"/>
        <w:jc w:val="center"/>
      </w:pPr>
      <w:r>
        <w:t>(приостановлении)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102. Основанием для начала административной процедуры по принятию решения о прекращении (приостановлении) предоставления государственной услуги является:</w:t>
      </w:r>
    </w:p>
    <w:p w:rsidR="00640375" w:rsidRDefault="00640375">
      <w:pPr>
        <w:pStyle w:val="ConsPlusNormal"/>
        <w:spacing w:before="200"/>
        <w:ind w:firstLine="540"/>
        <w:jc w:val="both"/>
      </w:pPr>
      <w:r>
        <w:t>1) обращение заявителя (его представителя) с заявлением о прекращении предоставления государственной услуги с приложением необходимых документов;</w:t>
      </w:r>
    </w:p>
    <w:p w:rsidR="00640375" w:rsidRDefault="00640375">
      <w:pPr>
        <w:pStyle w:val="ConsPlusNormal"/>
        <w:spacing w:before="200"/>
        <w:ind w:firstLine="540"/>
        <w:jc w:val="both"/>
      </w:pPr>
      <w:r>
        <w:t xml:space="preserve">2) поступление в КГКУ "Центр выплат" документов (сведений), являющихся основанием для прекращения (приостановления) предоставления государственной услуги, предусмотренных соответственно </w:t>
      </w:r>
      <w:hyperlink w:anchor="P366">
        <w:r>
          <w:rPr>
            <w:color w:val="0000FF"/>
          </w:rPr>
          <w:t>частями 43</w:t>
        </w:r>
      </w:hyperlink>
      <w:r>
        <w:t xml:space="preserve"> и </w:t>
      </w:r>
      <w:hyperlink w:anchor="P399">
        <w:r>
          <w:rPr>
            <w:color w:val="0000FF"/>
          </w:rPr>
          <w:t>49</w:t>
        </w:r>
      </w:hyperlink>
      <w:r>
        <w:t xml:space="preserve"> настоящего Административного регламента.</w:t>
      </w:r>
    </w:p>
    <w:p w:rsidR="00640375" w:rsidRDefault="00640375">
      <w:pPr>
        <w:pStyle w:val="ConsPlusNormal"/>
        <w:spacing w:before="200"/>
        <w:ind w:firstLine="540"/>
        <w:jc w:val="both"/>
      </w:pPr>
      <w:r>
        <w:t>103. При наличии оснований для принятия решения о прекращении (приостановлении) предоставления государственной услуги должностное лицо КГКУ "Центр выплат" формирует проект решения о прекращении (приостановлении) предоставления государственной услуги в течение 5 рабочих дней, со дня регистрации заявления гражданина (его представителя), либо со дня поступления в КГКУ "Центр выплат" документов (сведений) о наступлении обстоятельств, являющихся основанием для прекращения (приостановления) предоставления государственной услуги, и направляет проект решения руководителю.</w:t>
      </w:r>
    </w:p>
    <w:p w:rsidR="00640375" w:rsidRDefault="00640375">
      <w:pPr>
        <w:pStyle w:val="ConsPlusNormal"/>
        <w:spacing w:before="200"/>
        <w:ind w:firstLine="540"/>
        <w:jc w:val="both"/>
      </w:pPr>
      <w:r>
        <w:t>Срок выполнения административных действий составляет до 20 минут на 1 обращение.</w:t>
      </w:r>
    </w:p>
    <w:p w:rsidR="00640375" w:rsidRDefault="00640375">
      <w:pPr>
        <w:pStyle w:val="ConsPlusNormal"/>
        <w:spacing w:before="200"/>
        <w:ind w:firstLine="540"/>
        <w:jc w:val="both"/>
      </w:pPr>
      <w:r>
        <w:t>104. Руководитель рассматривает представленные заявление (документы, сведения), выплатное дело и проект решения о прекращении (приостановлении) предоставления государственной услуги и принимает соответствующее решение в течение 1 рабочего дня со дня их поступления к нему.</w:t>
      </w:r>
    </w:p>
    <w:p w:rsidR="00640375" w:rsidRDefault="00640375">
      <w:pPr>
        <w:pStyle w:val="ConsPlusNormal"/>
        <w:spacing w:before="200"/>
        <w:ind w:firstLine="540"/>
        <w:jc w:val="both"/>
      </w:pPr>
      <w:r>
        <w:t xml:space="preserve">105. Должностное лицо КГКУ "Центр выплат" в течение 3 рабочих дней со дня принятия решения о приостановлении (прекращении) предоставления государственной услуги, формирует и направляет гражданину письменное уведомление о приостановлении (прекращении) государственной услуги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 xml:space="preserve">Уведомление о приостановлении (прекращении) предоставления государственной услуги не </w:t>
      </w:r>
      <w:r>
        <w:lastRenderedPageBreak/>
        <w:t xml:space="preserve">направляется заявителю в случаях, указанных в </w:t>
      </w:r>
      <w:hyperlink w:anchor="P399">
        <w:r>
          <w:rPr>
            <w:color w:val="0000FF"/>
          </w:rPr>
          <w:t>пунктах 2</w:t>
        </w:r>
      </w:hyperlink>
      <w:r>
        <w:t xml:space="preserve"> - </w:t>
      </w:r>
      <w:hyperlink w:anchor="P399">
        <w:r>
          <w:rPr>
            <w:color w:val="0000FF"/>
          </w:rPr>
          <w:t>5</w:t>
        </w:r>
      </w:hyperlink>
      <w:r>
        <w:t xml:space="preserve">, </w:t>
      </w:r>
      <w:hyperlink w:anchor="P399">
        <w:r>
          <w:rPr>
            <w:color w:val="0000FF"/>
          </w:rPr>
          <w:t>7 части 49</w:t>
        </w:r>
      </w:hyperlink>
      <w:r>
        <w:t xml:space="preserve"> настоящего Административного регламента.</w:t>
      </w:r>
    </w:p>
    <w:p w:rsidR="00640375" w:rsidRDefault="00640375">
      <w:pPr>
        <w:pStyle w:val="ConsPlusNormal"/>
        <w:spacing w:before="200"/>
        <w:ind w:firstLine="540"/>
        <w:jc w:val="both"/>
      </w:pPr>
      <w:r>
        <w:t>Максимальный срок подготовки одного уведомления составляет 10 минут.</w:t>
      </w:r>
    </w:p>
    <w:p w:rsidR="00640375" w:rsidRDefault="00640375">
      <w:pPr>
        <w:pStyle w:val="ConsPlusNormal"/>
        <w:spacing w:before="200"/>
        <w:ind w:firstLine="540"/>
        <w:jc w:val="both"/>
      </w:pPr>
      <w:r>
        <w:t>106. Результатом административной процедуры является принятие решения о прекращении (приостановлении) предоставления государственной услуги.</w:t>
      </w:r>
    </w:p>
    <w:p w:rsidR="00640375" w:rsidRDefault="00640375">
      <w:pPr>
        <w:pStyle w:val="ConsPlusNormal"/>
        <w:spacing w:before="200"/>
        <w:ind w:firstLine="540"/>
        <w:jc w:val="both"/>
      </w:pPr>
      <w:r>
        <w:t>107. Критерием административной процедуры является принятие правомерного решения о прекращении (приостановлении) предоставления государственной услуги.</w:t>
      </w:r>
    </w:p>
    <w:p w:rsidR="00640375" w:rsidRDefault="00640375">
      <w:pPr>
        <w:pStyle w:val="ConsPlusNormal"/>
        <w:spacing w:before="200"/>
        <w:ind w:firstLine="540"/>
        <w:jc w:val="both"/>
      </w:pPr>
      <w:r>
        <w:t>108.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прекращении (приостановлении) предоставления государственной услуги.</w:t>
      </w:r>
    </w:p>
    <w:p w:rsidR="00640375" w:rsidRDefault="00640375">
      <w:pPr>
        <w:pStyle w:val="ConsPlusNormal"/>
        <w:jc w:val="both"/>
      </w:pPr>
    </w:p>
    <w:p w:rsidR="00640375" w:rsidRDefault="00640375">
      <w:pPr>
        <w:pStyle w:val="ConsPlusTitle"/>
        <w:jc w:val="center"/>
        <w:outlineLvl w:val="2"/>
      </w:pPr>
      <w:r>
        <w:t>Административная процедура по организации</w:t>
      </w:r>
    </w:p>
    <w:p w:rsidR="00640375" w:rsidRDefault="00640375">
      <w:pPr>
        <w:pStyle w:val="ConsPlusTitle"/>
        <w:jc w:val="center"/>
      </w:pPr>
      <w:r>
        <w:t>выплаты денежных средств гражданину</w:t>
      </w:r>
    </w:p>
    <w:p w:rsidR="00640375" w:rsidRDefault="00640375">
      <w:pPr>
        <w:pStyle w:val="ConsPlusNormal"/>
        <w:jc w:val="both"/>
      </w:pPr>
    </w:p>
    <w:p w:rsidR="00640375" w:rsidRDefault="00640375">
      <w:pPr>
        <w:pStyle w:val="ConsPlusNormal"/>
        <w:ind w:firstLine="540"/>
        <w:jc w:val="both"/>
      </w:pPr>
      <w:r>
        <w:t>109. Основанием для начала административной процедуры по организации выплаты денежных средств гражданину является принятие решения о предоставлении (возобновлении предоставления, продлении предоставления) государственной услуги.</w:t>
      </w:r>
    </w:p>
    <w:p w:rsidR="00640375" w:rsidRDefault="00640375">
      <w:pPr>
        <w:pStyle w:val="ConsPlusNormal"/>
        <w:spacing w:before="200"/>
        <w:ind w:firstLine="540"/>
        <w:jc w:val="both"/>
      </w:pPr>
      <w:r>
        <w:t>110. Должностное лицо КГКУ "Центр выплат" в течение 5 рабочих дней со дня принятия решения о предоставлении (возобновлении (продлении) предоставления) государственной услуги:</w:t>
      </w:r>
    </w:p>
    <w:p w:rsidR="00640375" w:rsidRDefault="00640375">
      <w:pPr>
        <w:pStyle w:val="ConsPlusNormal"/>
        <w:spacing w:before="200"/>
        <w:ind w:firstLine="540"/>
        <w:jc w:val="both"/>
      </w:pPr>
      <w:r>
        <w:t xml:space="preserve">1) осуществляет формирование реестров граждан, в соответствии с выбранными гражданами способами выплаты с учетом требований </w:t>
      </w:r>
      <w:hyperlink w:anchor="P127">
        <w:r>
          <w:rPr>
            <w:color w:val="0000FF"/>
          </w:rPr>
          <w:t>части 16</w:t>
        </w:r>
      </w:hyperlink>
      <w:r>
        <w:t xml:space="preserve"> настоящего Административного регламента, для осуществления выплаты гражданам денежных средств;</w:t>
      </w:r>
    </w:p>
    <w:p w:rsidR="00640375" w:rsidRDefault="00640375">
      <w:pPr>
        <w:pStyle w:val="ConsPlusNormal"/>
        <w:spacing w:before="200"/>
        <w:ind w:firstLine="540"/>
        <w:jc w:val="both"/>
      </w:pPr>
      <w:r>
        <w:t>2) формирует заявку на финансирование по способам выплаты;</w:t>
      </w:r>
    </w:p>
    <w:p w:rsidR="00640375" w:rsidRDefault="00640375">
      <w:pPr>
        <w:pStyle w:val="ConsPlusNormal"/>
        <w:spacing w:before="200"/>
        <w:ind w:firstLine="540"/>
        <w:jc w:val="both"/>
      </w:pPr>
      <w:r>
        <w:t>3) направляет реестры граждан 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w:t>
      </w:r>
    </w:p>
    <w:p w:rsidR="00640375" w:rsidRDefault="00640375">
      <w:pPr>
        <w:pStyle w:val="ConsPlusNormal"/>
        <w:spacing w:before="200"/>
        <w:ind w:firstLine="540"/>
        <w:jc w:val="both"/>
      </w:pPr>
      <w:r>
        <w:t>4) на основании заявок на финансирование осуществляет перечисление денежных средств кредитным организациям и организациям, осуществляющим доставку денежных средств.</w:t>
      </w:r>
    </w:p>
    <w:p w:rsidR="00640375" w:rsidRDefault="00640375">
      <w:pPr>
        <w:pStyle w:val="ConsPlusNormal"/>
        <w:spacing w:before="200"/>
        <w:ind w:firstLine="540"/>
        <w:jc w:val="both"/>
      </w:pPr>
      <w:r>
        <w:t>111. Для осуществления выплаты денежных средств гражданам за текущий месяц должностное лицо КГКУ "Центр выплат" ежемесячно:</w:t>
      </w:r>
    </w:p>
    <w:p w:rsidR="00640375" w:rsidRDefault="00640375">
      <w:pPr>
        <w:pStyle w:val="ConsPlusNormal"/>
        <w:spacing w:before="200"/>
        <w:ind w:firstLine="540"/>
        <w:jc w:val="both"/>
      </w:pPr>
      <w:r>
        <w:t xml:space="preserve">1) до 26 числа текущего месяца осуществляет формирование реестров граждан, в соответствии с выбранными гражданами способами выплаты с учетом требований </w:t>
      </w:r>
      <w:hyperlink w:anchor="P154">
        <w:r>
          <w:rPr>
            <w:color w:val="0000FF"/>
          </w:rPr>
          <w:t>части 24</w:t>
        </w:r>
      </w:hyperlink>
      <w:r>
        <w:t xml:space="preserve"> настоящего Административного регламента для осуществления выплаты (предоставления государственной услуги);</w:t>
      </w:r>
    </w:p>
    <w:p w:rsidR="00640375" w:rsidRDefault="00640375">
      <w:pPr>
        <w:pStyle w:val="ConsPlusNormal"/>
        <w:spacing w:before="200"/>
        <w:ind w:firstLine="540"/>
        <w:jc w:val="both"/>
      </w:pPr>
      <w:r>
        <w:t>2) до 26 числа текущего месяца формирует заявку на финансирование по способам выплаты;</w:t>
      </w:r>
    </w:p>
    <w:p w:rsidR="00640375" w:rsidRDefault="00640375">
      <w:pPr>
        <w:pStyle w:val="ConsPlusNormal"/>
        <w:spacing w:before="200"/>
        <w:ind w:firstLine="540"/>
        <w:jc w:val="both"/>
      </w:pPr>
      <w:r>
        <w:t>3) направляет реестры граждан в электронной форме (с наличием усиленной квалифицированной электронной подписи) и платежные документы граждан:</w:t>
      </w:r>
    </w:p>
    <w:p w:rsidR="00640375" w:rsidRDefault="00640375">
      <w:pPr>
        <w:pStyle w:val="ConsPlusNormal"/>
        <w:spacing w:before="200"/>
        <w:ind w:firstLine="540"/>
        <w:jc w:val="both"/>
      </w:pPr>
      <w:r>
        <w:t>а) в кредитные организации - до окончания месяца, в котором будет осуществляться выплата;</w:t>
      </w:r>
    </w:p>
    <w:p w:rsidR="00640375" w:rsidRDefault="00640375">
      <w:pPr>
        <w:pStyle w:val="ConsPlusNormal"/>
        <w:spacing w:before="200"/>
        <w:ind w:firstLine="540"/>
        <w:jc w:val="both"/>
      </w:pPr>
      <w:r>
        <w:t>б) в организации, осуществляющие доставку денежных средств до 1 числа месяца, в котором будет осуществляться выплата.</w:t>
      </w:r>
    </w:p>
    <w:p w:rsidR="00640375" w:rsidRDefault="00640375">
      <w:pPr>
        <w:pStyle w:val="ConsPlusNormal"/>
        <w:spacing w:before="200"/>
        <w:ind w:firstLine="540"/>
        <w:jc w:val="both"/>
      </w:pPr>
      <w:r>
        <w:t>112. Должностное лицо КГКУ "Центр выплат" на основании заявок на финансирование осуществляет перечисление денежных средств кредитным организациям и организациям, осуществляющим доставку и выплату денежных средств, в течение 2 рабочих дней со дня поступления денежных средств на лицевой счет КГКУ "Центр выплат".</w:t>
      </w:r>
    </w:p>
    <w:p w:rsidR="00640375" w:rsidRDefault="00640375">
      <w:pPr>
        <w:pStyle w:val="ConsPlusNormal"/>
        <w:spacing w:before="200"/>
        <w:ind w:firstLine="540"/>
        <w:jc w:val="both"/>
      </w:pPr>
      <w:r>
        <w:t>113. Результатом выполнения административной процедуры по организации перечисления денежных средств заявителю является перечисление денежных средств кредитным организациям и организациям, осуществляющим доставку и выплату денежных средств.</w:t>
      </w:r>
    </w:p>
    <w:p w:rsidR="00640375" w:rsidRDefault="00640375">
      <w:pPr>
        <w:pStyle w:val="ConsPlusNormal"/>
        <w:spacing w:before="200"/>
        <w:ind w:firstLine="540"/>
        <w:jc w:val="both"/>
      </w:pPr>
      <w:r>
        <w:lastRenderedPageBreak/>
        <w:t>114. Должностное лицо КГКУ "Центр выплат" после окончания выплатного периода в кредитных организациях и организациях, осуществляющих доставку и выплату денежных средств, и поступления сведений о выплаченных (невыплаченных) денежных средствах от кредитных организаций и организаций, осуществляющих доставку и выплату денежных средств, производит ввод сведений в АИС "Адресная социальная помощь" о невыплаченных гражданину суммах денежных средств.</w:t>
      </w:r>
    </w:p>
    <w:p w:rsidR="00640375" w:rsidRDefault="00640375">
      <w:pPr>
        <w:pStyle w:val="ConsPlusNormal"/>
        <w:spacing w:before="200"/>
        <w:ind w:firstLine="540"/>
        <w:jc w:val="both"/>
      </w:pPr>
      <w:r>
        <w:t>Срок выполнения административного действия до 10 минут на 1 обращение.</w:t>
      </w:r>
    </w:p>
    <w:p w:rsidR="00640375" w:rsidRDefault="00640375">
      <w:pPr>
        <w:pStyle w:val="ConsPlusNormal"/>
        <w:spacing w:before="200"/>
        <w:ind w:firstLine="540"/>
        <w:jc w:val="both"/>
      </w:pPr>
      <w:r>
        <w:t>115. Критерием административной процедуры является своевременная организация выплаты денежных средств гражданину.</w:t>
      </w:r>
    </w:p>
    <w:p w:rsidR="00640375" w:rsidRDefault="00640375">
      <w:pPr>
        <w:pStyle w:val="ConsPlusNormal"/>
        <w:spacing w:before="200"/>
        <w:ind w:firstLine="540"/>
        <w:jc w:val="both"/>
      </w:pPr>
      <w:r>
        <w:t>116.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w:t>
      </w:r>
    </w:p>
    <w:p w:rsidR="00640375" w:rsidRDefault="00640375">
      <w:pPr>
        <w:pStyle w:val="ConsPlusNormal"/>
        <w:jc w:val="both"/>
      </w:pPr>
    </w:p>
    <w:p w:rsidR="00640375" w:rsidRDefault="00640375">
      <w:pPr>
        <w:pStyle w:val="ConsPlusTitle"/>
        <w:jc w:val="center"/>
        <w:outlineLvl w:val="2"/>
      </w:pPr>
      <w:r>
        <w:t>Административная процедура по организации возмещения</w:t>
      </w:r>
    </w:p>
    <w:p w:rsidR="00640375" w:rsidRDefault="00640375">
      <w:pPr>
        <w:pStyle w:val="ConsPlusTitle"/>
        <w:jc w:val="center"/>
      </w:pPr>
      <w:r>
        <w:t>денежных средств, излишне выплаченных при</w:t>
      </w:r>
    </w:p>
    <w:p w:rsidR="00640375" w:rsidRDefault="00640375">
      <w:pPr>
        <w:pStyle w:val="ConsPlusTitle"/>
        <w:jc w:val="center"/>
      </w:pPr>
      <w:r>
        <w:t>предоставлении государственной услуги</w:t>
      </w:r>
    </w:p>
    <w:p w:rsidR="00640375" w:rsidRDefault="00640375">
      <w:pPr>
        <w:pStyle w:val="ConsPlusNormal"/>
        <w:jc w:val="both"/>
      </w:pPr>
    </w:p>
    <w:p w:rsidR="00640375" w:rsidRDefault="00640375">
      <w:pPr>
        <w:pStyle w:val="ConsPlusNormal"/>
        <w:ind w:firstLine="540"/>
        <w:jc w:val="both"/>
      </w:pPr>
      <w:r>
        <w:t xml:space="preserve">117. Основанием для начала административной процедуры 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w:t>
      </w:r>
      <w:hyperlink w:anchor="P428">
        <w:r>
          <w:rPr>
            <w:color w:val="0000FF"/>
          </w:rPr>
          <w:t>частью 51</w:t>
        </w:r>
      </w:hyperlink>
      <w:r>
        <w:t xml:space="preserve"> настоящего Административного регламента.</w:t>
      </w:r>
    </w:p>
    <w:p w:rsidR="00640375" w:rsidRDefault="00640375">
      <w:pPr>
        <w:pStyle w:val="ConsPlusNormal"/>
        <w:spacing w:before="200"/>
        <w:ind w:firstLine="540"/>
        <w:jc w:val="both"/>
      </w:pPr>
      <w:r>
        <w:t xml:space="preserve">118. Должностное лицо КГКУ "Центр выплат" в течение 30 рабочих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w:t>
      </w:r>
      <w:hyperlink w:anchor="P428">
        <w:r>
          <w:rPr>
            <w:color w:val="0000FF"/>
          </w:rPr>
          <w:t>частью 51</w:t>
        </w:r>
      </w:hyperlink>
      <w:r>
        <w:t xml:space="preserve"> настоящего Административного регламента, производит ввод сведений в АИС "Адресная социальная помощь", формирует проект решения о возмещении излишне выплаченных денежных средств и направляет его руководителю.</w:t>
      </w:r>
    </w:p>
    <w:p w:rsidR="00640375" w:rsidRDefault="00640375">
      <w:pPr>
        <w:pStyle w:val="ConsPlusNormal"/>
        <w:spacing w:before="200"/>
        <w:ind w:firstLine="540"/>
        <w:jc w:val="both"/>
      </w:pPr>
      <w:r>
        <w:t>Срок выполнения административных действий составляет до 20 минут на 1 обращение.</w:t>
      </w:r>
    </w:p>
    <w:p w:rsidR="00640375" w:rsidRDefault="00640375">
      <w:pPr>
        <w:pStyle w:val="ConsPlusNormal"/>
        <w:spacing w:before="200"/>
        <w:ind w:firstLine="540"/>
        <w:jc w:val="both"/>
      </w:pPr>
      <w:r>
        <w:t>119. Руководитель рассматривает представленное выплатное дело на бумажном носителе (при наличии) и проект решения о возмещении излишне выплаченных денежных средств и принимает в срок до 5 рабочих дней соответствующее решение.</w:t>
      </w:r>
    </w:p>
    <w:p w:rsidR="00640375" w:rsidRDefault="00640375">
      <w:pPr>
        <w:pStyle w:val="ConsPlusNormal"/>
        <w:spacing w:before="200"/>
        <w:ind w:firstLine="540"/>
        <w:jc w:val="both"/>
      </w:pPr>
      <w:r>
        <w:t xml:space="preserve">120. Должностное лицо КГКУ "Центр выплат" в течение 5 рабочих дней 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гражданину о возмещении излишне выплаченных денежных средств с разъяснением порядка его осуществления и предложением в добровольном порядке возместить излишне выплаченные денежные средства по форме согласно </w:t>
      </w:r>
      <w:hyperlink w:anchor="P1475">
        <w:r>
          <w:rPr>
            <w:color w:val="0000FF"/>
          </w:rPr>
          <w:t>приложению 2</w:t>
        </w:r>
      </w:hyperlink>
      <w:r>
        <w:t xml:space="preserve"> к настоящему Административному регламенту.</w:t>
      </w:r>
    </w:p>
    <w:p w:rsidR="00640375" w:rsidRDefault="00640375">
      <w:pPr>
        <w:pStyle w:val="ConsPlusNormal"/>
        <w:spacing w:before="200"/>
        <w:ind w:firstLine="540"/>
        <w:jc w:val="both"/>
      </w:pPr>
      <w:r>
        <w:t>Максимальный срок подготовки одного уведомления составляет 30 минут.</w:t>
      </w:r>
    </w:p>
    <w:p w:rsidR="00640375" w:rsidRDefault="00640375">
      <w:pPr>
        <w:pStyle w:val="ConsPlusNormal"/>
        <w:spacing w:before="200"/>
        <w:ind w:firstLine="540"/>
        <w:jc w:val="both"/>
      </w:pPr>
      <w:r>
        <w:t>121. В случае невозмещения гражданином в добровольном порядке излишне выплаченных денежных средств в течение 80 дней от даты регистрации уведомления в КГКУ "Центр выплат" уведомления о возмещении излишне выплаченных денежных средств, должностное лицо КГКУ "Центр выплат" формирует проект решения о взыскании излишне выплаченных денежных средств в судебном порядке и направляет его руководителю.</w:t>
      </w:r>
    </w:p>
    <w:p w:rsidR="00640375" w:rsidRDefault="00640375">
      <w:pPr>
        <w:pStyle w:val="ConsPlusNormal"/>
        <w:spacing w:before="200"/>
        <w:ind w:firstLine="540"/>
        <w:jc w:val="both"/>
      </w:pPr>
      <w:r>
        <w:t>Срок выполнения административных действий составляет до 30 минут на 1 решение.</w:t>
      </w:r>
    </w:p>
    <w:p w:rsidR="00640375" w:rsidRDefault="00640375">
      <w:pPr>
        <w:pStyle w:val="ConsPlusNormal"/>
        <w:spacing w:before="200"/>
        <w:ind w:firstLine="540"/>
        <w:jc w:val="both"/>
      </w:pPr>
      <w:r>
        <w:t>122.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5 рабочих дней со дня их поступления к нему.</w:t>
      </w:r>
    </w:p>
    <w:p w:rsidR="00640375" w:rsidRDefault="00640375">
      <w:pPr>
        <w:pStyle w:val="ConsPlusNormal"/>
        <w:spacing w:before="200"/>
        <w:ind w:firstLine="540"/>
        <w:jc w:val="both"/>
      </w:pPr>
      <w:r>
        <w:t>123. Должностное лицо КГКУ "Центр выплат" формирует и направляет исковое заявление в суд, участвует в качестве представителя истца в судебном процессе.</w:t>
      </w:r>
    </w:p>
    <w:p w:rsidR="00640375" w:rsidRDefault="00640375">
      <w:pPr>
        <w:pStyle w:val="ConsPlusNormal"/>
        <w:spacing w:before="200"/>
        <w:ind w:firstLine="540"/>
        <w:jc w:val="both"/>
      </w:pPr>
      <w:r>
        <w:t>Срок выполнения административных действий составляет до 60 минут на одно исковое заявление.</w:t>
      </w:r>
    </w:p>
    <w:p w:rsidR="00640375" w:rsidRDefault="00640375">
      <w:pPr>
        <w:pStyle w:val="ConsPlusNormal"/>
        <w:spacing w:before="200"/>
        <w:ind w:firstLine="540"/>
        <w:jc w:val="both"/>
      </w:pPr>
      <w:r>
        <w:lastRenderedPageBreak/>
        <w:t>124. Результатом административной процедуры является принятие КГКУ "Центр выплат" решения о возмещении излишне выплаченных денежных средств и направление гражданину (его представителю) уведомления о возмещении излишне выплаченных денежных средств.</w:t>
      </w:r>
    </w:p>
    <w:p w:rsidR="00640375" w:rsidRDefault="00640375">
      <w:pPr>
        <w:pStyle w:val="ConsPlusNormal"/>
        <w:spacing w:before="200"/>
        <w:ind w:firstLine="540"/>
        <w:jc w:val="both"/>
      </w:pPr>
      <w:r>
        <w:t>В случае невозмещения гражданином в добровольном порядке излишне выплаченных денежных средств, результатом административной процедуры является принятие КГКУ "Центр выплат" решения о взыскании излишне выплаченных денежных средств в судебном порядке, составление искового заявления.</w:t>
      </w:r>
    </w:p>
    <w:p w:rsidR="00640375" w:rsidRDefault="00640375">
      <w:pPr>
        <w:pStyle w:val="ConsPlusNormal"/>
        <w:spacing w:before="200"/>
        <w:ind w:firstLine="540"/>
        <w:jc w:val="both"/>
      </w:pPr>
      <w:r>
        <w:t>125. Критерием административной процедуры является своевременное возмещение излишне выплаченных денежных средств.</w:t>
      </w:r>
    </w:p>
    <w:p w:rsidR="00640375" w:rsidRDefault="00640375">
      <w:pPr>
        <w:pStyle w:val="ConsPlusNormal"/>
        <w:spacing w:before="200"/>
        <w:ind w:firstLine="540"/>
        <w:jc w:val="both"/>
      </w:pPr>
      <w:r>
        <w:t>126.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КГКУ "Центр выплат" о возмещении излишне выплаченных денежных средств, уведомление о возмещении излишне выплаченных денежных средств, составление искового заявления в суд.</w:t>
      </w:r>
    </w:p>
    <w:p w:rsidR="00640375" w:rsidRDefault="00640375">
      <w:pPr>
        <w:pStyle w:val="ConsPlusNormal"/>
        <w:jc w:val="both"/>
      </w:pPr>
    </w:p>
    <w:p w:rsidR="00640375" w:rsidRDefault="00640375">
      <w:pPr>
        <w:pStyle w:val="ConsPlusTitle"/>
        <w:jc w:val="center"/>
        <w:outlineLvl w:val="2"/>
      </w:pPr>
      <w:r>
        <w:t>Порядок осуществления административных процедур</w:t>
      </w:r>
    </w:p>
    <w:p w:rsidR="00640375" w:rsidRDefault="00640375">
      <w:pPr>
        <w:pStyle w:val="ConsPlusTitle"/>
        <w:jc w:val="center"/>
      </w:pPr>
      <w:r>
        <w:t>в электронной форме, в том числе с использованием ЕПГУ/РПГУ</w:t>
      </w:r>
    </w:p>
    <w:p w:rsidR="00640375" w:rsidRDefault="00640375">
      <w:pPr>
        <w:pStyle w:val="ConsPlusNormal"/>
        <w:jc w:val="both"/>
      </w:pPr>
    </w:p>
    <w:p w:rsidR="00640375" w:rsidRDefault="00640375">
      <w:pPr>
        <w:pStyle w:val="ConsPlusNormal"/>
        <w:ind w:firstLine="540"/>
        <w:jc w:val="both"/>
      </w:pPr>
      <w:r>
        <w:t>127. Получение государственной услуги в электронной форме с использованием ЕПГУ/РПГУ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640375" w:rsidRDefault="00640375">
      <w:pPr>
        <w:pStyle w:val="ConsPlusNormal"/>
        <w:spacing w:before="200"/>
        <w:ind w:firstLine="540"/>
        <w:jc w:val="both"/>
      </w:pPr>
      <w:r>
        <w:t>128. При предоставлении услуги в электронной форме посредством ЕПГУ/РПГУ гражданину обеспечивается:</w:t>
      </w:r>
    </w:p>
    <w:p w:rsidR="00640375" w:rsidRDefault="00640375">
      <w:pPr>
        <w:pStyle w:val="ConsPlusNormal"/>
        <w:spacing w:before="200"/>
        <w:ind w:firstLine="540"/>
        <w:jc w:val="both"/>
      </w:pPr>
      <w:r>
        <w:t>1) получение информации о порядке и сроках предоставления услуги;</w:t>
      </w:r>
    </w:p>
    <w:p w:rsidR="00640375" w:rsidRDefault="00640375">
      <w:pPr>
        <w:pStyle w:val="ConsPlusNormal"/>
        <w:spacing w:before="200"/>
        <w:ind w:firstLine="540"/>
        <w:jc w:val="both"/>
      </w:pPr>
      <w:r>
        <w:t>2) формирование заявления;</w:t>
      </w:r>
    </w:p>
    <w:p w:rsidR="00640375" w:rsidRDefault="00640375">
      <w:pPr>
        <w:pStyle w:val="ConsPlusNormal"/>
        <w:spacing w:before="200"/>
        <w:ind w:firstLine="540"/>
        <w:jc w:val="both"/>
      </w:pPr>
      <w:r>
        <w:t>3) прием и регистрация заявления и иных документов, необходимых для предоставления услуги;</w:t>
      </w:r>
    </w:p>
    <w:p w:rsidR="00640375" w:rsidRDefault="00640375">
      <w:pPr>
        <w:pStyle w:val="ConsPlusNormal"/>
        <w:spacing w:before="200"/>
        <w:ind w:firstLine="540"/>
        <w:jc w:val="both"/>
      </w:pPr>
      <w:r>
        <w:t>4) получение сведений о ходе предоставления услуги;</w:t>
      </w:r>
    </w:p>
    <w:p w:rsidR="00640375" w:rsidRDefault="00640375">
      <w:pPr>
        <w:pStyle w:val="ConsPlusNormal"/>
        <w:spacing w:before="200"/>
        <w:ind w:firstLine="540"/>
        <w:jc w:val="both"/>
      </w:pPr>
      <w:r>
        <w:t>5) получение результата предоставления услуги;</w:t>
      </w:r>
    </w:p>
    <w:p w:rsidR="00640375" w:rsidRDefault="00640375">
      <w:pPr>
        <w:pStyle w:val="ConsPlusNormal"/>
        <w:spacing w:before="200"/>
        <w:ind w:firstLine="540"/>
        <w:jc w:val="both"/>
      </w:pPr>
      <w:r>
        <w:t>6) осуществление оценки качества предоставления услуги;</w:t>
      </w:r>
    </w:p>
    <w:p w:rsidR="00640375" w:rsidRDefault="00640375">
      <w:pPr>
        <w:pStyle w:val="ConsPlusNormal"/>
        <w:spacing w:before="200"/>
        <w:ind w:firstLine="540"/>
        <w:jc w:val="both"/>
      </w:pPr>
      <w:r>
        <w:t>7) досудебное (внесудебное) обжалование решений и действий (бездействия).</w:t>
      </w:r>
    </w:p>
    <w:p w:rsidR="00640375" w:rsidRDefault="00640375">
      <w:pPr>
        <w:pStyle w:val="ConsPlusNormal"/>
        <w:spacing w:before="200"/>
        <w:ind w:firstLine="540"/>
        <w:jc w:val="both"/>
      </w:pPr>
      <w:r>
        <w:t>129. Основанием для получения информации о государственной услуге является посещение гражданином ЕПГУ/РПГУ или официального портала КГКУ МФЦ.</w:t>
      </w:r>
    </w:p>
    <w:p w:rsidR="00640375" w:rsidRDefault="00640375">
      <w:pPr>
        <w:pStyle w:val="ConsPlusNormal"/>
        <w:spacing w:before="200"/>
        <w:ind w:firstLine="540"/>
        <w:jc w:val="both"/>
      </w:pPr>
      <w:r>
        <w:t>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ЕПГУ/РПГУ.</w:t>
      </w:r>
    </w:p>
    <w:p w:rsidR="00640375" w:rsidRDefault="00640375">
      <w:pPr>
        <w:pStyle w:val="ConsPlusNormal"/>
        <w:spacing w:before="200"/>
        <w:ind w:firstLine="540"/>
        <w:jc w:val="both"/>
      </w:pPr>
      <w:r>
        <w:t>Максимальный срок выполнения административного действия не должен превышать 10 дней.</w:t>
      </w:r>
    </w:p>
    <w:p w:rsidR="00640375" w:rsidRDefault="00640375">
      <w:pPr>
        <w:pStyle w:val="ConsPlusNormal"/>
        <w:spacing w:before="200"/>
        <w:ind w:firstLine="540"/>
        <w:jc w:val="both"/>
      </w:pPr>
      <w:r>
        <w:t>130. Гражданин обращается на ЕПГУ/РПГУ или официальный портал КГКУ МФЦ и осуществляет поиск и получение информации о государственной услуге, используя встроенные средства поиска.</w:t>
      </w:r>
    </w:p>
    <w:p w:rsidR="00640375" w:rsidRDefault="00640375">
      <w:pPr>
        <w:pStyle w:val="ConsPlusNormal"/>
        <w:spacing w:before="200"/>
        <w:ind w:firstLine="540"/>
        <w:jc w:val="both"/>
      </w:pPr>
      <w:r>
        <w:t>На ЕПГУ/РПГУ размещены и доступны без регистрации и авторизации следующие информационные материалы:</w:t>
      </w:r>
    </w:p>
    <w:p w:rsidR="00640375" w:rsidRDefault="00640375">
      <w:pPr>
        <w:pStyle w:val="ConsPlusNormal"/>
        <w:spacing w:before="200"/>
        <w:ind w:firstLine="540"/>
        <w:jc w:val="both"/>
      </w:pPr>
      <w:r>
        <w:t>1) информация о порядке и способах предоставления государственной услуги;</w:t>
      </w:r>
    </w:p>
    <w:p w:rsidR="00640375" w:rsidRDefault="00640375">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640375" w:rsidRDefault="00640375">
      <w:pPr>
        <w:pStyle w:val="ConsPlusNormal"/>
        <w:spacing w:before="200"/>
        <w:ind w:firstLine="540"/>
        <w:jc w:val="both"/>
      </w:pPr>
      <w:r>
        <w:lastRenderedPageBreak/>
        <w:t>3) перечень нормативных правовых актов, регламентирующих предоставление государственной услуги;</w:t>
      </w:r>
    </w:p>
    <w:p w:rsidR="00640375" w:rsidRDefault="00640375">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640375" w:rsidRDefault="00640375">
      <w:pPr>
        <w:pStyle w:val="ConsPlusNormal"/>
        <w:spacing w:before="200"/>
        <w:ind w:firstLine="540"/>
        <w:jc w:val="both"/>
      </w:pPr>
      <w:r>
        <w:t>131. Запись на прием в электронной форме для подачи заявления осуществляется на официальном портале КГКУ МФЦ. Гражданину предоставляется возможность записи в свободные для приема дату и время в рамках установленного расписания в КГКУ МФЦ.</w:t>
      </w:r>
    </w:p>
    <w:p w:rsidR="00640375" w:rsidRDefault="00640375">
      <w:pPr>
        <w:pStyle w:val="ConsPlusNormal"/>
        <w:spacing w:before="200"/>
        <w:ind w:firstLine="540"/>
        <w:jc w:val="both"/>
      </w:pPr>
      <w:r>
        <w:t>КГКУ МФЦ не вправе требовать от заявителя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0375" w:rsidRDefault="00640375">
      <w:pPr>
        <w:pStyle w:val="ConsPlusNormal"/>
        <w:spacing w:before="200"/>
        <w:ind w:firstLine="540"/>
        <w:jc w:val="both"/>
      </w:pPr>
      <w:r>
        <w:t>132. Формирование заявления заявителем осуществляется посредством заполнения электронной формы запроса на ЕПГУ/РПГУ без необходимости дополнительной подачи запроса в какой-либо иной форме.</w:t>
      </w:r>
    </w:p>
    <w:p w:rsidR="00640375" w:rsidRDefault="00640375">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гражданином каждого из полей электронной формы заявления.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0375" w:rsidRDefault="00640375">
      <w:pPr>
        <w:pStyle w:val="ConsPlusNormal"/>
        <w:spacing w:before="200"/>
        <w:ind w:firstLine="540"/>
        <w:jc w:val="both"/>
      </w:pPr>
      <w:r>
        <w:t>133. При формировании заявления заявителям обеспечивается:</w:t>
      </w:r>
    </w:p>
    <w:p w:rsidR="00640375" w:rsidRDefault="00640375">
      <w:pPr>
        <w:pStyle w:val="ConsPlusNormal"/>
        <w:spacing w:before="200"/>
        <w:ind w:firstLine="540"/>
        <w:jc w:val="both"/>
      </w:pPr>
      <w:r>
        <w:t>1) возможность копирования и сохранения заявления;</w:t>
      </w:r>
    </w:p>
    <w:p w:rsidR="00640375" w:rsidRDefault="00640375">
      <w:pPr>
        <w:pStyle w:val="ConsPlusNormal"/>
        <w:spacing w:before="200"/>
        <w:ind w:firstLine="540"/>
        <w:jc w:val="both"/>
      </w:pPr>
      <w:r>
        <w:t>2) возможность печати на бумажном носителе копии электронной формы заявления;</w:t>
      </w:r>
    </w:p>
    <w:p w:rsidR="00640375" w:rsidRDefault="00640375">
      <w:pPr>
        <w:pStyle w:val="ConsPlusNormal"/>
        <w:spacing w:before="200"/>
        <w:ind w:firstLine="540"/>
        <w:jc w:val="both"/>
      </w:pPr>
      <w:r>
        <w:t>3) сохранение ранее введенных в электронную форму заявления значений в любой момент по выбору гражданина, в том числе при возникновении ошибок ввода и возврате для повторного ввода значений в электронную форму заявления;</w:t>
      </w:r>
    </w:p>
    <w:p w:rsidR="00640375" w:rsidRDefault="00640375">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ЕПГУ/РПГУ в части, касающейся сведений, отсутствующих в единой системе идентификации и аутентификации;</w:t>
      </w:r>
    </w:p>
    <w:p w:rsidR="00640375" w:rsidRDefault="00640375">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640375" w:rsidRDefault="00640375">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rsidR="00640375" w:rsidRDefault="00640375">
      <w:pPr>
        <w:pStyle w:val="ConsPlusNormal"/>
        <w:spacing w:before="200"/>
        <w:ind w:firstLine="540"/>
        <w:jc w:val="both"/>
      </w:pPr>
      <w:r>
        <w:t>Сформированное и подписанное заявление направляется в КГКУ "Центр выплат" посредством ЕПГУ/РПГУ.</w:t>
      </w:r>
    </w:p>
    <w:p w:rsidR="00640375" w:rsidRDefault="00640375">
      <w:pPr>
        <w:pStyle w:val="ConsPlusNormal"/>
        <w:spacing w:before="200"/>
        <w:ind w:firstLine="540"/>
        <w:jc w:val="both"/>
      </w:pPr>
      <w:r>
        <w:t>134. Специалист КГКУ "Центр выплат" обеспечивает прием и регистрацию заявления без необходимости повторного представления заявителем заявления на бумажном носителе.</w:t>
      </w:r>
    </w:p>
    <w:p w:rsidR="00640375" w:rsidRDefault="00640375">
      <w:pPr>
        <w:pStyle w:val="ConsPlusNormal"/>
        <w:spacing w:before="200"/>
        <w:ind w:firstLine="540"/>
        <w:jc w:val="both"/>
      </w:pPr>
      <w:r>
        <w:t>Срок регистрации заявления - не позднее следующего рабочего дня со дня поступления заявления.</w:t>
      </w:r>
    </w:p>
    <w:p w:rsidR="00640375" w:rsidRDefault="00640375">
      <w:pPr>
        <w:pStyle w:val="ConsPlusNormal"/>
        <w:spacing w:before="200"/>
        <w:ind w:firstLine="540"/>
        <w:jc w:val="both"/>
      </w:pPr>
      <w:r>
        <w:t>135. Результатом регистрации заявления является присвоение специалистом КГКУ "Центр выплат" заявлению статус "Принято ведомством".</w:t>
      </w:r>
    </w:p>
    <w:p w:rsidR="00640375" w:rsidRDefault="00640375">
      <w:pPr>
        <w:pStyle w:val="ConsPlusNormal"/>
        <w:spacing w:before="200"/>
        <w:ind w:firstLine="540"/>
        <w:jc w:val="both"/>
      </w:pPr>
      <w:r>
        <w:t>Сведения о результатах приема и регистрации заявления и иных документов, необходимых для предоставления услуги направляются гражданину в личный кабинет на ЕПГУ/РПГУ в автоматическом режиме.</w:t>
      </w:r>
    </w:p>
    <w:p w:rsidR="00640375" w:rsidRDefault="00640375">
      <w:pPr>
        <w:pStyle w:val="ConsPlusNormal"/>
        <w:spacing w:before="200"/>
        <w:ind w:firstLine="540"/>
        <w:jc w:val="both"/>
      </w:pPr>
      <w:r>
        <w:lastRenderedPageBreak/>
        <w:t>136. При подаче заявления в электронной форме посредством ЕПГУ/РПГУ сведения о ходе предоставления услуги направляются в личный кабинет заявителя на ЕПГУ/РПГУ автоматически.</w:t>
      </w:r>
    </w:p>
    <w:p w:rsidR="00640375" w:rsidRDefault="00640375">
      <w:pPr>
        <w:pStyle w:val="ConsPlusNormal"/>
        <w:spacing w:before="200"/>
        <w:ind w:firstLine="540"/>
        <w:jc w:val="both"/>
      </w:pPr>
      <w:r>
        <w:t>Заявитель имеет право выбрать возможность дополнительного получения информации о ходе предоставления услуги посредством:</w:t>
      </w:r>
    </w:p>
    <w:p w:rsidR="00640375" w:rsidRDefault="00640375">
      <w:pPr>
        <w:pStyle w:val="ConsPlusNormal"/>
        <w:spacing w:before="200"/>
        <w:ind w:firstLine="540"/>
        <w:jc w:val="both"/>
      </w:pPr>
      <w:r>
        <w:t>1) электронной почты;</w:t>
      </w:r>
    </w:p>
    <w:p w:rsidR="00640375" w:rsidRDefault="00640375">
      <w:pPr>
        <w:pStyle w:val="ConsPlusNormal"/>
        <w:spacing w:before="200"/>
        <w:ind w:firstLine="540"/>
        <w:jc w:val="both"/>
      </w:pPr>
      <w:r>
        <w:t>2) смс сообщений;</w:t>
      </w:r>
    </w:p>
    <w:p w:rsidR="00640375" w:rsidRDefault="00640375">
      <w:pPr>
        <w:pStyle w:val="ConsPlusNormal"/>
        <w:spacing w:before="200"/>
        <w:ind w:firstLine="540"/>
        <w:jc w:val="both"/>
      </w:pPr>
      <w:r>
        <w:t>3) сообщений в популярные мессенджеры, взаимодействие с которыми осуществляется с ЕПГУ/РПГУ.</w:t>
      </w:r>
    </w:p>
    <w:p w:rsidR="00640375" w:rsidRDefault="00640375">
      <w:pPr>
        <w:pStyle w:val="ConsPlusNormal"/>
        <w:spacing w:before="200"/>
        <w:ind w:firstLine="540"/>
        <w:jc w:val="both"/>
      </w:pPr>
      <w:r>
        <w:t>137. Для получения результата предоставления услуги при подаче заявления в электронной форме посредством ЕПГУ/РПГУ заявителю не требуется совершать дополнительные действия.</w:t>
      </w:r>
    </w:p>
    <w:p w:rsidR="00640375" w:rsidRDefault="00640375">
      <w:pPr>
        <w:pStyle w:val="ConsPlusNormal"/>
        <w:spacing w:before="200"/>
        <w:ind w:firstLine="540"/>
        <w:jc w:val="both"/>
      </w:pPr>
      <w:r>
        <w:t>Срок предоставления услуги результата не должен превышать сроков оказания услуги.</w:t>
      </w:r>
    </w:p>
    <w:p w:rsidR="00640375" w:rsidRDefault="00640375">
      <w:pPr>
        <w:pStyle w:val="ConsPlusNormal"/>
        <w:spacing w:before="200"/>
        <w:ind w:firstLine="540"/>
        <w:jc w:val="both"/>
      </w:pPr>
      <w:r>
        <w:t>138. Результатом предоставления услуги при подаче заявления в электронной форме посредством ЕПГУ/РПГУ является</w:t>
      </w:r>
    </w:p>
    <w:p w:rsidR="00640375" w:rsidRDefault="00640375">
      <w:pPr>
        <w:pStyle w:val="ConsPlusNormal"/>
        <w:spacing w:before="200"/>
        <w:ind w:firstLine="540"/>
        <w:jc w:val="both"/>
      </w:pPr>
      <w: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640375" w:rsidRDefault="00640375">
      <w:pPr>
        <w:pStyle w:val="ConsPlusNormal"/>
        <w:spacing w:before="200"/>
        <w:ind w:firstLine="540"/>
        <w:jc w:val="both"/>
      </w:pPr>
      <w: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rsidR="00640375" w:rsidRDefault="00640375">
      <w:pPr>
        <w:pStyle w:val="ConsPlusNormal"/>
        <w:spacing w:before="200"/>
        <w:ind w:firstLine="540"/>
        <w:jc w:val="both"/>
      </w:pPr>
      <w:r>
        <w:t xml:space="preserve">В случае принятия положительного решения денежные выплаты осуществляются в размере и способом в соответствии с </w:t>
      </w:r>
      <w:hyperlink w:anchor="P127">
        <w:r>
          <w:rPr>
            <w:color w:val="0000FF"/>
          </w:rPr>
          <w:t>частями 16</w:t>
        </w:r>
      </w:hyperlink>
      <w:r>
        <w:t xml:space="preserve"> и </w:t>
      </w:r>
      <w:hyperlink w:anchor="P129">
        <w:r>
          <w:rPr>
            <w:color w:val="0000FF"/>
          </w:rPr>
          <w:t>17</w:t>
        </w:r>
      </w:hyperlink>
      <w:r>
        <w:t xml:space="preserve"> настоящего Административного регламента.</w:t>
      </w:r>
    </w:p>
    <w:p w:rsidR="00640375" w:rsidRDefault="00640375">
      <w:pPr>
        <w:pStyle w:val="ConsPlusNormal"/>
        <w:spacing w:before="200"/>
        <w:ind w:firstLine="540"/>
        <w:jc w:val="both"/>
      </w:pPr>
      <w:r>
        <w:t>139. При подаче заявления в электронной форме посредством ЕПГУ/РПГУ заявителю обеспечивается возможность оценить качество предоставления государственной услуги на ЕПГУ/РПГУ.</w:t>
      </w:r>
    </w:p>
    <w:p w:rsidR="00640375" w:rsidRDefault="00640375">
      <w:pPr>
        <w:pStyle w:val="ConsPlusNormal"/>
        <w:spacing w:before="200"/>
        <w:ind w:firstLine="540"/>
        <w:jc w:val="both"/>
      </w:pPr>
      <w:r>
        <w:t xml:space="preserve">140. Заявителю обеспечивается возможность направления в электронной форме жалобы на решения, действия (бездействие) Министерства, должностных лиц, КГКУ "Центр выплат" и работников КГКУ "Центр выплат", предоставляющих государственную услугу, в порядке, установленном </w:t>
      </w:r>
      <w:hyperlink r:id="rId9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0375" w:rsidRDefault="00640375">
      <w:pPr>
        <w:pStyle w:val="ConsPlusNormal"/>
        <w:jc w:val="both"/>
      </w:pPr>
    </w:p>
    <w:p w:rsidR="00640375" w:rsidRDefault="00640375">
      <w:pPr>
        <w:pStyle w:val="ConsPlusTitle"/>
        <w:jc w:val="center"/>
        <w:outlineLvl w:val="1"/>
      </w:pPr>
      <w:r>
        <w:t>4. Контроль за предоставлением государственной услуги</w:t>
      </w:r>
    </w:p>
    <w:p w:rsidR="00640375" w:rsidRDefault="00640375">
      <w:pPr>
        <w:pStyle w:val="ConsPlusNormal"/>
        <w:jc w:val="both"/>
      </w:pPr>
    </w:p>
    <w:p w:rsidR="00640375" w:rsidRDefault="00640375">
      <w:pPr>
        <w:pStyle w:val="ConsPlusTitle"/>
        <w:jc w:val="center"/>
        <w:outlineLvl w:val="2"/>
      </w:pPr>
      <w:r>
        <w:t>Порядок осуществления текущего контроля за</w:t>
      </w:r>
    </w:p>
    <w:p w:rsidR="00640375" w:rsidRDefault="00640375">
      <w:pPr>
        <w:pStyle w:val="ConsPlusTitle"/>
        <w:jc w:val="center"/>
      </w:pPr>
      <w:r>
        <w:t>соблюдением и исполнением ответственными должностными</w:t>
      </w:r>
    </w:p>
    <w:p w:rsidR="00640375" w:rsidRDefault="00640375">
      <w:pPr>
        <w:pStyle w:val="ConsPlusTitle"/>
        <w:jc w:val="center"/>
      </w:pPr>
      <w:r>
        <w:t>лицами Министерства, КГКУ "Центр выплат" положений</w:t>
      </w:r>
    </w:p>
    <w:p w:rsidR="00640375" w:rsidRDefault="00640375">
      <w:pPr>
        <w:pStyle w:val="ConsPlusTitle"/>
        <w:jc w:val="center"/>
      </w:pPr>
      <w:r>
        <w:t>Административного регламента и иных нормативных правовых</w:t>
      </w:r>
    </w:p>
    <w:p w:rsidR="00640375" w:rsidRDefault="00640375">
      <w:pPr>
        <w:pStyle w:val="ConsPlusTitle"/>
        <w:jc w:val="center"/>
      </w:pPr>
      <w:r>
        <w:t>актов, устанавливающих требования к предоставлению</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141.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640375" w:rsidRDefault="00640375">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640375" w:rsidRDefault="00640375">
      <w:pPr>
        <w:pStyle w:val="ConsPlusNormal"/>
        <w:spacing w:before="200"/>
        <w:ind w:firstLine="540"/>
        <w:jc w:val="both"/>
      </w:pPr>
      <w:r>
        <w:t xml:space="preserve">142.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w:t>
      </w:r>
      <w:r>
        <w:lastRenderedPageBreak/>
        <w:t>выплат".</w:t>
      </w:r>
    </w:p>
    <w:p w:rsidR="00640375" w:rsidRDefault="00640375">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640375" w:rsidRDefault="00640375">
      <w:pPr>
        <w:pStyle w:val="ConsPlusNormal"/>
        <w:spacing w:before="200"/>
        <w:ind w:firstLine="540"/>
        <w:jc w:val="both"/>
      </w:pPr>
      <w:r>
        <w:t>143.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заявителей, содержащих жалобы на решения, действия (бездействие) должностных лиц КГКУ "Центр выплат", принятие по ним решений и подготовку ответов.</w:t>
      </w:r>
    </w:p>
    <w:p w:rsidR="00640375" w:rsidRDefault="00640375">
      <w:pPr>
        <w:pStyle w:val="ConsPlusNormal"/>
        <w:spacing w:before="200"/>
        <w:ind w:firstLine="540"/>
        <w:jc w:val="both"/>
      </w:pPr>
      <w:r>
        <w:t>По результатам проведенных проверок в случае выявления нарушений прав граждан (их представителей) виновные лица привлекаются к ответственности в соответствии с законодательством Российской Федерации.</w:t>
      </w:r>
    </w:p>
    <w:p w:rsidR="00640375" w:rsidRDefault="00640375">
      <w:pPr>
        <w:pStyle w:val="ConsPlusNormal"/>
        <w:jc w:val="both"/>
      </w:pPr>
    </w:p>
    <w:p w:rsidR="00640375" w:rsidRDefault="00640375">
      <w:pPr>
        <w:pStyle w:val="ConsPlusTitle"/>
        <w:jc w:val="center"/>
        <w:outlineLvl w:val="2"/>
      </w:pPr>
      <w:r>
        <w:t>Порядок и периодичность осуществления плановых и внеплановых</w:t>
      </w:r>
    </w:p>
    <w:p w:rsidR="00640375" w:rsidRDefault="00640375">
      <w:pPr>
        <w:pStyle w:val="ConsPlusTitle"/>
        <w:jc w:val="center"/>
      </w:pPr>
      <w:r>
        <w:t>проверок полноты и качества предоставления государственной</w:t>
      </w:r>
    </w:p>
    <w:p w:rsidR="00640375" w:rsidRDefault="00640375">
      <w:pPr>
        <w:pStyle w:val="ConsPlusTitle"/>
        <w:jc w:val="center"/>
      </w:pPr>
      <w:r>
        <w:t>услуги, в том числе порядок и формы контроля за полнотой</w:t>
      </w:r>
    </w:p>
    <w:p w:rsidR="00640375" w:rsidRDefault="00640375">
      <w:pPr>
        <w:pStyle w:val="ConsPlusTitle"/>
        <w:jc w:val="center"/>
      </w:pPr>
      <w:r>
        <w:t>и качеством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144. Проверка полноты и качества предоставления государственной услуги осуществляются на основании приказа Министерства.</w:t>
      </w:r>
    </w:p>
    <w:p w:rsidR="00640375" w:rsidRDefault="00640375">
      <w:pPr>
        <w:pStyle w:val="ConsPlusNormal"/>
        <w:spacing w:before="200"/>
        <w:ind w:firstLine="540"/>
        <w:jc w:val="both"/>
      </w:pPr>
      <w:r>
        <w:t>Проверки могут быть плановыми и внеплановыми.</w:t>
      </w:r>
    </w:p>
    <w:p w:rsidR="00640375" w:rsidRDefault="00640375">
      <w:pPr>
        <w:pStyle w:val="ConsPlusNormal"/>
        <w:spacing w:before="200"/>
        <w:ind w:firstLine="540"/>
        <w:jc w:val="both"/>
      </w:pPr>
      <w:r>
        <w:t>Плановые проверки осуществляются один раз в полугодие.</w:t>
      </w:r>
    </w:p>
    <w:p w:rsidR="00640375" w:rsidRDefault="00640375">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40375" w:rsidRDefault="00640375">
      <w:pPr>
        <w:pStyle w:val="ConsPlusNormal"/>
        <w:spacing w:before="200"/>
        <w:ind w:firstLine="540"/>
        <w:jc w:val="both"/>
      </w:pPr>
      <w:r>
        <w:t>Внеплановые проверки проводятся по обращению гражданина.</w:t>
      </w:r>
    </w:p>
    <w:p w:rsidR="00640375" w:rsidRDefault="00640375">
      <w:pPr>
        <w:pStyle w:val="ConsPlusNormal"/>
        <w:spacing w:before="200"/>
        <w:ind w:firstLine="540"/>
        <w:jc w:val="both"/>
      </w:pPr>
      <w:r>
        <w:t>145.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640375" w:rsidRDefault="00640375">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развития и руда Камчатского края или заместителю министра социального развития и труда Камчатского края (далее - министр или заместитель министра) для принятия решения в отношении должностных лиц, допустивших нарушения.</w:t>
      </w:r>
    </w:p>
    <w:p w:rsidR="00640375" w:rsidRDefault="00640375">
      <w:pPr>
        <w:pStyle w:val="ConsPlusNormal"/>
        <w:jc w:val="both"/>
      </w:pPr>
    </w:p>
    <w:p w:rsidR="00640375" w:rsidRDefault="00640375">
      <w:pPr>
        <w:pStyle w:val="ConsPlusTitle"/>
        <w:jc w:val="center"/>
        <w:outlineLvl w:val="2"/>
      </w:pPr>
      <w:r>
        <w:t>Ответственность должностных лиц Министерства, КГКУ "Центр</w:t>
      </w:r>
    </w:p>
    <w:p w:rsidR="00640375" w:rsidRDefault="00640375">
      <w:pPr>
        <w:pStyle w:val="ConsPlusTitle"/>
        <w:jc w:val="center"/>
      </w:pPr>
      <w:r>
        <w:t>выплат" за решения и действия (бездействие), принимаемые</w:t>
      </w:r>
    </w:p>
    <w:p w:rsidR="00640375" w:rsidRDefault="00640375">
      <w:pPr>
        <w:pStyle w:val="ConsPlusTitle"/>
        <w:jc w:val="center"/>
      </w:pPr>
      <w:r>
        <w:t>(осуществляемые) ими в ходе предоставления</w:t>
      </w:r>
    </w:p>
    <w:p w:rsidR="00640375" w:rsidRDefault="00640375">
      <w:pPr>
        <w:pStyle w:val="ConsPlusTitle"/>
        <w:jc w:val="center"/>
      </w:pPr>
      <w:r>
        <w:t>государственной услуги</w:t>
      </w:r>
    </w:p>
    <w:p w:rsidR="00640375" w:rsidRDefault="00640375">
      <w:pPr>
        <w:pStyle w:val="ConsPlusNormal"/>
        <w:jc w:val="both"/>
      </w:pPr>
    </w:p>
    <w:p w:rsidR="00640375" w:rsidRDefault="00640375">
      <w:pPr>
        <w:pStyle w:val="ConsPlusNormal"/>
        <w:ind w:firstLine="540"/>
        <w:jc w:val="both"/>
      </w:pPr>
      <w:r>
        <w:t>146.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640375" w:rsidRDefault="00640375">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640375" w:rsidRDefault="00640375">
      <w:pPr>
        <w:pStyle w:val="ConsPlusNormal"/>
        <w:jc w:val="both"/>
      </w:pPr>
    </w:p>
    <w:p w:rsidR="00640375" w:rsidRDefault="00640375">
      <w:pPr>
        <w:pStyle w:val="ConsPlusTitle"/>
        <w:jc w:val="center"/>
        <w:outlineLvl w:val="2"/>
      </w:pPr>
      <w:r>
        <w:t>Требования к порядку и формам контроля за предоставлением</w:t>
      </w:r>
    </w:p>
    <w:p w:rsidR="00640375" w:rsidRDefault="00640375">
      <w:pPr>
        <w:pStyle w:val="ConsPlusTitle"/>
        <w:jc w:val="center"/>
      </w:pPr>
      <w:r>
        <w:t>государственной услуги, в том числе со стороны граждан,</w:t>
      </w:r>
    </w:p>
    <w:p w:rsidR="00640375" w:rsidRDefault="00640375">
      <w:pPr>
        <w:pStyle w:val="ConsPlusTitle"/>
        <w:jc w:val="center"/>
      </w:pPr>
      <w:r>
        <w:t>их объединений и организаций</w:t>
      </w:r>
    </w:p>
    <w:p w:rsidR="00640375" w:rsidRDefault="00640375">
      <w:pPr>
        <w:pStyle w:val="ConsPlusNormal"/>
        <w:jc w:val="both"/>
      </w:pPr>
    </w:p>
    <w:p w:rsidR="00640375" w:rsidRDefault="00640375">
      <w:pPr>
        <w:pStyle w:val="ConsPlusNormal"/>
        <w:ind w:firstLine="540"/>
        <w:jc w:val="both"/>
      </w:pPr>
      <w:r>
        <w:t>147. Министерство осуществляет постоянный контроль за предоставлением государственной услуги.</w:t>
      </w:r>
    </w:p>
    <w:p w:rsidR="00640375" w:rsidRDefault="00640375">
      <w:pPr>
        <w:pStyle w:val="ConsPlusNormal"/>
        <w:spacing w:before="200"/>
        <w:ind w:firstLine="540"/>
        <w:jc w:val="both"/>
      </w:pPr>
      <w:r>
        <w:t xml:space="preserve">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w:t>
      </w:r>
      <w:r>
        <w:lastRenderedPageBreak/>
        <w:t>предоставления государственной услуги.</w:t>
      </w:r>
    </w:p>
    <w:p w:rsidR="00640375" w:rsidRDefault="00640375">
      <w:pPr>
        <w:pStyle w:val="ConsPlusNormal"/>
        <w:spacing w:before="200"/>
        <w:ind w:firstLine="540"/>
        <w:jc w:val="both"/>
      </w:pPr>
      <w:r>
        <w:t>148.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КГКУ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640375" w:rsidRDefault="00640375">
      <w:pPr>
        <w:pStyle w:val="ConsPlusNormal"/>
        <w:spacing w:before="200"/>
        <w:ind w:firstLine="540"/>
        <w:jc w:val="both"/>
      </w:pPr>
      <w:r>
        <w:t>149. При предоставлении гражданину (его представителю) результата государственной услуги должностное лицо Министерства, КГКУ "Центр выплат" или КГКУ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640375" w:rsidRDefault="00640375">
      <w:pPr>
        <w:pStyle w:val="ConsPlusNormal"/>
        <w:spacing w:before="200"/>
        <w:ind w:firstLine="540"/>
        <w:jc w:val="both"/>
      </w:pPr>
      <w: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КГКУ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640375" w:rsidRDefault="00640375">
      <w:pPr>
        <w:pStyle w:val="ConsPlusNormal"/>
        <w:spacing w:before="200"/>
        <w:ind w:firstLine="540"/>
        <w:jc w:val="both"/>
      </w:pPr>
      <w:r>
        <w:t>В случае согласия гражданина (его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640375" w:rsidRDefault="00640375">
      <w:pPr>
        <w:pStyle w:val="ConsPlusNormal"/>
        <w:jc w:val="both"/>
      </w:pPr>
    </w:p>
    <w:p w:rsidR="00640375" w:rsidRDefault="00640375">
      <w:pPr>
        <w:pStyle w:val="ConsPlusTitle"/>
        <w:jc w:val="center"/>
        <w:outlineLvl w:val="1"/>
      </w:pPr>
      <w:r>
        <w:t>5. Досудебный (внесудебный) порядок обжалования решений</w:t>
      </w:r>
    </w:p>
    <w:p w:rsidR="00640375" w:rsidRDefault="00640375">
      <w:pPr>
        <w:pStyle w:val="ConsPlusTitle"/>
        <w:jc w:val="center"/>
      </w:pPr>
      <w:r>
        <w:t>и действий (бездействия) Министерства, КГКУ "Центр выплат",</w:t>
      </w:r>
    </w:p>
    <w:p w:rsidR="00640375" w:rsidRDefault="00640375">
      <w:pPr>
        <w:pStyle w:val="ConsPlusTitle"/>
        <w:jc w:val="center"/>
      </w:pPr>
      <w:r>
        <w:t>а также их должностных лиц</w:t>
      </w:r>
    </w:p>
    <w:p w:rsidR="00640375" w:rsidRDefault="00640375">
      <w:pPr>
        <w:pStyle w:val="ConsPlusNormal"/>
        <w:jc w:val="both"/>
      </w:pPr>
    </w:p>
    <w:p w:rsidR="00640375" w:rsidRDefault="00640375">
      <w:pPr>
        <w:pStyle w:val="ConsPlusTitle"/>
        <w:jc w:val="center"/>
        <w:outlineLvl w:val="2"/>
      </w:pPr>
      <w:r>
        <w:t>Предмет досудебного (внесудебного обжалования)</w:t>
      </w:r>
    </w:p>
    <w:p w:rsidR="00640375" w:rsidRDefault="00640375">
      <w:pPr>
        <w:pStyle w:val="ConsPlusNormal"/>
        <w:jc w:val="both"/>
      </w:pPr>
    </w:p>
    <w:p w:rsidR="00640375" w:rsidRDefault="00640375">
      <w:pPr>
        <w:pStyle w:val="ConsPlusNormal"/>
        <w:ind w:firstLine="540"/>
        <w:jc w:val="both"/>
      </w:pPr>
      <w:r>
        <w:t>150. Гражданин (его представитель) может обратиться с жалобой, в том числе в следующих случаях:</w:t>
      </w:r>
    </w:p>
    <w:p w:rsidR="00640375" w:rsidRDefault="00640375">
      <w:pPr>
        <w:pStyle w:val="ConsPlusNormal"/>
        <w:spacing w:before="200"/>
        <w:ind w:firstLine="540"/>
        <w:jc w:val="both"/>
      </w:pPr>
      <w:r>
        <w:t>1) нарушения срока регистрации заявления о предоставлении государственной услуги;</w:t>
      </w:r>
    </w:p>
    <w:p w:rsidR="00640375" w:rsidRDefault="00640375">
      <w:pPr>
        <w:pStyle w:val="ConsPlusNormal"/>
        <w:spacing w:before="200"/>
        <w:ind w:firstLine="540"/>
        <w:jc w:val="both"/>
      </w:pPr>
      <w:r>
        <w:t>2) нарушения срока предоставления государственной услуги;</w:t>
      </w:r>
    </w:p>
    <w:p w:rsidR="00640375" w:rsidRDefault="00640375">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640375" w:rsidRDefault="00640375">
      <w:pPr>
        <w:pStyle w:val="ConsPlusNormal"/>
        <w:spacing w:before="200"/>
        <w:ind w:firstLine="540"/>
        <w:jc w:val="both"/>
      </w:pPr>
      <w:r>
        <w:t>4) требования у гражданина (его представителя)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640375" w:rsidRDefault="00640375">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640375" w:rsidRDefault="00640375">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40375" w:rsidRDefault="00640375">
      <w:pPr>
        <w:pStyle w:val="ConsPlusNormal"/>
        <w:spacing w:before="200"/>
        <w:ind w:firstLine="540"/>
        <w:jc w:val="both"/>
      </w:pPr>
      <w:r>
        <w:lastRenderedPageBreak/>
        <w:t>7) затребования с гражданина (его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40375" w:rsidRDefault="00640375">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640375" w:rsidRDefault="00640375">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40375" w:rsidRDefault="00640375">
      <w:pPr>
        <w:pStyle w:val="ConsPlusNormal"/>
        <w:spacing w:before="200"/>
        <w:ind w:firstLine="540"/>
        <w:jc w:val="both"/>
      </w:pPr>
      <w:r>
        <w:t xml:space="preserve">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2">
        <w:r>
          <w:rPr>
            <w:color w:val="0000FF"/>
          </w:rPr>
          <w:t>пунктом 4 части 1 статьи 7</w:t>
        </w:r>
      </w:hyperlink>
      <w:r>
        <w:t xml:space="preserve"> Федерального закона от 27.07.2010 N 210-ФЗ.</w:t>
      </w:r>
    </w:p>
    <w:p w:rsidR="00640375" w:rsidRDefault="00640375">
      <w:pPr>
        <w:pStyle w:val="ConsPlusNormal"/>
        <w:jc w:val="both"/>
      </w:pPr>
    </w:p>
    <w:p w:rsidR="00640375" w:rsidRDefault="00640375">
      <w:pPr>
        <w:pStyle w:val="ConsPlusTitle"/>
        <w:jc w:val="center"/>
        <w:outlineLvl w:val="2"/>
      </w:pPr>
      <w:r>
        <w:t>Особенности подачи жалоб на нарушение</w:t>
      </w:r>
    </w:p>
    <w:p w:rsidR="00640375" w:rsidRDefault="00640375">
      <w:pPr>
        <w:pStyle w:val="ConsPlusTitle"/>
        <w:jc w:val="center"/>
      </w:pPr>
      <w:r>
        <w:t>порядка предоставления государственной услуги</w:t>
      </w:r>
    </w:p>
    <w:p w:rsidR="00640375" w:rsidRDefault="00640375">
      <w:pPr>
        <w:pStyle w:val="ConsPlusNormal"/>
        <w:jc w:val="both"/>
      </w:pPr>
    </w:p>
    <w:p w:rsidR="00640375" w:rsidRDefault="00640375">
      <w:pPr>
        <w:pStyle w:val="ConsPlusNormal"/>
        <w:ind w:firstLine="540"/>
        <w:jc w:val="both"/>
      </w:pPr>
      <w:r>
        <w:t>151. Особенности подачи жалоб на нарушение порядка предоставления государственной услуги действующим законодательством не установлены.</w:t>
      </w:r>
    </w:p>
    <w:p w:rsidR="00640375" w:rsidRDefault="00640375">
      <w:pPr>
        <w:pStyle w:val="ConsPlusNormal"/>
        <w:jc w:val="both"/>
      </w:pPr>
    </w:p>
    <w:p w:rsidR="00640375" w:rsidRDefault="00640375">
      <w:pPr>
        <w:pStyle w:val="ConsPlusTitle"/>
        <w:jc w:val="center"/>
        <w:outlineLvl w:val="2"/>
      </w:pPr>
      <w:r>
        <w:t>Требования к порядку рассмотрения жалобы</w:t>
      </w:r>
    </w:p>
    <w:p w:rsidR="00640375" w:rsidRDefault="00640375">
      <w:pPr>
        <w:pStyle w:val="ConsPlusNormal"/>
        <w:jc w:val="both"/>
      </w:pPr>
    </w:p>
    <w:p w:rsidR="00640375" w:rsidRDefault="00640375">
      <w:pPr>
        <w:pStyle w:val="ConsPlusNormal"/>
        <w:ind w:firstLine="540"/>
        <w:jc w:val="both"/>
      </w:pPr>
      <w:r>
        <w:t xml:space="preserve">152. Рассмотрения жалобы осуществляется в порядке, определенном </w:t>
      </w:r>
      <w:hyperlink r:id="rId93">
        <w:r>
          <w:rPr>
            <w:color w:val="0000FF"/>
          </w:rPr>
          <w:t>главой 2.1</w:t>
        </w:r>
      </w:hyperlink>
      <w:r>
        <w:t xml:space="preserve"> Федерального закона от 27.07.2010 N 210-ФЗ.</w:t>
      </w:r>
    </w:p>
    <w:p w:rsidR="00640375" w:rsidRDefault="00640375">
      <w:pPr>
        <w:pStyle w:val="ConsPlusNormal"/>
        <w:jc w:val="both"/>
      </w:pPr>
    </w:p>
    <w:p w:rsidR="00640375" w:rsidRDefault="00640375">
      <w:pPr>
        <w:pStyle w:val="ConsPlusTitle"/>
        <w:jc w:val="center"/>
        <w:outlineLvl w:val="2"/>
      </w:pPr>
      <w:r>
        <w:t>Требования к порядку рассмотрения жалобы на решение</w:t>
      </w:r>
    </w:p>
    <w:p w:rsidR="00640375" w:rsidRDefault="00640375">
      <w:pPr>
        <w:pStyle w:val="ConsPlusTitle"/>
        <w:jc w:val="center"/>
      </w:pPr>
      <w:r>
        <w:t>руководителя органа, предоставляющего государственную</w:t>
      </w:r>
    </w:p>
    <w:p w:rsidR="00640375" w:rsidRDefault="00640375">
      <w:pPr>
        <w:pStyle w:val="ConsPlusTitle"/>
        <w:jc w:val="center"/>
      </w:pPr>
      <w:r>
        <w:t>услугу, либо руководителя КГКУ МФЦ</w:t>
      </w:r>
    </w:p>
    <w:p w:rsidR="00640375" w:rsidRDefault="00640375">
      <w:pPr>
        <w:pStyle w:val="ConsPlusNormal"/>
        <w:jc w:val="both"/>
      </w:pPr>
    </w:p>
    <w:p w:rsidR="00640375" w:rsidRDefault="00640375">
      <w:pPr>
        <w:pStyle w:val="ConsPlusNormal"/>
        <w:ind w:firstLine="540"/>
        <w:jc w:val="both"/>
      </w:pPr>
      <w:r>
        <w:t xml:space="preserve">153. Рассмотрения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94">
        <w:r>
          <w:rPr>
            <w:color w:val="0000FF"/>
          </w:rPr>
          <w:t>Постановлением</w:t>
        </w:r>
      </w:hyperlink>
      <w:r>
        <w:t xml:space="preserve"> Правительства Камчатского края от 14.02.2013 N 52-П.</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1"/>
      </w:pPr>
      <w:r>
        <w:t>Приложение 1</w:t>
      </w:r>
    </w:p>
    <w:p w:rsidR="00640375" w:rsidRDefault="00640375">
      <w:pPr>
        <w:pStyle w:val="ConsPlusNormal"/>
        <w:jc w:val="right"/>
      </w:pPr>
      <w:r>
        <w:t>Административному регламенту</w:t>
      </w:r>
    </w:p>
    <w:p w:rsidR="00640375" w:rsidRDefault="00640375">
      <w:pPr>
        <w:pStyle w:val="ConsPlusNormal"/>
        <w:jc w:val="right"/>
      </w:pPr>
      <w:r>
        <w:t>Министерства социального благополучия</w:t>
      </w:r>
    </w:p>
    <w:p w:rsidR="00640375" w:rsidRDefault="00640375">
      <w:pPr>
        <w:pStyle w:val="ConsPlusNormal"/>
        <w:jc w:val="right"/>
      </w:pPr>
      <w:r>
        <w:t>и семейной политики Камчатского края по</w:t>
      </w:r>
    </w:p>
    <w:p w:rsidR="00640375" w:rsidRDefault="00640375">
      <w:pPr>
        <w:pStyle w:val="ConsPlusNormal"/>
        <w:jc w:val="right"/>
      </w:pPr>
      <w:r>
        <w:t>предоставлению государственной услуги</w:t>
      </w:r>
    </w:p>
    <w:p w:rsidR="00640375" w:rsidRDefault="00640375">
      <w:pPr>
        <w:pStyle w:val="ConsPlusNormal"/>
        <w:jc w:val="right"/>
      </w:pPr>
      <w:r>
        <w:t>"Предоставление ежемесячной денежной</w:t>
      </w:r>
    </w:p>
    <w:p w:rsidR="00640375" w:rsidRDefault="00640375">
      <w:pPr>
        <w:pStyle w:val="ConsPlusNormal"/>
        <w:jc w:val="right"/>
      </w:pPr>
      <w:r>
        <w:t>выплаты на ребенка в возрасте от</w:t>
      </w:r>
    </w:p>
    <w:p w:rsidR="00640375" w:rsidRDefault="00640375">
      <w:pPr>
        <w:pStyle w:val="ConsPlusNormal"/>
        <w:jc w:val="right"/>
      </w:pPr>
      <w:r>
        <w:t>трех до семи лет включительно"</w:t>
      </w:r>
    </w:p>
    <w:p w:rsidR="00640375" w:rsidRDefault="00640375">
      <w:pPr>
        <w:pStyle w:val="ConsPlusNormal"/>
        <w:jc w:val="both"/>
      </w:pPr>
    </w:p>
    <w:p w:rsidR="00640375" w:rsidRDefault="00640375">
      <w:pPr>
        <w:pStyle w:val="ConsPlusNormal"/>
        <w:jc w:val="right"/>
      </w:pPr>
      <w:bookmarkStart w:id="30" w:name="P916"/>
      <w:bookmarkEnd w:id="30"/>
      <w:r>
        <w:t>Формы заявлений</w:t>
      </w:r>
    </w:p>
    <w:p w:rsidR="00640375" w:rsidRDefault="00640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375" w:rsidRDefault="00640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375" w:rsidRDefault="00640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375" w:rsidRDefault="00640375">
            <w:pPr>
              <w:pStyle w:val="ConsPlusNormal"/>
              <w:jc w:val="center"/>
            </w:pPr>
            <w:r>
              <w:rPr>
                <w:color w:val="392C69"/>
              </w:rPr>
              <w:t>Список изменяющих документов</w:t>
            </w:r>
          </w:p>
          <w:p w:rsidR="00640375" w:rsidRDefault="00640375">
            <w:pPr>
              <w:pStyle w:val="ConsPlusNormal"/>
              <w:jc w:val="center"/>
            </w:pPr>
            <w:r>
              <w:rPr>
                <w:color w:val="392C69"/>
              </w:rPr>
              <w:lastRenderedPageBreak/>
              <w:t xml:space="preserve">(в ред. </w:t>
            </w:r>
            <w:hyperlink r:id="rId95">
              <w:r>
                <w:rPr>
                  <w:color w:val="0000FF"/>
                </w:rPr>
                <w:t>Приказа</w:t>
              </w:r>
            </w:hyperlink>
            <w:r>
              <w:rPr>
                <w:color w:val="392C69"/>
              </w:rPr>
              <w:t xml:space="preserve"> Министерства социального благополучия</w:t>
            </w:r>
          </w:p>
          <w:p w:rsidR="00640375" w:rsidRDefault="00640375">
            <w:pPr>
              <w:pStyle w:val="ConsPlusNormal"/>
              <w:jc w:val="center"/>
            </w:pPr>
            <w:r>
              <w:rPr>
                <w:color w:val="392C69"/>
              </w:rPr>
              <w:t>и семейной политики Камчатского края</w:t>
            </w:r>
          </w:p>
          <w:p w:rsidR="00640375" w:rsidRDefault="00640375">
            <w:pPr>
              <w:pStyle w:val="ConsPlusNormal"/>
              <w:jc w:val="center"/>
            </w:pPr>
            <w:r>
              <w:rPr>
                <w:color w:val="392C69"/>
              </w:rPr>
              <w:t>от 15.07.2022 N 556-п)</w:t>
            </w:r>
          </w:p>
        </w:tc>
        <w:tc>
          <w:tcPr>
            <w:tcW w:w="113" w:type="dxa"/>
            <w:tcBorders>
              <w:top w:val="nil"/>
              <w:left w:val="nil"/>
              <w:bottom w:val="nil"/>
              <w:right w:val="nil"/>
            </w:tcBorders>
            <w:shd w:val="clear" w:color="auto" w:fill="F4F3F8"/>
            <w:tcMar>
              <w:top w:w="0" w:type="dxa"/>
              <w:left w:w="0" w:type="dxa"/>
              <w:bottom w:w="0" w:type="dxa"/>
              <w:right w:w="0" w:type="dxa"/>
            </w:tcMar>
          </w:tcPr>
          <w:p w:rsidR="00640375" w:rsidRDefault="00640375">
            <w:pPr>
              <w:pStyle w:val="ConsPlusNormal"/>
            </w:pPr>
          </w:p>
        </w:tc>
      </w:tr>
    </w:tbl>
    <w:p w:rsidR="00640375" w:rsidRDefault="00640375">
      <w:pPr>
        <w:pStyle w:val="ConsPlusNormal"/>
        <w:spacing w:before="260"/>
        <w:jc w:val="right"/>
        <w:outlineLvl w:val="2"/>
      </w:pPr>
      <w:bookmarkStart w:id="31" w:name="P921"/>
      <w:bookmarkEnd w:id="31"/>
      <w:r>
        <w:t>Форма 1</w:t>
      </w:r>
    </w:p>
    <w:p w:rsidR="00640375" w:rsidRDefault="00640375">
      <w:pPr>
        <w:pStyle w:val="ConsPlusNormal"/>
        <w:jc w:val="both"/>
      </w:pPr>
    </w:p>
    <w:p w:rsidR="00640375" w:rsidRDefault="00640375">
      <w:pPr>
        <w:pStyle w:val="ConsPlusNonformat"/>
        <w:jc w:val="both"/>
      </w:pPr>
      <w:r>
        <w:t xml:space="preserve">                                 ЗАЯВЛЕНИЕ</w:t>
      </w:r>
    </w:p>
    <w:p w:rsidR="00640375" w:rsidRDefault="00640375">
      <w:pPr>
        <w:pStyle w:val="ConsPlusNonformat"/>
        <w:jc w:val="both"/>
      </w:pPr>
      <w:r>
        <w:t xml:space="preserve">                         О НАЗНАЧЕНИИ ЕЖЕМЕСЯЧНОЙ</w:t>
      </w:r>
    </w:p>
    <w:p w:rsidR="00640375" w:rsidRDefault="00640375">
      <w:pPr>
        <w:pStyle w:val="ConsPlusNonformat"/>
        <w:jc w:val="both"/>
      </w:pPr>
      <w:r>
        <w:t xml:space="preserve">                  ДЕНЕЖНОЙ ВЫПЛАТЫ НА РЕБЕНКА В ВОЗРАСТЕ</w:t>
      </w:r>
    </w:p>
    <w:p w:rsidR="00640375" w:rsidRDefault="00640375">
      <w:pPr>
        <w:pStyle w:val="ConsPlusNonformat"/>
        <w:jc w:val="both"/>
      </w:pPr>
      <w:r>
        <w:t xml:space="preserve">                      ОТ 3 ДО 7 ЛЕТ ВКЛЮЧИТЕЛЬНО </w:t>
      </w:r>
      <w:hyperlink w:anchor="P1251">
        <w:r>
          <w:rPr>
            <w:color w:val="0000FF"/>
          </w:rPr>
          <w:t>&lt;1&gt;</w:t>
        </w:r>
      </w:hyperlink>
    </w:p>
    <w:p w:rsidR="00640375" w:rsidRDefault="00640375">
      <w:pPr>
        <w:pStyle w:val="ConsPlusNonformat"/>
        <w:jc w:val="both"/>
      </w:pPr>
    </w:p>
    <w:p w:rsidR="00640375" w:rsidRDefault="00640375">
      <w:pPr>
        <w:pStyle w:val="ConsPlusNonformat"/>
        <w:jc w:val="both"/>
      </w:pPr>
      <w:r>
        <w:t xml:space="preserve">    _____________________________________________________________________</w:t>
      </w:r>
    </w:p>
    <w:p w:rsidR="00640375" w:rsidRDefault="00640375">
      <w:pPr>
        <w:pStyle w:val="ConsPlusNonformat"/>
        <w:jc w:val="both"/>
      </w:pPr>
      <w:r>
        <w:t xml:space="preserve">                           (орган, организация)</w:t>
      </w:r>
    </w:p>
    <w:p w:rsidR="00640375" w:rsidRDefault="00640375">
      <w:pPr>
        <w:pStyle w:val="ConsPlusNonformat"/>
        <w:jc w:val="both"/>
      </w:pPr>
    </w:p>
    <w:p w:rsidR="00640375" w:rsidRDefault="00640375">
      <w:pPr>
        <w:pStyle w:val="ConsPlusNonformat"/>
        <w:jc w:val="both"/>
      </w:pPr>
      <w:r>
        <w:t xml:space="preserve">    Прошу  установить  ежемесячную  денежную  выплату на ребенка в возрасте</w:t>
      </w:r>
    </w:p>
    <w:p w:rsidR="00640375" w:rsidRDefault="00640375">
      <w:pPr>
        <w:pStyle w:val="ConsPlusNonformat"/>
        <w:jc w:val="both"/>
      </w:pPr>
      <w:r>
        <w:t>от 3 до 7 лет включительно (далее - ежемесячная выплата).</w:t>
      </w:r>
    </w:p>
    <w:p w:rsidR="00640375" w:rsidRDefault="00640375">
      <w:pPr>
        <w:pStyle w:val="ConsPlusNonformat"/>
        <w:jc w:val="both"/>
      </w:pPr>
    </w:p>
    <w:p w:rsidR="00640375" w:rsidRDefault="00640375">
      <w:pPr>
        <w:pStyle w:val="ConsPlusNonformat"/>
        <w:jc w:val="both"/>
      </w:pPr>
      <w:r>
        <w:t xml:space="preserve">                          1. Сведения о заявителе</w:t>
      </w:r>
    </w:p>
    <w:p w:rsidR="00640375" w:rsidRDefault="00640375">
      <w:pPr>
        <w:pStyle w:val="ConsPlusNonformat"/>
        <w:jc w:val="both"/>
      </w:pPr>
    </w:p>
    <w:p w:rsidR="00640375" w:rsidRDefault="00640375">
      <w:pPr>
        <w:pStyle w:val="ConsPlusNonformat"/>
        <w:jc w:val="both"/>
      </w:pPr>
      <w:r>
        <w:t xml:space="preserve">                             Основные сведения</w:t>
      </w:r>
    </w:p>
    <w:p w:rsidR="00640375" w:rsidRDefault="00640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4872"/>
      </w:tblGrid>
      <w:tr w:rsidR="00640375">
        <w:tc>
          <w:tcPr>
            <w:tcW w:w="4025" w:type="dxa"/>
            <w:tcBorders>
              <w:top w:val="nil"/>
              <w:left w:val="nil"/>
              <w:bottom w:val="nil"/>
              <w:right w:val="nil"/>
            </w:tcBorders>
          </w:tcPr>
          <w:p w:rsidR="00640375" w:rsidRDefault="00640375">
            <w:pPr>
              <w:pStyle w:val="ConsPlusNormal"/>
              <w:jc w:val="both"/>
            </w:pPr>
            <w:r>
              <w:t>Фамилия</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Имя</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Отчество (при наличии)</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СНИЛС</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 xml:space="preserve">Сведения о документе, удостоверяющем личность (вид, дата выдачи, реквизиты) </w:t>
            </w:r>
            <w:hyperlink w:anchor="P1253">
              <w:r>
                <w:rPr>
                  <w:color w:val="0000FF"/>
                </w:rPr>
                <w:t>&lt;2&gt;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Дата рождения (дд.мм.гггг)</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Семейное положение (в браке не состоял (не состояла), состою в браке, разведен (разведена), вдовец (вдова)</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 xml:space="preserve">Адрес места жительства </w:t>
            </w:r>
            <w:hyperlink w:anchor="P1261">
              <w:r>
                <w:rPr>
                  <w:color w:val="0000FF"/>
                </w:rPr>
                <w:t>&lt;3&gt;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 xml:space="preserve">Реквизиты записи акта о расторжении (заключении) брака </w:t>
            </w:r>
            <w:hyperlink w:anchor="P1265">
              <w:r>
                <w:rPr>
                  <w:color w:val="0000FF"/>
                </w:rPr>
                <w:t>&lt;4&gt;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(номер записи акта)</w:t>
            </w:r>
          </w:p>
          <w:p w:rsidR="00640375" w:rsidRDefault="00640375">
            <w:pPr>
              <w:pStyle w:val="ConsPlusNormal"/>
              <w:jc w:val="center"/>
            </w:pPr>
            <w:r>
              <w:t>___________________________________</w:t>
            </w:r>
          </w:p>
          <w:p w:rsidR="00640375" w:rsidRDefault="00640375">
            <w:pPr>
              <w:pStyle w:val="ConsPlusNormal"/>
              <w:jc w:val="center"/>
            </w:pPr>
            <w:r>
              <w:t>(дата составления записи акта)</w:t>
            </w:r>
          </w:p>
          <w:p w:rsidR="00640375" w:rsidRDefault="00640375">
            <w:pPr>
              <w:pStyle w:val="ConsPlusNormal"/>
              <w:jc w:val="center"/>
            </w:pPr>
            <w:r>
              <w:t>___________________________________</w:t>
            </w:r>
          </w:p>
          <w:p w:rsidR="00640375" w:rsidRDefault="00640375">
            <w:pPr>
              <w:pStyle w:val="ConsPlusNormal"/>
              <w:jc w:val="center"/>
            </w:pPr>
            <w:r>
              <w:t>(наименование органа, которым произведена государственная регистрация акта гражданского состояния)</w:t>
            </w:r>
          </w:p>
        </w:tc>
      </w:tr>
      <w:tr w:rsidR="00640375">
        <w:tc>
          <w:tcPr>
            <w:tcW w:w="4025" w:type="dxa"/>
            <w:tcBorders>
              <w:top w:val="nil"/>
              <w:left w:val="nil"/>
              <w:bottom w:val="nil"/>
              <w:right w:val="nil"/>
            </w:tcBorders>
          </w:tcPr>
          <w:p w:rsidR="00640375" w:rsidRDefault="00640375">
            <w:pPr>
              <w:pStyle w:val="ConsPlusNormal"/>
              <w:jc w:val="both"/>
            </w:pPr>
            <w:r>
              <w:t xml:space="preserve">Реквизиты записи акта о смерти супруга (супруги) </w:t>
            </w:r>
            <w:hyperlink w:anchor="P1270">
              <w:r>
                <w:rPr>
                  <w:color w:val="0000FF"/>
                </w:rPr>
                <w:t>&lt;5&gt;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(номер записи акта)</w:t>
            </w:r>
          </w:p>
          <w:p w:rsidR="00640375" w:rsidRDefault="00640375">
            <w:pPr>
              <w:pStyle w:val="ConsPlusNormal"/>
              <w:jc w:val="center"/>
            </w:pPr>
            <w:r>
              <w:t>___________________________________</w:t>
            </w:r>
          </w:p>
          <w:p w:rsidR="00640375" w:rsidRDefault="00640375">
            <w:pPr>
              <w:pStyle w:val="ConsPlusNormal"/>
              <w:jc w:val="center"/>
            </w:pPr>
            <w:r>
              <w:t>(дата составления записи акта)</w:t>
            </w:r>
          </w:p>
          <w:p w:rsidR="00640375" w:rsidRDefault="00640375">
            <w:pPr>
              <w:pStyle w:val="ConsPlusNormal"/>
              <w:jc w:val="center"/>
            </w:pPr>
            <w:r>
              <w:t>___________________________________</w:t>
            </w:r>
          </w:p>
          <w:p w:rsidR="00640375" w:rsidRDefault="00640375">
            <w:pPr>
              <w:pStyle w:val="ConsPlusNormal"/>
              <w:jc w:val="center"/>
            </w:pPr>
            <w:r>
              <w:t>(наименование органа, которым произведена государственная регистрация акта гражданского состояния)</w:t>
            </w:r>
          </w:p>
          <w:p w:rsidR="00640375" w:rsidRDefault="00640375">
            <w:pPr>
              <w:pStyle w:val="ConsPlusNormal"/>
              <w:jc w:val="center"/>
            </w:pPr>
            <w:r>
              <w:t>___________________________________</w:t>
            </w:r>
          </w:p>
          <w:p w:rsidR="00640375" w:rsidRDefault="00640375">
            <w:pPr>
              <w:pStyle w:val="ConsPlusNormal"/>
              <w:jc w:val="center"/>
            </w:pPr>
            <w:r>
              <w:t>(Ф.И.О. умершего)</w:t>
            </w:r>
          </w:p>
          <w:p w:rsidR="00640375" w:rsidRDefault="00640375">
            <w:pPr>
              <w:pStyle w:val="ConsPlusNormal"/>
              <w:jc w:val="center"/>
            </w:pPr>
            <w:r>
              <w:lastRenderedPageBreak/>
              <w:t>___________________________________</w:t>
            </w:r>
          </w:p>
          <w:p w:rsidR="00640375" w:rsidRDefault="00640375">
            <w:pPr>
              <w:pStyle w:val="ConsPlusNormal"/>
              <w:jc w:val="center"/>
            </w:pPr>
            <w:r>
              <w:t>(дата смерти)</w:t>
            </w:r>
          </w:p>
        </w:tc>
      </w:tr>
      <w:tr w:rsidR="00640375">
        <w:tc>
          <w:tcPr>
            <w:tcW w:w="4025" w:type="dxa"/>
            <w:tcBorders>
              <w:top w:val="nil"/>
              <w:left w:val="nil"/>
              <w:bottom w:val="nil"/>
              <w:right w:val="nil"/>
            </w:tcBorders>
          </w:tcPr>
          <w:p w:rsidR="00640375" w:rsidRDefault="00640375">
            <w:pPr>
              <w:pStyle w:val="ConsPlusNormal"/>
              <w:jc w:val="both"/>
            </w:pPr>
            <w:r>
              <w:lastRenderedPageBreak/>
              <w:t xml:space="preserve">Место работы </w:t>
            </w:r>
            <w:hyperlink w:anchor="P1272">
              <w:r>
                <w:rPr>
                  <w:color w:val="0000FF"/>
                </w:rPr>
                <w:t>&lt;6&gt;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 xml:space="preserve">ИНН работодателя (налогового агента) </w:t>
            </w:r>
            <w:hyperlink w:anchor="P1280">
              <w:r>
                <w:rPr>
                  <w:color w:val="0000FF"/>
                </w:rPr>
                <w:t>&lt;7&gt;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tcBorders>
              <w:top w:val="nil"/>
              <w:left w:val="nil"/>
              <w:bottom w:val="nil"/>
              <w:right w:val="nil"/>
            </w:tcBorders>
          </w:tcPr>
          <w:p w:rsidR="00640375" w:rsidRDefault="00640375">
            <w:pPr>
              <w:pStyle w:val="ConsPlusNormal"/>
              <w:jc w:val="both"/>
            </w:pPr>
            <w:r>
              <w:t>Сведения о сумме алиментов, полученных в период, за который рассчитывается среднедушевой доход семьи</w:t>
            </w:r>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tc>
      </w:tr>
      <w:tr w:rsidR="00640375">
        <w:tc>
          <w:tcPr>
            <w:tcW w:w="4025" w:type="dxa"/>
            <w:vMerge w:val="restart"/>
            <w:tcBorders>
              <w:top w:val="nil"/>
              <w:left w:val="nil"/>
              <w:bottom w:val="nil"/>
              <w:right w:val="nil"/>
            </w:tcBorders>
          </w:tcPr>
          <w:p w:rsidR="00640375" w:rsidRDefault="00640375">
            <w:pPr>
              <w:pStyle w:val="ConsPlusNormal"/>
              <w:jc w:val="both"/>
            </w:pPr>
            <w: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1285">
              <w:r>
                <w:rPr>
                  <w:color w:val="0000FF"/>
                </w:rPr>
                <w:t>&lt;8&gt;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vMerge/>
            <w:tcBorders>
              <w:top w:val="nil"/>
              <w:left w:val="nil"/>
              <w:bottom w:val="nil"/>
              <w:right w:val="nil"/>
            </w:tcBorders>
          </w:tcPr>
          <w:p w:rsidR="00640375" w:rsidRDefault="00640375">
            <w:pPr>
              <w:pStyle w:val="ConsPlusNormal"/>
            </w:pP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4025" w:type="dxa"/>
            <w:vMerge/>
            <w:tcBorders>
              <w:top w:val="nil"/>
              <w:left w:val="nil"/>
              <w:bottom w:val="nil"/>
              <w:right w:val="nil"/>
            </w:tcBorders>
          </w:tcPr>
          <w:p w:rsidR="00640375" w:rsidRDefault="00640375">
            <w:pPr>
              <w:pStyle w:val="ConsPlusNormal"/>
            </w:pPr>
          </w:p>
        </w:tc>
        <w:tc>
          <w:tcPr>
            <w:tcW w:w="4872" w:type="dxa"/>
            <w:tcBorders>
              <w:top w:val="nil"/>
              <w:left w:val="nil"/>
              <w:bottom w:val="nil"/>
              <w:right w:val="nil"/>
            </w:tcBorders>
          </w:tcPr>
          <w:p w:rsidR="00640375" w:rsidRDefault="00640375">
            <w:pPr>
              <w:pStyle w:val="ConsPlusNormal"/>
              <w:jc w:val="center"/>
            </w:pPr>
            <w:r>
              <w:t>___________________________________</w:t>
            </w:r>
          </w:p>
        </w:tc>
      </w:tr>
    </w:tbl>
    <w:p w:rsidR="00640375" w:rsidRDefault="00640375">
      <w:pPr>
        <w:pStyle w:val="ConsPlusNormal"/>
        <w:jc w:val="both"/>
      </w:pPr>
    </w:p>
    <w:p w:rsidR="00640375" w:rsidRDefault="00640375">
      <w:pPr>
        <w:pStyle w:val="ConsPlusNonformat"/>
        <w:jc w:val="both"/>
      </w:pPr>
      <w:r>
        <w:t xml:space="preserve">                          Дополнительные сведения</w:t>
      </w:r>
    </w:p>
    <w:p w:rsidR="00640375" w:rsidRDefault="00640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4872"/>
      </w:tblGrid>
      <w:tr w:rsidR="00640375">
        <w:tc>
          <w:tcPr>
            <w:tcW w:w="3969" w:type="dxa"/>
            <w:tcBorders>
              <w:top w:val="nil"/>
              <w:left w:val="nil"/>
              <w:bottom w:val="nil"/>
              <w:right w:val="nil"/>
            </w:tcBorders>
          </w:tcPr>
          <w:p w:rsidR="00640375" w:rsidRDefault="00640375">
            <w:pPr>
              <w:pStyle w:val="ConsPlusNormal"/>
              <w:jc w:val="both"/>
            </w:pPr>
            <w:r>
              <w:t>Отбывал (отбывала) наказание в местах лишения свободы в период, за который рассчитывается среднедушевой доход семьи</w:t>
            </w:r>
          </w:p>
        </w:tc>
        <w:tc>
          <w:tcPr>
            <w:tcW w:w="487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p w:rsidR="00640375" w:rsidRDefault="00640375">
            <w:pPr>
              <w:pStyle w:val="ConsPlusNormal"/>
              <w:jc w:val="center"/>
            </w:pPr>
            <w:r>
              <w:t>_____________________________</w:t>
            </w:r>
          </w:p>
          <w:p w:rsidR="00640375" w:rsidRDefault="00640375">
            <w:pPr>
              <w:pStyle w:val="ConsPlusNormal"/>
              <w:jc w:val="center"/>
            </w:pPr>
            <w:r>
              <w:t>(субъект Российской Федерации, в котором гражданин отбывал наказание)</w:t>
            </w:r>
          </w:p>
        </w:tc>
      </w:tr>
      <w:tr w:rsidR="00640375">
        <w:tc>
          <w:tcPr>
            <w:tcW w:w="3969" w:type="dxa"/>
            <w:tcBorders>
              <w:top w:val="nil"/>
              <w:left w:val="nil"/>
              <w:bottom w:val="nil"/>
              <w:right w:val="nil"/>
            </w:tcBorders>
          </w:tcPr>
          <w:p w:rsidR="00640375" w:rsidRDefault="00640375">
            <w:pPr>
              <w:pStyle w:val="ConsPlusNormal"/>
              <w:jc w:val="both"/>
            </w:pPr>
            <w:r>
              <w:t xml:space="preserve">Была беременной 6 месяцев и более в период расчета среднедушевого дохода семьи и (или) на день подачи заявления </w:t>
            </w:r>
            <w:hyperlink w:anchor="P1292">
              <w:r>
                <w:rPr>
                  <w:color w:val="0000FF"/>
                </w:rPr>
                <w:t>&lt;9&gt;</w:t>
              </w:r>
            </w:hyperlink>
          </w:p>
        </w:tc>
        <w:tc>
          <w:tcPr>
            <w:tcW w:w="487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tc>
      </w:tr>
      <w:tr w:rsidR="00640375">
        <w:tc>
          <w:tcPr>
            <w:tcW w:w="3969" w:type="dxa"/>
            <w:tcBorders>
              <w:top w:val="nil"/>
              <w:left w:val="nil"/>
              <w:bottom w:val="nil"/>
              <w:right w:val="nil"/>
            </w:tcBorders>
          </w:tcPr>
          <w:p w:rsidR="00640375" w:rsidRDefault="00640375">
            <w:pPr>
              <w:pStyle w:val="ConsPlusNormal"/>
              <w:jc w:val="both"/>
            </w:pPr>
            <w:r>
              <w:t>Была применена мера пресечения в виде заключения под стражу в период, за который рассчитывается среднедушевой доход семьи</w:t>
            </w:r>
          </w:p>
        </w:tc>
        <w:tc>
          <w:tcPr>
            <w:tcW w:w="487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p w:rsidR="00640375" w:rsidRDefault="00640375">
            <w:pPr>
              <w:pStyle w:val="ConsPlusNormal"/>
              <w:jc w:val="center"/>
            </w:pPr>
            <w:r>
              <w:t>_____________________________</w:t>
            </w:r>
          </w:p>
          <w:p w:rsidR="00640375" w:rsidRDefault="00640375">
            <w:pPr>
              <w:pStyle w:val="ConsPlusNormal"/>
              <w:jc w:val="center"/>
            </w:pPr>
            <w:r>
              <w:t>(субъект Российской Федерации, в котором в отношении гражданина применена мера в виде заключения под стражу)</w:t>
            </w:r>
          </w:p>
        </w:tc>
      </w:tr>
    </w:tbl>
    <w:p w:rsidR="00640375" w:rsidRDefault="00640375">
      <w:pPr>
        <w:pStyle w:val="ConsPlusNormal"/>
        <w:jc w:val="both"/>
      </w:pPr>
    </w:p>
    <w:p w:rsidR="00640375" w:rsidRDefault="00640375">
      <w:pPr>
        <w:pStyle w:val="ConsPlusNonformat"/>
        <w:jc w:val="both"/>
      </w:pPr>
      <w:r>
        <w:t xml:space="preserve">    Контактные данные (номер телефона, адрес электронной почты)</w:t>
      </w:r>
    </w:p>
    <w:p w:rsidR="00640375" w:rsidRDefault="00640375">
      <w:pPr>
        <w:pStyle w:val="ConsPlusNonformat"/>
        <w:jc w:val="both"/>
      </w:pPr>
      <w:r>
        <w:t xml:space="preserve">    ___________________________________________________________________</w:t>
      </w:r>
    </w:p>
    <w:p w:rsidR="00640375" w:rsidRDefault="00640375">
      <w:pPr>
        <w:pStyle w:val="ConsPlusNonformat"/>
        <w:jc w:val="both"/>
      </w:pPr>
    </w:p>
    <w:p w:rsidR="00640375" w:rsidRDefault="00640375">
      <w:pPr>
        <w:pStyle w:val="ConsPlusNonformat"/>
        <w:jc w:val="both"/>
      </w:pPr>
      <w:r>
        <w:t xml:space="preserve">                   2. Сведения о супруге заявителя </w:t>
      </w:r>
      <w:hyperlink w:anchor="P1293">
        <w:r>
          <w:rPr>
            <w:color w:val="0000FF"/>
          </w:rPr>
          <w:t>&lt;10&gt;</w:t>
        </w:r>
      </w:hyperlink>
    </w:p>
    <w:p w:rsidR="00640375" w:rsidRDefault="00640375">
      <w:pPr>
        <w:pStyle w:val="ConsPlusNonformat"/>
        <w:jc w:val="both"/>
      </w:pPr>
    </w:p>
    <w:p w:rsidR="00640375" w:rsidRDefault="00640375">
      <w:pPr>
        <w:pStyle w:val="ConsPlusNonformat"/>
        <w:jc w:val="both"/>
      </w:pPr>
      <w:r>
        <w:t xml:space="preserve">                             Основные сведения</w:t>
      </w:r>
    </w:p>
    <w:p w:rsidR="00640375" w:rsidRDefault="00640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4872"/>
      </w:tblGrid>
      <w:tr w:rsidR="00640375">
        <w:tc>
          <w:tcPr>
            <w:tcW w:w="3969" w:type="dxa"/>
            <w:tcBorders>
              <w:top w:val="nil"/>
              <w:left w:val="nil"/>
              <w:bottom w:val="nil"/>
              <w:right w:val="nil"/>
            </w:tcBorders>
          </w:tcPr>
          <w:p w:rsidR="00640375" w:rsidRDefault="00640375">
            <w:pPr>
              <w:pStyle w:val="ConsPlusNormal"/>
              <w:jc w:val="both"/>
            </w:pPr>
            <w:r>
              <w:t>Фамилия</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Имя</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Отчество (при наличии)</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СНИЛС</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Гражданство</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Реквизиты записи акта о заключении брака</w:t>
            </w:r>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(номер записи акта)</w:t>
            </w:r>
          </w:p>
          <w:p w:rsidR="00640375" w:rsidRDefault="00640375">
            <w:pPr>
              <w:pStyle w:val="ConsPlusNormal"/>
              <w:jc w:val="center"/>
            </w:pPr>
            <w:r>
              <w:t>___________________________________</w:t>
            </w:r>
          </w:p>
          <w:p w:rsidR="00640375" w:rsidRDefault="00640375">
            <w:pPr>
              <w:pStyle w:val="ConsPlusNormal"/>
              <w:jc w:val="center"/>
            </w:pPr>
            <w:r>
              <w:t>(дата составления записи акта)</w:t>
            </w:r>
          </w:p>
          <w:p w:rsidR="00640375" w:rsidRDefault="00640375">
            <w:pPr>
              <w:pStyle w:val="ConsPlusNormal"/>
              <w:jc w:val="center"/>
            </w:pPr>
            <w:r>
              <w:t>___________________________________</w:t>
            </w:r>
          </w:p>
          <w:p w:rsidR="00640375" w:rsidRDefault="00640375">
            <w:pPr>
              <w:pStyle w:val="ConsPlusNormal"/>
              <w:jc w:val="center"/>
            </w:pPr>
            <w:r>
              <w:t xml:space="preserve">(наименование органа, которым произведена </w:t>
            </w:r>
            <w:r>
              <w:lastRenderedPageBreak/>
              <w:t>государственная регистрация акта гражданского состояния)</w:t>
            </w:r>
          </w:p>
        </w:tc>
      </w:tr>
      <w:tr w:rsidR="00640375">
        <w:tc>
          <w:tcPr>
            <w:tcW w:w="3969" w:type="dxa"/>
            <w:tcBorders>
              <w:top w:val="nil"/>
              <w:left w:val="nil"/>
              <w:bottom w:val="nil"/>
              <w:right w:val="nil"/>
            </w:tcBorders>
          </w:tcPr>
          <w:p w:rsidR="00640375" w:rsidRDefault="00640375">
            <w:pPr>
              <w:pStyle w:val="ConsPlusNormal"/>
              <w:jc w:val="both"/>
            </w:pPr>
            <w:r>
              <w:lastRenderedPageBreak/>
              <w:t xml:space="preserve">Сведения о документе, удостоверяющем личность (вид, дата выдачи, реквизиты) </w:t>
            </w:r>
            <w:hyperlink w:anchor="P1253">
              <w:r>
                <w:rPr>
                  <w:color w:val="0000FF"/>
                </w:rPr>
                <w:t>&lt;2&gt;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Дата рождения (дд.мм.гггг)</w:t>
            </w:r>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 xml:space="preserve">Место работы </w:t>
            </w:r>
            <w:hyperlink w:anchor="P1272">
              <w:r>
                <w:rPr>
                  <w:color w:val="0000FF"/>
                </w:rPr>
                <w:t>&lt;6&gt;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 xml:space="preserve">ИНН работодателя (налогового агента) </w:t>
            </w:r>
            <w:hyperlink w:anchor="P1280">
              <w:r>
                <w:rPr>
                  <w:color w:val="0000FF"/>
                </w:rPr>
                <w:t>&lt;7&gt;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Сведения о сумме полученных в период, за который рассчитывается среднедушевой доход семьи, алиментов</w:t>
            </w:r>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1285">
              <w:r>
                <w:rPr>
                  <w:color w:val="0000FF"/>
                </w:rPr>
                <w:t>&lt;8&gt;</w:t>
              </w:r>
            </w:hyperlink>
          </w:p>
        </w:tc>
        <w:tc>
          <w:tcPr>
            <w:tcW w:w="4872" w:type="dxa"/>
            <w:tcBorders>
              <w:top w:val="nil"/>
              <w:left w:val="nil"/>
              <w:bottom w:val="nil"/>
              <w:right w:val="nil"/>
            </w:tcBorders>
          </w:tcPr>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p w:rsidR="00640375" w:rsidRDefault="00640375">
            <w:pPr>
              <w:pStyle w:val="ConsPlusNormal"/>
              <w:jc w:val="center"/>
            </w:pPr>
            <w:r>
              <w:t>___________________________________</w:t>
            </w:r>
          </w:p>
        </w:tc>
      </w:tr>
    </w:tbl>
    <w:p w:rsidR="00640375" w:rsidRDefault="00640375">
      <w:pPr>
        <w:pStyle w:val="ConsPlusNormal"/>
        <w:jc w:val="both"/>
      </w:pPr>
    </w:p>
    <w:p w:rsidR="00640375" w:rsidRDefault="00640375">
      <w:pPr>
        <w:pStyle w:val="ConsPlusNonformat"/>
        <w:jc w:val="both"/>
      </w:pPr>
      <w:r>
        <w:t xml:space="preserve">                          Дополнительные сведения</w:t>
      </w:r>
    </w:p>
    <w:p w:rsidR="00640375" w:rsidRDefault="00640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4872"/>
      </w:tblGrid>
      <w:tr w:rsidR="00640375">
        <w:tc>
          <w:tcPr>
            <w:tcW w:w="3969" w:type="dxa"/>
            <w:tcBorders>
              <w:top w:val="nil"/>
              <w:left w:val="nil"/>
              <w:bottom w:val="nil"/>
              <w:right w:val="nil"/>
            </w:tcBorders>
          </w:tcPr>
          <w:p w:rsidR="00640375" w:rsidRDefault="00640375">
            <w:pPr>
              <w:pStyle w:val="ConsPlusNormal"/>
              <w:jc w:val="both"/>
            </w:pPr>
            <w: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87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p w:rsidR="00640375" w:rsidRDefault="00640375">
            <w:pPr>
              <w:pStyle w:val="ConsPlusNormal"/>
              <w:jc w:val="center"/>
            </w:pPr>
            <w:r>
              <w:t>___________________________________</w:t>
            </w:r>
          </w:p>
          <w:p w:rsidR="00640375" w:rsidRDefault="00640375">
            <w:pPr>
              <w:pStyle w:val="ConsPlusNormal"/>
              <w:jc w:val="center"/>
            </w:pPr>
            <w:r>
              <w:t>(субъект Российской Федерации, в котором гражданин отбывает наказание)</w:t>
            </w:r>
          </w:p>
        </w:tc>
      </w:tr>
      <w:tr w:rsidR="00640375">
        <w:tc>
          <w:tcPr>
            <w:tcW w:w="3969" w:type="dxa"/>
            <w:tcBorders>
              <w:top w:val="nil"/>
              <w:left w:val="nil"/>
              <w:bottom w:val="nil"/>
              <w:right w:val="nil"/>
            </w:tcBorders>
          </w:tcPr>
          <w:p w:rsidR="00640375" w:rsidRDefault="00640375">
            <w:pPr>
              <w:pStyle w:val="ConsPlusNormal"/>
              <w:jc w:val="both"/>
            </w:pPr>
            <w: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87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p w:rsidR="00640375" w:rsidRDefault="00640375">
            <w:pPr>
              <w:pStyle w:val="ConsPlusNormal"/>
              <w:jc w:val="center"/>
            </w:pPr>
            <w:r>
              <w:t>___________________________________</w:t>
            </w:r>
          </w:p>
          <w:p w:rsidR="00640375" w:rsidRDefault="00640375">
            <w:pPr>
              <w:pStyle w:val="ConsPlusNormal"/>
              <w:jc w:val="center"/>
            </w:pPr>
            <w:r>
              <w:t>(субъект Российской Федерации, в котором в отношении гражданина применена мера в виде заключения под стражу)</w:t>
            </w:r>
          </w:p>
        </w:tc>
      </w:tr>
      <w:tr w:rsidR="00640375">
        <w:tc>
          <w:tcPr>
            <w:tcW w:w="3969" w:type="dxa"/>
            <w:tcBorders>
              <w:top w:val="nil"/>
              <w:left w:val="nil"/>
              <w:bottom w:val="nil"/>
              <w:right w:val="nil"/>
            </w:tcBorders>
          </w:tcPr>
          <w:p w:rsidR="00640375" w:rsidRDefault="00640375">
            <w:pPr>
              <w:pStyle w:val="ConsPlusNormal"/>
              <w:jc w:val="both"/>
            </w:pPr>
            <w:r>
              <w:t xml:space="preserve">Была беременной в период расчета среднедушевого дохода семьи и (или) на день подачи заявления </w:t>
            </w:r>
            <w:hyperlink w:anchor="P1292">
              <w:r>
                <w:rPr>
                  <w:color w:val="0000FF"/>
                </w:rPr>
                <w:t>&lt;9&gt;</w:t>
              </w:r>
            </w:hyperlink>
          </w:p>
        </w:tc>
        <w:tc>
          <w:tcPr>
            <w:tcW w:w="487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tc>
      </w:tr>
    </w:tbl>
    <w:p w:rsidR="00640375" w:rsidRDefault="00640375">
      <w:pPr>
        <w:pStyle w:val="ConsPlusNormal"/>
        <w:jc w:val="both"/>
      </w:pPr>
    </w:p>
    <w:p w:rsidR="00640375" w:rsidRDefault="00640375">
      <w:pPr>
        <w:pStyle w:val="ConsPlusNonformat"/>
        <w:jc w:val="both"/>
      </w:pPr>
      <w:r>
        <w:t xml:space="preserve">                    3. Сведения о детях заявителя </w:t>
      </w:r>
      <w:hyperlink w:anchor="P1295">
        <w:r>
          <w:rPr>
            <w:color w:val="0000FF"/>
          </w:rPr>
          <w:t>&lt;11&gt;</w:t>
        </w:r>
      </w:hyperlink>
    </w:p>
    <w:p w:rsidR="00640375" w:rsidRDefault="00640375">
      <w:pPr>
        <w:pStyle w:val="ConsPlusNonformat"/>
        <w:jc w:val="both"/>
      </w:pPr>
    </w:p>
    <w:p w:rsidR="00640375" w:rsidRDefault="00640375">
      <w:pPr>
        <w:pStyle w:val="ConsPlusNonformat"/>
        <w:jc w:val="both"/>
      </w:pPr>
      <w:r>
        <w:t xml:space="preserve">                             Основные сведения</w:t>
      </w:r>
    </w:p>
    <w:p w:rsidR="00640375" w:rsidRDefault="00640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012"/>
      </w:tblGrid>
      <w:tr w:rsidR="00640375">
        <w:tc>
          <w:tcPr>
            <w:tcW w:w="3969" w:type="dxa"/>
            <w:tcBorders>
              <w:top w:val="nil"/>
              <w:left w:val="nil"/>
              <w:bottom w:val="nil"/>
              <w:right w:val="nil"/>
            </w:tcBorders>
          </w:tcPr>
          <w:p w:rsidR="00640375" w:rsidRDefault="00640375">
            <w:pPr>
              <w:pStyle w:val="ConsPlusNormal"/>
              <w:jc w:val="both"/>
            </w:pPr>
            <w:r>
              <w:t>Фамилия</w:t>
            </w:r>
          </w:p>
        </w:tc>
        <w:tc>
          <w:tcPr>
            <w:tcW w:w="5012" w:type="dxa"/>
            <w:tcBorders>
              <w:top w:val="nil"/>
              <w:left w:val="nil"/>
              <w:bottom w:val="nil"/>
              <w:right w:val="nil"/>
            </w:tcBorders>
          </w:tcPr>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Имя</w:t>
            </w:r>
          </w:p>
        </w:tc>
        <w:tc>
          <w:tcPr>
            <w:tcW w:w="5012" w:type="dxa"/>
            <w:tcBorders>
              <w:top w:val="nil"/>
              <w:left w:val="nil"/>
              <w:bottom w:val="nil"/>
              <w:right w:val="nil"/>
            </w:tcBorders>
          </w:tcPr>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Отчество (при наличии)</w:t>
            </w:r>
          </w:p>
        </w:tc>
        <w:tc>
          <w:tcPr>
            <w:tcW w:w="5012" w:type="dxa"/>
            <w:tcBorders>
              <w:top w:val="nil"/>
              <w:left w:val="nil"/>
              <w:bottom w:val="nil"/>
              <w:right w:val="nil"/>
            </w:tcBorders>
          </w:tcPr>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СНИЛС</w:t>
            </w:r>
          </w:p>
        </w:tc>
        <w:tc>
          <w:tcPr>
            <w:tcW w:w="5012" w:type="dxa"/>
            <w:tcBorders>
              <w:top w:val="nil"/>
              <w:left w:val="nil"/>
              <w:bottom w:val="nil"/>
              <w:right w:val="nil"/>
            </w:tcBorders>
          </w:tcPr>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Гражданство</w:t>
            </w:r>
          </w:p>
        </w:tc>
        <w:tc>
          <w:tcPr>
            <w:tcW w:w="5012" w:type="dxa"/>
            <w:tcBorders>
              <w:top w:val="nil"/>
              <w:left w:val="nil"/>
              <w:bottom w:val="nil"/>
              <w:right w:val="nil"/>
            </w:tcBorders>
          </w:tcPr>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Реквизиты записи акта о рождении</w:t>
            </w:r>
          </w:p>
        </w:tc>
        <w:tc>
          <w:tcPr>
            <w:tcW w:w="5012" w:type="dxa"/>
            <w:tcBorders>
              <w:top w:val="nil"/>
              <w:left w:val="nil"/>
              <w:bottom w:val="nil"/>
              <w:right w:val="nil"/>
            </w:tcBorders>
          </w:tcPr>
          <w:p w:rsidR="00640375" w:rsidRDefault="00640375">
            <w:pPr>
              <w:pStyle w:val="ConsPlusNormal"/>
              <w:jc w:val="center"/>
            </w:pPr>
            <w:r>
              <w:t>____________________________________</w:t>
            </w:r>
          </w:p>
          <w:p w:rsidR="00640375" w:rsidRDefault="00640375">
            <w:pPr>
              <w:pStyle w:val="ConsPlusNormal"/>
              <w:jc w:val="center"/>
            </w:pPr>
            <w:r>
              <w:t>(номер записи акта)</w:t>
            </w:r>
          </w:p>
          <w:p w:rsidR="00640375" w:rsidRDefault="00640375">
            <w:pPr>
              <w:pStyle w:val="ConsPlusNormal"/>
              <w:jc w:val="center"/>
            </w:pPr>
            <w:r>
              <w:t>____________________________________</w:t>
            </w:r>
          </w:p>
          <w:p w:rsidR="00640375" w:rsidRDefault="00640375">
            <w:pPr>
              <w:pStyle w:val="ConsPlusNormal"/>
              <w:jc w:val="center"/>
            </w:pPr>
            <w:r>
              <w:t>(дата составления записи акта)</w:t>
            </w:r>
          </w:p>
          <w:p w:rsidR="00640375" w:rsidRDefault="00640375">
            <w:pPr>
              <w:pStyle w:val="ConsPlusNormal"/>
              <w:jc w:val="center"/>
            </w:pPr>
            <w:r>
              <w:t>____________________________________</w:t>
            </w:r>
          </w:p>
          <w:p w:rsidR="00640375" w:rsidRDefault="00640375">
            <w:pPr>
              <w:pStyle w:val="ConsPlusNormal"/>
              <w:jc w:val="center"/>
            </w:pPr>
            <w:r>
              <w:lastRenderedPageBreak/>
              <w:t>(наименование органа, которым произведена государственная регистрация акта гражданского состояния)</w:t>
            </w:r>
          </w:p>
        </w:tc>
      </w:tr>
      <w:tr w:rsidR="00640375">
        <w:tc>
          <w:tcPr>
            <w:tcW w:w="3969" w:type="dxa"/>
            <w:tcBorders>
              <w:top w:val="nil"/>
              <w:left w:val="nil"/>
              <w:bottom w:val="nil"/>
              <w:right w:val="nil"/>
            </w:tcBorders>
          </w:tcPr>
          <w:p w:rsidR="00640375" w:rsidRDefault="00640375">
            <w:pPr>
              <w:pStyle w:val="ConsPlusNormal"/>
              <w:jc w:val="both"/>
            </w:pPr>
            <w:r>
              <w:lastRenderedPageBreak/>
              <w:t xml:space="preserve">Сведения о документе, удостоверяющем личность (вид, дата выдачи, реквизиты) </w:t>
            </w:r>
            <w:hyperlink w:anchor="P1253">
              <w:r>
                <w:rPr>
                  <w:color w:val="0000FF"/>
                </w:rPr>
                <w:t>&lt;2&gt;</w:t>
              </w:r>
            </w:hyperlink>
          </w:p>
        </w:tc>
        <w:tc>
          <w:tcPr>
            <w:tcW w:w="5012" w:type="dxa"/>
            <w:tcBorders>
              <w:top w:val="nil"/>
              <w:left w:val="nil"/>
              <w:bottom w:val="nil"/>
              <w:right w:val="nil"/>
            </w:tcBorders>
          </w:tcPr>
          <w:p w:rsidR="00640375" w:rsidRDefault="00640375">
            <w:pPr>
              <w:pStyle w:val="ConsPlusNormal"/>
              <w:jc w:val="center"/>
            </w:pPr>
            <w:r>
              <w:t>____________________________________</w:t>
            </w:r>
          </w:p>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Дата рождения (дд.мм.гггг)</w:t>
            </w:r>
          </w:p>
        </w:tc>
        <w:tc>
          <w:tcPr>
            <w:tcW w:w="5012" w:type="dxa"/>
            <w:tcBorders>
              <w:top w:val="nil"/>
              <w:left w:val="nil"/>
              <w:bottom w:val="nil"/>
              <w:right w:val="nil"/>
            </w:tcBorders>
          </w:tcPr>
          <w:p w:rsidR="00640375" w:rsidRDefault="00640375">
            <w:pPr>
              <w:pStyle w:val="ConsPlusNormal"/>
              <w:jc w:val="center"/>
            </w:pPr>
            <w:r>
              <w:t>____________________________________</w:t>
            </w:r>
          </w:p>
        </w:tc>
      </w:tr>
      <w:tr w:rsidR="00640375">
        <w:tc>
          <w:tcPr>
            <w:tcW w:w="3969" w:type="dxa"/>
            <w:tcBorders>
              <w:top w:val="nil"/>
              <w:left w:val="nil"/>
              <w:bottom w:val="nil"/>
              <w:right w:val="nil"/>
            </w:tcBorders>
          </w:tcPr>
          <w:p w:rsidR="00640375" w:rsidRDefault="00640375">
            <w:pPr>
              <w:pStyle w:val="ConsPlusNormal"/>
              <w:jc w:val="both"/>
            </w:pPr>
            <w:r>
              <w:t>Заявитель является для ребенка</w:t>
            </w:r>
          </w:p>
        </w:tc>
        <w:tc>
          <w:tcPr>
            <w:tcW w:w="5012" w:type="dxa"/>
            <w:tcBorders>
              <w:top w:val="nil"/>
              <w:left w:val="nil"/>
              <w:bottom w:val="nil"/>
              <w:right w:val="nil"/>
            </w:tcBorders>
          </w:tcPr>
          <w:p w:rsidR="00640375" w:rsidRDefault="00640375">
            <w:pPr>
              <w:pStyle w:val="ConsPlusNormal"/>
              <w:jc w:val="center"/>
            </w:pPr>
            <w:r>
              <w:t>родителем/иным законным представителем</w:t>
            </w:r>
          </w:p>
          <w:p w:rsidR="00640375" w:rsidRDefault="00640375">
            <w:pPr>
              <w:pStyle w:val="ConsPlusNormal"/>
              <w:jc w:val="center"/>
            </w:pPr>
            <w:r>
              <w:t>(нужное подчеркнуть)</w:t>
            </w:r>
          </w:p>
        </w:tc>
      </w:tr>
    </w:tbl>
    <w:p w:rsidR="00640375" w:rsidRDefault="00640375">
      <w:pPr>
        <w:pStyle w:val="ConsPlusNormal"/>
        <w:jc w:val="both"/>
      </w:pPr>
    </w:p>
    <w:p w:rsidR="00640375" w:rsidRDefault="00640375">
      <w:pPr>
        <w:pStyle w:val="ConsPlusNonformat"/>
        <w:jc w:val="both"/>
      </w:pPr>
      <w:r>
        <w:t xml:space="preserve">                          Дополнительные сведения</w:t>
      </w:r>
    </w:p>
    <w:p w:rsidR="00640375" w:rsidRDefault="00640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012"/>
      </w:tblGrid>
      <w:tr w:rsidR="00640375">
        <w:tc>
          <w:tcPr>
            <w:tcW w:w="3969" w:type="dxa"/>
            <w:tcBorders>
              <w:top w:val="nil"/>
              <w:left w:val="nil"/>
              <w:bottom w:val="nil"/>
              <w:right w:val="nil"/>
            </w:tcBorders>
          </w:tcPr>
          <w:p w:rsidR="00640375" w:rsidRDefault="00640375">
            <w:pPr>
              <w:pStyle w:val="ConsPlusNormal"/>
              <w:jc w:val="both"/>
            </w:pPr>
            <w: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hyperlink w:anchor="P1297">
              <w:r>
                <w:rPr>
                  <w:color w:val="0000FF"/>
                </w:rPr>
                <w:t>&lt;12&gt;</w:t>
              </w:r>
            </w:hyperlink>
          </w:p>
        </w:tc>
        <w:tc>
          <w:tcPr>
            <w:tcW w:w="501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tc>
      </w:tr>
      <w:tr w:rsidR="00640375">
        <w:tc>
          <w:tcPr>
            <w:tcW w:w="3969" w:type="dxa"/>
            <w:tcBorders>
              <w:top w:val="nil"/>
              <w:left w:val="nil"/>
              <w:bottom w:val="nil"/>
              <w:right w:val="nil"/>
            </w:tcBorders>
          </w:tcPr>
          <w:p w:rsidR="00640375" w:rsidRDefault="00640375">
            <w:pPr>
              <w:pStyle w:val="ConsPlusNormal"/>
              <w:jc w:val="both"/>
            </w:pPr>
            <w: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w:t>
            </w:r>
            <w:hyperlink w:anchor="P1298">
              <w:r>
                <w:rPr>
                  <w:color w:val="0000FF"/>
                </w:rPr>
                <w:t>&lt;13&gt;</w:t>
              </w:r>
            </w:hyperlink>
          </w:p>
        </w:tc>
        <w:tc>
          <w:tcPr>
            <w:tcW w:w="501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p w:rsidR="00640375" w:rsidRDefault="00640375">
            <w:pPr>
              <w:pStyle w:val="ConsPlusNormal"/>
              <w:jc w:val="center"/>
            </w:pPr>
            <w:r>
              <w:t>____________________________________</w:t>
            </w:r>
          </w:p>
          <w:p w:rsidR="00640375" w:rsidRDefault="00640375">
            <w:pPr>
              <w:pStyle w:val="ConsPlusNormal"/>
              <w:jc w:val="center"/>
            </w:pPr>
            <w:r>
              <w:t>(субъект Российской Федерации, в котором гражданин отбывает наказание)</w:t>
            </w:r>
          </w:p>
        </w:tc>
      </w:tr>
      <w:tr w:rsidR="00640375">
        <w:tc>
          <w:tcPr>
            <w:tcW w:w="3969" w:type="dxa"/>
            <w:tcBorders>
              <w:top w:val="nil"/>
              <w:left w:val="nil"/>
              <w:bottom w:val="nil"/>
              <w:right w:val="nil"/>
            </w:tcBorders>
          </w:tcPr>
          <w:p w:rsidR="00640375" w:rsidRDefault="00640375">
            <w:pPr>
              <w:pStyle w:val="ConsPlusNormal"/>
              <w:jc w:val="both"/>
            </w:pPr>
            <w:r>
              <w:t xml:space="preserve">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w:t>
            </w:r>
            <w:hyperlink w:anchor="P1298">
              <w:r>
                <w:rPr>
                  <w:color w:val="0000FF"/>
                </w:rPr>
                <w:t>&lt;13&gt;</w:t>
              </w:r>
            </w:hyperlink>
          </w:p>
        </w:tc>
        <w:tc>
          <w:tcPr>
            <w:tcW w:w="5012" w:type="dxa"/>
            <w:tcBorders>
              <w:top w:val="nil"/>
              <w:left w:val="nil"/>
              <w:bottom w:val="nil"/>
              <w:right w:val="nil"/>
            </w:tcBorders>
          </w:tcPr>
          <w:p w:rsidR="00640375" w:rsidRDefault="00640375">
            <w:pPr>
              <w:pStyle w:val="ConsPlusNormal"/>
              <w:jc w:val="center"/>
            </w:pPr>
            <w:r>
              <w:t>ДА/НЕТ</w:t>
            </w:r>
          </w:p>
          <w:p w:rsidR="00640375" w:rsidRDefault="00640375">
            <w:pPr>
              <w:pStyle w:val="ConsPlusNormal"/>
              <w:jc w:val="center"/>
            </w:pPr>
            <w:r>
              <w:t>(нужное подчеркнуть)</w:t>
            </w:r>
          </w:p>
          <w:p w:rsidR="00640375" w:rsidRDefault="00640375">
            <w:pPr>
              <w:pStyle w:val="ConsPlusNormal"/>
              <w:jc w:val="center"/>
            </w:pPr>
            <w:r>
              <w:t>____________________________________</w:t>
            </w:r>
          </w:p>
          <w:p w:rsidR="00640375" w:rsidRDefault="00640375">
            <w:pPr>
              <w:pStyle w:val="ConsPlusNormal"/>
              <w:jc w:val="center"/>
            </w:pPr>
            <w:r>
              <w:t>субъект Российской Федерации, в котором в отношении гражданина применена мера в виде заключения под стражу</w:t>
            </w:r>
          </w:p>
        </w:tc>
      </w:tr>
    </w:tbl>
    <w:p w:rsidR="00640375" w:rsidRDefault="00640375">
      <w:pPr>
        <w:pStyle w:val="ConsPlusNormal"/>
        <w:jc w:val="both"/>
      </w:pPr>
    </w:p>
    <w:p w:rsidR="00640375" w:rsidRDefault="00640375">
      <w:pPr>
        <w:pStyle w:val="ConsPlusNonformat"/>
        <w:jc w:val="both"/>
      </w:pPr>
      <w:r>
        <w:t xml:space="preserve">              4. Сделайте отметку в соответствующем квадрате,</w:t>
      </w:r>
    </w:p>
    <w:p w:rsidR="00640375" w:rsidRDefault="00640375">
      <w:pPr>
        <w:pStyle w:val="ConsPlusNonformat"/>
        <w:jc w:val="both"/>
      </w:pPr>
      <w:r>
        <w:t xml:space="preserve">             если одно или несколько из следующих утверждений</w:t>
      </w:r>
    </w:p>
    <w:p w:rsidR="00640375" w:rsidRDefault="00640375">
      <w:pPr>
        <w:pStyle w:val="ConsPlusNonformat"/>
        <w:jc w:val="both"/>
      </w:pPr>
      <w:r>
        <w:t xml:space="preserve">              о вас или членах вашей семьи является верным на</w:t>
      </w:r>
    </w:p>
    <w:p w:rsidR="00640375" w:rsidRDefault="00640375">
      <w:pPr>
        <w:pStyle w:val="ConsPlusNonformat"/>
        <w:jc w:val="both"/>
      </w:pPr>
      <w:r>
        <w:t xml:space="preserve">                           день подачи заявления</w:t>
      </w:r>
    </w:p>
    <w:p w:rsidR="00640375" w:rsidRDefault="00640375">
      <w:pPr>
        <w:pStyle w:val="ConsPlusNonformat"/>
        <w:jc w:val="both"/>
      </w:pPr>
    </w:p>
    <w:p w:rsidR="00640375" w:rsidRDefault="00640375">
      <w:pPr>
        <w:pStyle w:val="ConsPlusNonformat"/>
        <w:jc w:val="both"/>
      </w:pPr>
      <w:r>
        <w:t xml:space="preserve">    ┌─┐</w:t>
      </w:r>
    </w:p>
    <w:p w:rsidR="00640375" w:rsidRDefault="00640375">
      <w:pPr>
        <w:pStyle w:val="ConsPlusNonformat"/>
        <w:jc w:val="both"/>
      </w:pPr>
      <w:r>
        <w:t xml:space="preserve">    └─┘Члены вашей  семьи  проходят  военную  службу  по призыву,  являются</w:t>
      </w:r>
    </w:p>
    <w:p w:rsidR="00640375" w:rsidRDefault="00640375">
      <w:pPr>
        <w:pStyle w:val="ConsPlusNonformat"/>
        <w:jc w:val="both"/>
      </w:pPr>
      <w:r>
        <w:t>военнослужащими,  обучающимися  в  военных профессиональных образовательных</w:t>
      </w:r>
    </w:p>
    <w:p w:rsidR="00640375" w:rsidRDefault="00640375">
      <w:pPr>
        <w:pStyle w:val="ConsPlusNonformat"/>
        <w:jc w:val="both"/>
      </w:pPr>
      <w:r>
        <w:t>организациях  и  военных образовательных организациях высшего образования и</w:t>
      </w:r>
    </w:p>
    <w:p w:rsidR="00640375" w:rsidRDefault="00640375">
      <w:pPr>
        <w:pStyle w:val="ConsPlusNonformat"/>
        <w:jc w:val="both"/>
      </w:pPr>
      <w:r>
        <w:t>не заключившими контракт о прохождении военной службы.</w:t>
      </w:r>
    </w:p>
    <w:p w:rsidR="00640375" w:rsidRDefault="00640375">
      <w:pPr>
        <w:pStyle w:val="ConsPlusNonformat"/>
        <w:jc w:val="both"/>
      </w:pPr>
      <w:r>
        <w:t xml:space="preserve">    ┌─┐</w:t>
      </w:r>
    </w:p>
    <w:p w:rsidR="00640375" w:rsidRDefault="00640375">
      <w:pPr>
        <w:pStyle w:val="ConsPlusNonformat"/>
        <w:jc w:val="both"/>
      </w:pPr>
      <w:r>
        <w:t xml:space="preserve">    └─┘Члены вашей семьи находятся на  полном   государственном обеспечении</w:t>
      </w:r>
    </w:p>
    <w:p w:rsidR="00640375" w:rsidRDefault="00640375">
      <w:pPr>
        <w:pStyle w:val="ConsPlusNonformat"/>
        <w:jc w:val="both"/>
      </w:pPr>
      <w:r>
        <w:t>(за исключением заявителя и детей, находящихся под опекой). &lt;*&gt;</w:t>
      </w:r>
    </w:p>
    <w:p w:rsidR="00640375" w:rsidRDefault="00640375">
      <w:pPr>
        <w:pStyle w:val="ConsPlusNonformat"/>
        <w:jc w:val="both"/>
      </w:pPr>
      <w:r>
        <w:t xml:space="preserve">    ┌─┐</w:t>
      </w:r>
    </w:p>
    <w:p w:rsidR="00640375" w:rsidRDefault="00640375">
      <w:pPr>
        <w:pStyle w:val="ConsPlusNonformat"/>
        <w:jc w:val="both"/>
      </w:pPr>
      <w:r>
        <w:t xml:space="preserve">    └─┘Члены вашей семьи находятся на   принудительном лечении   по решению</w:t>
      </w:r>
    </w:p>
    <w:p w:rsidR="00640375" w:rsidRDefault="00640375">
      <w:pPr>
        <w:pStyle w:val="ConsPlusNonformat"/>
        <w:jc w:val="both"/>
      </w:pPr>
      <w:r>
        <w:t>суда.</w:t>
      </w:r>
    </w:p>
    <w:p w:rsidR="00640375" w:rsidRDefault="00640375">
      <w:pPr>
        <w:pStyle w:val="ConsPlusNonformat"/>
        <w:jc w:val="both"/>
      </w:pPr>
      <w:r>
        <w:t xml:space="preserve">    ┌─┐</w:t>
      </w:r>
    </w:p>
    <w:p w:rsidR="00640375" w:rsidRDefault="00640375">
      <w:pPr>
        <w:pStyle w:val="ConsPlusNonformat"/>
        <w:jc w:val="both"/>
      </w:pPr>
      <w:r>
        <w:t xml:space="preserve">    └─┘На вас или  членов  вашей  семьи  зарегистрировано  автотранспортное</w:t>
      </w:r>
    </w:p>
    <w:p w:rsidR="00640375" w:rsidRDefault="00640375">
      <w:pPr>
        <w:pStyle w:val="ConsPlusNonformat"/>
        <w:jc w:val="both"/>
      </w:pPr>
      <w:r>
        <w:t>(мототранспортное)  средство,  которое предоставлено уполномоченным органом</w:t>
      </w:r>
    </w:p>
    <w:p w:rsidR="00640375" w:rsidRDefault="00640375">
      <w:pPr>
        <w:pStyle w:val="ConsPlusNonformat"/>
        <w:jc w:val="both"/>
      </w:pPr>
      <w:r>
        <w:t>субъекта  Российской  Федерации  или  муниципального  образования  в рамках</w:t>
      </w:r>
    </w:p>
    <w:p w:rsidR="00640375" w:rsidRDefault="00640375">
      <w:pPr>
        <w:pStyle w:val="ConsPlusNonformat"/>
        <w:jc w:val="both"/>
      </w:pPr>
      <w:r>
        <w:t>государственной  социальной поддержки или стоимость приобретения которого в</w:t>
      </w:r>
    </w:p>
    <w:p w:rsidR="00640375" w:rsidRDefault="00640375">
      <w:pPr>
        <w:pStyle w:val="ConsPlusNonformat"/>
        <w:jc w:val="both"/>
      </w:pPr>
      <w:r>
        <w:t>полном  объеме  оплачена за счет денежных средств, предоставленных в рамках</w:t>
      </w:r>
    </w:p>
    <w:p w:rsidR="00640375" w:rsidRDefault="00640375">
      <w:pPr>
        <w:pStyle w:val="ConsPlusNonformat"/>
        <w:jc w:val="both"/>
      </w:pPr>
      <w:r>
        <w:t>целевой  государственной  социальной  поддержки  на  приобретение движимого</w:t>
      </w:r>
    </w:p>
    <w:p w:rsidR="00640375" w:rsidRDefault="00640375">
      <w:pPr>
        <w:pStyle w:val="ConsPlusNonformat"/>
        <w:jc w:val="both"/>
      </w:pPr>
      <w:r>
        <w:t>имущества.</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имеют в собственности помещения с</w:t>
      </w:r>
    </w:p>
    <w:p w:rsidR="00640375" w:rsidRDefault="00640375">
      <w:pPr>
        <w:pStyle w:val="ConsPlusNonformat"/>
        <w:jc w:val="both"/>
      </w:pPr>
      <w:r>
        <w:t>назначением "жилое", здания с назначением "жилое", "жилое строение", "жилой</w:t>
      </w:r>
    </w:p>
    <w:p w:rsidR="00640375" w:rsidRDefault="00640375">
      <w:pPr>
        <w:pStyle w:val="ConsPlusNonformat"/>
        <w:jc w:val="both"/>
      </w:pPr>
      <w:r>
        <w:lastRenderedPageBreak/>
        <w:t>дом",  земельные  участки,  которые  предоставлены  уполномоченным  органом</w:t>
      </w:r>
    </w:p>
    <w:p w:rsidR="00640375" w:rsidRDefault="00640375">
      <w:pPr>
        <w:pStyle w:val="ConsPlusNonformat"/>
        <w:jc w:val="both"/>
      </w:pPr>
      <w:r>
        <w:t>субъекта  Российской  Федерации  или  муниципального  образования  в рамках</w:t>
      </w:r>
    </w:p>
    <w:p w:rsidR="00640375" w:rsidRDefault="00640375">
      <w:pPr>
        <w:pStyle w:val="ConsPlusNonformat"/>
        <w:jc w:val="both"/>
      </w:pPr>
      <w:r>
        <w:t>государственной   социальной  поддержки  многодетной  семьи  или  стоимость</w:t>
      </w:r>
    </w:p>
    <w:p w:rsidR="00640375" w:rsidRDefault="00640375">
      <w:pPr>
        <w:pStyle w:val="ConsPlusNonformat"/>
        <w:jc w:val="both"/>
      </w:pPr>
      <w:r>
        <w:t>приобретения  которых  в  полном  объеме оплачена за счет денежных средств,</w:t>
      </w:r>
    </w:p>
    <w:p w:rsidR="00640375" w:rsidRDefault="00640375">
      <w:pPr>
        <w:pStyle w:val="ConsPlusNonformat"/>
        <w:jc w:val="both"/>
      </w:pPr>
      <w:r>
        <w:t>предоставленных  в  рамках  целевой государственной социальной поддержки на</w:t>
      </w:r>
    </w:p>
    <w:p w:rsidR="00640375" w:rsidRDefault="00640375">
      <w:pPr>
        <w:pStyle w:val="ConsPlusNonformat"/>
        <w:jc w:val="both"/>
      </w:pPr>
      <w:r>
        <w:t>приобретение недвижимого имущества.</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имеют в собственности земельные участки,</w:t>
      </w:r>
    </w:p>
    <w:p w:rsidR="00640375" w:rsidRDefault="00640375">
      <w:pPr>
        <w:pStyle w:val="ConsPlusNonformat"/>
        <w:jc w:val="both"/>
      </w:pPr>
      <w:r>
        <w:t>предоставленные</w:t>
      </w:r>
    </w:p>
    <w:p w:rsidR="00640375" w:rsidRDefault="00640375">
      <w:pPr>
        <w:pStyle w:val="ConsPlusNonformat"/>
        <w:jc w:val="both"/>
      </w:pPr>
      <w:r>
        <w:t xml:space="preserve">    ┌─┐</w:t>
      </w:r>
    </w:p>
    <w:p w:rsidR="00640375" w:rsidRDefault="00640375">
      <w:pPr>
        <w:pStyle w:val="ConsPlusNonformat"/>
        <w:jc w:val="both"/>
      </w:pPr>
      <w:r>
        <w:t xml:space="preserve">    └─┘в соответствии с Федеральным </w:t>
      </w:r>
      <w:hyperlink r:id="rId96">
        <w:r>
          <w:rPr>
            <w:color w:val="0000FF"/>
          </w:rPr>
          <w:t>законом</w:t>
        </w:r>
      </w:hyperlink>
      <w:r>
        <w:t xml:space="preserve"> "Об особенностях предоставления</w:t>
      </w:r>
    </w:p>
    <w:p w:rsidR="00640375" w:rsidRDefault="00640375">
      <w:pPr>
        <w:pStyle w:val="ConsPlusNonformat"/>
        <w:jc w:val="both"/>
      </w:pPr>
      <w:r>
        <w:t>гражданам   земельных   участков,   находящихся   в   государственной   или</w:t>
      </w:r>
    </w:p>
    <w:p w:rsidR="00640375" w:rsidRDefault="00640375">
      <w:pPr>
        <w:pStyle w:val="ConsPlusNonformat"/>
        <w:jc w:val="both"/>
      </w:pPr>
      <w:r>
        <w:t>муниципальной  собственности  и расположенных в Арктической зоне Российской</w:t>
      </w:r>
    </w:p>
    <w:p w:rsidR="00640375" w:rsidRDefault="00640375">
      <w:pPr>
        <w:pStyle w:val="ConsPlusNonformat"/>
        <w:jc w:val="both"/>
      </w:pPr>
      <w:r>
        <w:t>Федерации  и  на  других  территориях  Севера,  Сибири  и  Дальнего Востока</w:t>
      </w:r>
    </w:p>
    <w:p w:rsidR="00640375" w:rsidRDefault="00640375">
      <w:pPr>
        <w:pStyle w:val="ConsPlusNonformat"/>
        <w:jc w:val="both"/>
      </w:pPr>
      <w:r>
        <w:t>Российской  Федерации,  и  о внесении изменений в отдельные законодательные</w:t>
      </w:r>
    </w:p>
    <w:p w:rsidR="00640375" w:rsidRDefault="00640375">
      <w:pPr>
        <w:pStyle w:val="ConsPlusNonformat"/>
        <w:jc w:val="both"/>
      </w:pPr>
      <w:r>
        <w:t>акты Российской Федерации".</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имеют   в   собственности помещение с</w:t>
      </w:r>
    </w:p>
    <w:p w:rsidR="00640375" w:rsidRDefault="00640375">
      <w:pPr>
        <w:pStyle w:val="ConsPlusNonformat"/>
        <w:jc w:val="both"/>
      </w:pPr>
      <w:r>
        <w:t>назначением  "жилое"  (его часть), занимаемое заявителем и (или) членом его</w:t>
      </w:r>
    </w:p>
    <w:p w:rsidR="00640375" w:rsidRDefault="00640375">
      <w:pPr>
        <w:pStyle w:val="ConsPlusNonformat"/>
        <w:jc w:val="both"/>
      </w:pPr>
      <w:r>
        <w:t>семьи, страдающим тяжелой формой хронического заболевания, предусмотренного</w:t>
      </w:r>
    </w:p>
    <w:p w:rsidR="00640375" w:rsidRDefault="00640375">
      <w:pPr>
        <w:pStyle w:val="ConsPlusNonformat"/>
        <w:jc w:val="both"/>
      </w:pPr>
      <w:r>
        <w:t>перечнем  тяжелых  форм  хронических  заболеваний,  при  которых невозможно</w:t>
      </w:r>
    </w:p>
    <w:p w:rsidR="00640375" w:rsidRDefault="00640375">
      <w:pPr>
        <w:pStyle w:val="ConsPlusNonformat"/>
        <w:jc w:val="both"/>
      </w:pPr>
      <w:r>
        <w:t>совместное  проживание граждан в одной квартире, утвержденным Министерством</w:t>
      </w:r>
    </w:p>
    <w:p w:rsidR="00640375" w:rsidRDefault="00640375">
      <w:pPr>
        <w:pStyle w:val="ConsPlusNonformat"/>
        <w:jc w:val="both"/>
      </w:pPr>
      <w:r>
        <w:t>здравоохранения Российской Федерации.</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имеют в   собственности   помещение с</w:t>
      </w:r>
    </w:p>
    <w:p w:rsidR="00640375" w:rsidRDefault="00640375">
      <w:pPr>
        <w:pStyle w:val="ConsPlusNonformat"/>
        <w:jc w:val="both"/>
      </w:pPr>
      <w:r>
        <w:t>назначением   "жилое"  (его  часть),  признанное  в  установленном  порядке</w:t>
      </w:r>
    </w:p>
    <w:p w:rsidR="00640375" w:rsidRDefault="00640375">
      <w:pPr>
        <w:pStyle w:val="ConsPlusNonformat"/>
        <w:jc w:val="both"/>
      </w:pPr>
      <w:r>
        <w:t>непригодным для проживания.</w:t>
      </w:r>
    </w:p>
    <w:p w:rsidR="00640375" w:rsidRDefault="00640375">
      <w:pPr>
        <w:pStyle w:val="ConsPlusNonformat"/>
        <w:jc w:val="both"/>
      </w:pPr>
      <w:r>
        <w:t xml:space="preserve">    ┌─┐</w:t>
      </w:r>
    </w:p>
    <w:p w:rsidR="00640375" w:rsidRDefault="00640375">
      <w:pPr>
        <w:pStyle w:val="ConsPlusNonformat"/>
        <w:jc w:val="both"/>
      </w:pPr>
      <w:r>
        <w:t xml:space="preserve">    └─┘На вас  или  членов вашей  семьи  зарегистрировано  автотранспортное</w:t>
      </w:r>
    </w:p>
    <w:p w:rsidR="00640375" w:rsidRDefault="00640375">
      <w:pPr>
        <w:pStyle w:val="ConsPlusNonformat"/>
        <w:jc w:val="both"/>
      </w:pPr>
      <w:r>
        <w:t>(мототранспортное) средство, маломерное судно, самоходная машина или другой</w:t>
      </w:r>
    </w:p>
    <w:p w:rsidR="00640375" w:rsidRDefault="00640375">
      <w:pPr>
        <w:pStyle w:val="ConsPlusNonformat"/>
        <w:jc w:val="both"/>
      </w:pPr>
      <w:r>
        <w:t>вид техники, находящиеся под арестом и (или) в розыске.</w:t>
      </w:r>
    </w:p>
    <w:p w:rsidR="00640375" w:rsidRDefault="00640375">
      <w:pPr>
        <w:pStyle w:val="ConsPlusNonformat"/>
        <w:jc w:val="both"/>
      </w:pPr>
      <w:r>
        <w:t xml:space="preserve">    ┌─┐</w:t>
      </w:r>
    </w:p>
    <w:p w:rsidR="00640375" w:rsidRDefault="00640375">
      <w:pPr>
        <w:pStyle w:val="ConsPlusNonformat"/>
        <w:jc w:val="both"/>
      </w:pPr>
      <w:r>
        <w:t xml:space="preserve">    └─┘Ваша семья имеет статус многодетной.</w:t>
      </w:r>
    </w:p>
    <w:p w:rsidR="00640375" w:rsidRDefault="00640375">
      <w:pPr>
        <w:pStyle w:val="ConsPlusNonformat"/>
        <w:jc w:val="both"/>
      </w:pPr>
    </w:p>
    <w:p w:rsidR="00640375" w:rsidRDefault="00640375">
      <w:pPr>
        <w:pStyle w:val="ConsPlusNonformat"/>
        <w:jc w:val="both"/>
      </w:pPr>
      <w:r>
        <w:t xml:space="preserve">                   5. Сделайте отметку в соответствующем</w:t>
      </w:r>
    </w:p>
    <w:p w:rsidR="00640375" w:rsidRDefault="00640375">
      <w:pPr>
        <w:pStyle w:val="ConsPlusNonformat"/>
        <w:jc w:val="both"/>
      </w:pPr>
      <w:r>
        <w:t xml:space="preserve">        квадрате, если одно или несколько из следующих утверждений</w:t>
      </w:r>
    </w:p>
    <w:p w:rsidR="00640375" w:rsidRDefault="00640375">
      <w:pPr>
        <w:pStyle w:val="ConsPlusNonformat"/>
        <w:jc w:val="both"/>
      </w:pPr>
      <w:r>
        <w:t xml:space="preserve">              о вас или членах вашей семьи является верным в</w:t>
      </w:r>
    </w:p>
    <w:p w:rsidR="00640375" w:rsidRDefault="00640375">
      <w:pPr>
        <w:pStyle w:val="ConsPlusNonformat"/>
        <w:jc w:val="both"/>
      </w:pPr>
      <w:r>
        <w:t xml:space="preserve">              период, за который рассчитывается среднедушевой</w:t>
      </w:r>
    </w:p>
    <w:p w:rsidR="00640375" w:rsidRDefault="00640375">
      <w:pPr>
        <w:pStyle w:val="ConsPlusNonformat"/>
        <w:jc w:val="both"/>
      </w:pPr>
      <w:r>
        <w:t xml:space="preserve">                             доход семьи </w:t>
      </w:r>
      <w:hyperlink w:anchor="P1299">
        <w:r>
          <w:rPr>
            <w:color w:val="0000FF"/>
          </w:rPr>
          <w:t>&lt;14&gt;</w:t>
        </w:r>
      </w:hyperlink>
    </w:p>
    <w:p w:rsidR="00640375" w:rsidRDefault="00640375">
      <w:pPr>
        <w:pStyle w:val="ConsPlusNonformat"/>
        <w:jc w:val="both"/>
      </w:pP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доходы, полученные от   источников</w:t>
      </w:r>
    </w:p>
    <w:p w:rsidR="00640375" w:rsidRDefault="00640375">
      <w:pPr>
        <w:pStyle w:val="ConsPlusNonformat"/>
        <w:jc w:val="both"/>
      </w:pPr>
      <w:r>
        <w:t>за пределами Российской Федерации.</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младше 23       лет обучались в</w:t>
      </w:r>
    </w:p>
    <w:p w:rsidR="00640375" w:rsidRDefault="00640375">
      <w:pPr>
        <w:pStyle w:val="ConsPlusNonformat"/>
        <w:jc w:val="both"/>
      </w:pPr>
      <w:r>
        <w:t>общеобразовательной     организации,    профессиональной    образовательной</w:t>
      </w:r>
    </w:p>
    <w:p w:rsidR="00640375" w:rsidRDefault="00640375">
      <w:pPr>
        <w:pStyle w:val="ConsPlusNonformat"/>
        <w:jc w:val="both"/>
      </w:pPr>
      <w:r>
        <w:t>организации  или  образовательной  организации высшего образования по очной</w:t>
      </w:r>
    </w:p>
    <w:p w:rsidR="00640375" w:rsidRDefault="00640375">
      <w:pPr>
        <w:pStyle w:val="ConsPlusNonformat"/>
        <w:jc w:val="both"/>
      </w:pPr>
      <w:r>
        <w:t>форме обучения и не получали стипендию.</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стипендию и иные денежные выплаты,</w:t>
      </w:r>
    </w:p>
    <w:p w:rsidR="00640375" w:rsidRDefault="00640375">
      <w:pPr>
        <w:pStyle w:val="ConsPlusNonformat"/>
        <w:jc w:val="both"/>
      </w:pPr>
      <w:r>
        <w:t>предусмотренные   законодательством   Российской  Федерации,  выплачиваемые</w:t>
      </w:r>
    </w:p>
    <w:p w:rsidR="00640375" w:rsidRDefault="00640375">
      <w:pPr>
        <w:pStyle w:val="ConsPlusNonformat"/>
        <w:jc w:val="both"/>
      </w:pPr>
      <w:r>
        <w:t>лицам,   обучающимся  в  профессиональных  образовательных  организациях  и</w:t>
      </w:r>
    </w:p>
    <w:p w:rsidR="00640375" w:rsidRDefault="00640375">
      <w:pPr>
        <w:pStyle w:val="ConsPlusNonformat"/>
        <w:jc w:val="both"/>
      </w:pPr>
      <w:r>
        <w:t>образовательных  организациях  высшего  образования,  лицам, обучающимся по</w:t>
      </w:r>
    </w:p>
    <w:p w:rsidR="00640375" w:rsidRDefault="00640375">
      <w:pPr>
        <w:pStyle w:val="ConsPlusNonformat"/>
        <w:jc w:val="both"/>
      </w:pPr>
      <w:r>
        <w:t>очной  форме  по  программам  подготовки  научных  и  научно-педагогических</w:t>
      </w:r>
    </w:p>
    <w:p w:rsidR="00640375" w:rsidRDefault="00640375">
      <w:pPr>
        <w:pStyle w:val="ConsPlusNonformat"/>
        <w:jc w:val="both"/>
      </w:pPr>
      <w:r>
        <w:t>кадров,  и  лицам,  обучающимся  в духовных образовательных организациях, а</w:t>
      </w:r>
    </w:p>
    <w:p w:rsidR="00640375" w:rsidRDefault="00640375">
      <w:pPr>
        <w:pStyle w:val="ConsPlusNonformat"/>
        <w:jc w:val="both"/>
      </w:pPr>
      <w:r>
        <w:t>также  компенсационные  выплаты  указанным  категориям  граждан в период их</w:t>
      </w:r>
    </w:p>
    <w:p w:rsidR="00640375" w:rsidRDefault="00640375">
      <w:pPr>
        <w:pStyle w:val="ConsPlusNonformat"/>
        <w:jc w:val="both"/>
      </w:pPr>
      <w:r>
        <w:t>нахождения в академическом отпуске по медицинским показаниям.</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проходили военную службу по призыву.</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ежемесячное пожизненное</w:t>
      </w:r>
    </w:p>
    <w:p w:rsidR="00640375" w:rsidRDefault="00640375">
      <w:pPr>
        <w:pStyle w:val="ConsPlusNonformat"/>
        <w:jc w:val="both"/>
      </w:pPr>
      <w:r>
        <w:t>содержание судей, вышедших в отставку.</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компенсации, выплачиваемые</w:t>
      </w:r>
    </w:p>
    <w:p w:rsidR="00640375" w:rsidRDefault="00640375">
      <w:pPr>
        <w:pStyle w:val="ConsPlusNonformat"/>
        <w:jc w:val="both"/>
      </w:pPr>
      <w:r>
        <w:lastRenderedPageBreak/>
        <w:t>государственным  органом  или общественным объединением за время исполнения</w:t>
      </w:r>
    </w:p>
    <w:p w:rsidR="00640375" w:rsidRDefault="00640375">
      <w:pPr>
        <w:pStyle w:val="ConsPlusNonformat"/>
        <w:jc w:val="both"/>
      </w:pPr>
      <w:r>
        <w:t>государственных или общественных обязанностей.</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проходили непрерывное лечение длительностью</w:t>
      </w:r>
    </w:p>
    <w:p w:rsidR="00640375" w:rsidRDefault="00640375">
      <w:pPr>
        <w:pStyle w:val="ConsPlusNonformat"/>
        <w:jc w:val="both"/>
      </w:pPr>
      <w:r>
        <w:t>свыше  3  месяцев,  вследствие чего временно не могли осуществлять трудовую</w:t>
      </w:r>
    </w:p>
    <w:p w:rsidR="00640375" w:rsidRDefault="00640375">
      <w:pPr>
        <w:pStyle w:val="ConsPlusNonformat"/>
        <w:jc w:val="both"/>
      </w:pPr>
      <w:r>
        <w:t>деятельность.</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доходы, полученные в рамках</w:t>
      </w:r>
    </w:p>
    <w:p w:rsidR="00640375" w:rsidRDefault="00640375">
      <w:pPr>
        <w:pStyle w:val="ConsPlusNonformat"/>
        <w:jc w:val="both"/>
      </w:pPr>
      <w:r>
        <w:t>применения   специального  налогового  режима  "Налог  на  профессиональный</w:t>
      </w:r>
    </w:p>
    <w:p w:rsidR="00640375" w:rsidRDefault="00640375">
      <w:pPr>
        <w:pStyle w:val="ConsPlusNonformat"/>
        <w:jc w:val="both"/>
      </w:pPr>
      <w:r>
        <w:t>доход".</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единовременное   пособие при</w:t>
      </w:r>
    </w:p>
    <w:p w:rsidR="00640375" w:rsidRDefault="00640375">
      <w:pPr>
        <w:pStyle w:val="ConsPlusNonformat"/>
        <w:jc w:val="both"/>
      </w:pPr>
      <w:r>
        <w:t>увольнении   с   военной   службы,   службы   в   учреждениях   и   органах</w:t>
      </w:r>
    </w:p>
    <w:p w:rsidR="00640375" w:rsidRDefault="00640375">
      <w:pPr>
        <w:pStyle w:val="ConsPlusNonformat"/>
        <w:jc w:val="both"/>
      </w:pPr>
      <w:r>
        <w:t>уголовно-исполнительной  системы  Российской Федерации, органах федеральной</w:t>
      </w:r>
    </w:p>
    <w:p w:rsidR="00640375" w:rsidRDefault="00640375">
      <w:pPr>
        <w:pStyle w:val="ConsPlusNonformat"/>
        <w:jc w:val="both"/>
      </w:pPr>
      <w:r>
        <w:t>службы безопасности, органах государственной охраны, органах внутренних дел</w:t>
      </w:r>
    </w:p>
    <w:p w:rsidR="00640375" w:rsidRDefault="00640375">
      <w:pPr>
        <w:pStyle w:val="ConsPlusNonformat"/>
        <w:jc w:val="both"/>
      </w:pPr>
      <w:r>
        <w:t>Российской  Федерации,  таможенных  органах  Российской  Федерации, войсках</w:t>
      </w:r>
    </w:p>
    <w:p w:rsidR="00640375" w:rsidRDefault="00640375">
      <w:pPr>
        <w:pStyle w:val="ConsPlusNonformat"/>
        <w:jc w:val="both"/>
      </w:pPr>
      <w:r>
        <w:t>национальной   гвардии   Российской   Федерации,   органах  принудительного</w:t>
      </w:r>
    </w:p>
    <w:p w:rsidR="00640375" w:rsidRDefault="00640375">
      <w:pPr>
        <w:pStyle w:val="ConsPlusNonformat"/>
        <w:jc w:val="both"/>
      </w:pPr>
      <w:r>
        <w:t>исполнения  Российской  Федерации,  Главном управлении специальных программ</w:t>
      </w:r>
    </w:p>
    <w:p w:rsidR="00640375" w:rsidRDefault="00640375">
      <w:pPr>
        <w:pStyle w:val="ConsPlusNonformat"/>
        <w:jc w:val="both"/>
      </w:pPr>
      <w:r>
        <w:t>Президента  Российской  Федерации,  а  также  из  иных  органов,  в которых</w:t>
      </w:r>
    </w:p>
    <w:p w:rsidR="00640375" w:rsidRDefault="00640375">
      <w:pPr>
        <w:pStyle w:val="ConsPlusNonformat"/>
        <w:jc w:val="both"/>
      </w:pPr>
      <w:r>
        <w:t>законодательством    Российской    Федерации    предусмотрено   прохождение</w:t>
      </w:r>
    </w:p>
    <w:p w:rsidR="00640375" w:rsidRDefault="00640375">
      <w:pPr>
        <w:pStyle w:val="ConsPlusNonformat"/>
        <w:jc w:val="both"/>
      </w:pPr>
      <w:r>
        <w:t>федеральной   государственной   службы,   связанной   с  правоохранительной</w:t>
      </w:r>
    </w:p>
    <w:p w:rsidR="00640375" w:rsidRDefault="00640375">
      <w:pPr>
        <w:pStyle w:val="ConsPlusNonformat"/>
        <w:jc w:val="both"/>
      </w:pPr>
      <w:r>
        <w:t>деятельностью.</w:t>
      </w:r>
    </w:p>
    <w:p w:rsidR="00640375" w:rsidRDefault="00640375">
      <w:pPr>
        <w:pStyle w:val="ConsPlusNonformat"/>
        <w:jc w:val="both"/>
      </w:pPr>
      <w:r>
        <w:t xml:space="preserve">    ┌─┐</w:t>
      </w:r>
    </w:p>
    <w:p w:rsidR="00640375" w:rsidRDefault="00640375">
      <w:pPr>
        <w:pStyle w:val="ConsPlusNonformat"/>
        <w:jc w:val="both"/>
      </w:pPr>
      <w:r>
        <w:t xml:space="preserve">    └─┘Вы   или   члены  вашей  семьи  получали пенсии для  лиц, проходящих</w:t>
      </w:r>
    </w:p>
    <w:p w:rsidR="00640375" w:rsidRDefault="00640375">
      <w:pPr>
        <w:pStyle w:val="ConsPlusNonformat"/>
        <w:jc w:val="both"/>
      </w:pPr>
      <w:r>
        <w:t>(проходивших)    военную   службу,   службу   в   учреждениях   и   органах</w:t>
      </w:r>
    </w:p>
    <w:p w:rsidR="00640375" w:rsidRDefault="00640375">
      <w:pPr>
        <w:pStyle w:val="ConsPlusNonformat"/>
        <w:jc w:val="both"/>
      </w:pPr>
      <w:r>
        <w:t>уголовно-исполнительной  системы  Российской Федерации, органах федеральной</w:t>
      </w:r>
    </w:p>
    <w:p w:rsidR="00640375" w:rsidRDefault="00640375">
      <w:pPr>
        <w:pStyle w:val="ConsPlusNonformat"/>
        <w:jc w:val="both"/>
      </w:pPr>
      <w:r>
        <w:t>службы безопасности, органах государственной охраны, органах внутренних дел</w:t>
      </w:r>
    </w:p>
    <w:p w:rsidR="00640375" w:rsidRDefault="00640375">
      <w:pPr>
        <w:pStyle w:val="ConsPlusNonformat"/>
        <w:jc w:val="both"/>
      </w:pPr>
      <w:r>
        <w:t>Российской  Федерации,  таможенных  органах  Российской  Федерации, войсках</w:t>
      </w:r>
    </w:p>
    <w:p w:rsidR="00640375" w:rsidRDefault="00640375">
      <w:pPr>
        <w:pStyle w:val="ConsPlusNonformat"/>
        <w:jc w:val="both"/>
      </w:pPr>
      <w:r>
        <w:t>национальной   гвардии   Российской   Федерации,   органах  принудительного</w:t>
      </w:r>
    </w:p>
    <w:p w:rsidR="00640375" w:rsidRDefault="00640375">
      <w:pPr>
        <w:pStyle w:val="ConsPlusNonformat"/>
        <w:jc w:val="both"/>
      </w:pPr>
      <w:r>
        <w:t>исполнения  Российской  Федерации,  Главном управлении специальных программ</w:t>
      </w:r>
    </w:p>
    <w:p w:rsidR="00640375" w:rsidRDefault="00640375">
      <w:pPr>
        <w:pStyle w:val="ConsPlusNonformat"/>
        <w:jc w:val="both"/>
      </w:pPr>
      <w:r>
        <w:t>Президента  Российской  Федерации,  а  также  в  иных  органах,  в  которых</w:t>
      </w:r>
    </w:p>
    <w:p w:rsidR="00640375" w:rsidRDefault="00640375">
      <w:pPr>
        <w:pStyle w:val="ConsPlusNonformat"/>
        <w:jc w:val="both"/>
      </w:pPr>
      <w:r>
        <w:t>законодательством    Российской    Федерации    предусмотрено   прохождение</w:t>
      </w:r>
    </w:p>
    <w:p w:rsidR="00640375" w:rsidRDefault="00640375">
      <w:pPr>
        <w:pStyle w:val="ConsPlusNonformat"/>
        <w:jc w:val="both"/>
      </w:pPr>
      <w:r>
        <w:t>федеральной   государственной   службы,   связанной   с  правоохранительной</w:t>
      </w:r>
    </w:p>
    <w:p w:rsidR="00640375" w:rsidRDefault="00640375">
      <w:pPr>
        <w:pStyle w:val="ConsPlusNonformat"/>
        <w:jc w:val="both"/>
      </w:pPr>
      <w:r>
        <w:t>деятельностью.</w:t>
      </w:r>
    </w:p>
    <w:p w:rsidR="00640375" w:rsidRDefault="00640375">
      <w:pPr>
        <w:pStyle w:val="ConsPlusNonformat"/>
        <w:jc w:val="both"/>
      </w:pPr>
    </w:p>
    <w:p w:rsidR="00640375" w:rsidRDefault="00640375">
      <w:pPr>
        <w:pStyle w:val="ConsPlusNonformat"/>
        <w:jc w:val="both"/>
      </w:pPr>
      <w:r>
        <w:t xml:space="preserve">                            6. Сделайте отметку</w:t>
      </w:r>
    </w:p>
    <w:p w:rsidR="00640375" w:rsidRDefault="00640375">
      <w:pPr>
        <w:pStyle w:val="ConsPlusNonformat"/>
        <w:jc w:val="both"/>
      </w:pPr>
      <w:r>
        <w:t xml:space="preserve">            в соответствующем квадрате для определения способа</w:t>
      </w:r>
    </w:p>
    <w:p w:rsidR="00640375" w:rsidRDefault="00640375">
      <w:pPr>
        <w:pStyle w:val="ConsPlusNonformat"/>
        <w:jc w:val="both"/>
      </w:pPr>
      <w:r>
        <w:t xml:space="preserve">                       доставки ежемесячной выплаты</w:t>
      </w:r>
    </w:p>
    <w:p w:rsidR="00640375" w:rsidRDefault="00640375">
      <w:pPr>
        <w:pStyle w:val="ConsPlusNonformat"/>
        <w:jc w:val="both"/>
      </w:pPr>
    </w:p>
    <w:p w:rsidR="00640375" w:rsidRDefault="00640375">
      <w:pPr>
        <w:pStyle w:val="ConsPlusNonformat"/>
        <w:jc w:val="both"/>
      </w:pPr>
      <w:r>
        <w:t xml:space="preserve">    ┌─┐</w:t>
      </w:r>
    </w:p>
    <w:p w:rsidR="00640375" w:rsidRDefault="00640375">
      <w:pPr>
        <w:pStyle w:val="ConsPlusNonformat"/>
        <w:jc w:val="both"/>
      </w:pPr>
      <w:r>
        <w:t xml:space="preserve">    └─┘Через кредитную организацию:</w:t>
      </w:r>
    </w:p>
    <w:p w:rsidR="00640375" w:rsidRDefault="00640375">
      <w:pPr>
        <w:pStyle w:val="ConsPlusNonformat"/>
        <w:jc w:val="both"/>
      </w:pPr>
      <w:r>
        <w:t xml:space="preserve">    наименование кредитной организации  ___________________________</w:t>
      </w:r>
    </w:p>
    <w:p w:rsidR="00640375" w:rsidRDefault="00640375">
      <w:pPr>
        <w:pStyle w:val="ConsPlusNonformat"/>
        <w:jc w:val="both"/>
      </w:pPr>
      <w:r>
        <w:t xml:space="preserve">    БИК кредитной организации           ___________________________</w:t>
      </w:r>
    </w:p>
    <w:p w:rsidR="00640375" w:rsidRDefault="00640375">
      <w:pPr>
        <w:pStyle w:val="ConsPlusNonformat"/>
        <w:jc w:val="both"/>
      </w:pPr>
      <w:r>
        <w:t xml:space="preserve">    номер счета заявителя               ___________________________</w:t>
      </w:r>
    </w:p>
    <w:p w:rsidR="00640375" w:rsidRDefault="00640375">
      <w:pPr>
        <w:pStyle w:val="ConsPlusNonformat"/>
        <w:jc w:val="both"/>
      </w:pPr>
      <w:r>
        <w:t xml:space="preserve">    ┌─┐</w:t>
      </w:r>
    </w:p>
    <w:p w:rsidR="00640375" w:rsidRDefault="00640375">
      <w:pPr>
        <w:pStyle w:val="ConsPlusNonformat"/>
        <w:jc w:val="both"/>
      </w:pPr>
      <w:r>
        <w:t xml:space="preserve">    └─┘Через почтовое отделение:</w:t>
      </w:r>
    </w:p>
    <w:p w:rsidR="00640375" w:rsidRDefault="00640375">
      <w:pPr>
        <w:pStyle w:val="ConsPlusNonformat"/>
        <w:jc w:val="both"/>
      </w:pPr>
      <w:r>
        <w:t xml:space="preserve">    адрес получателя:                   ___________________________</w:t>
      </w:r>
    </w:p>
    <w:p w:rsidR="00640375" w:rsidRDefault="00640375">
      <w:pPr>
        <w:pStyle w:val="ConsPlusNonformat"/>
        <w:jc w:val="both"/>
      </w:pPr>
      <w:r>
        <w:t xml:space="preserve">    номер почтового отделения:          ___________________________</w:t>
      </w:r>
    </w:p>
    <w:p w:rsidR="00640375" w:rsidRDefault="00640375">
      <w:pPr>
        <w:pStyle w:val="ConsPlusNonformat"/>
        <w:jc w:val="both"/>
      </w:pPr>
    </w:p>
    <w:p w:rsidR="00640375" w:rsidRDefault="00640375">
      <w:pPr>
        <w:pStyle w:val="ConsPlusNonformat"/>
        <w:jc w:val="both"/>
      </w:pPr>
      <w:r>
        <w:t>Дата "___" _____________ 20 ___ г.     Подпись заявителя _________________</w:t>
      </w:r>
    </w:p>
    <w:p w:rsidR="00640375" w:rsidRDefault="00640375">
      <w:pPr>
        <w:pStyle w:val="ConsPlusNonformat"/>
        <w:jc w:val="both"/>
      </w:pPr>
    </w:p>
    <w:p w:rsidR="00640375" w:rsidRDefault="00640375">
      <w:pPr>
        <w:pStyle w:val="ConsPlusNonformat"/>
        <w:jc w:val="both"/>
      </w:pPr>
      <w:r>
        <w:t>--------------------------------</w:t>
      </w:r>
    </w:p>
    <w:p w:rsidR="00640375" w:rsidRDefault="00640375">
      <w:pPr>
        <w:pStyle w:val="ConsPlusNonformat"/>
        <w:jc w:val="both"/>
      </w:pPr>
      <w:bookmarkStart w:id="32" w:name="P1251"/>
      <w:bookmarkEnd w:id="32"/>
      <w:r>
        <w:t xml:space="preserve">    &lt;1&gt;  В  случае обращения с целью изменения способа доставки ежемесячной</w:t>
      </w:r>
    </w:p>
    <w:p w:rsidR="00640375" w:rsidRDefault="00640375">
      <w:pPr>
        <w:pStyle w:val="ConsPlusNonformat"/>
        <w:jc w:val="both"/>
      </w:pPr>
      <w:r>
        <w:t>денежной  выплаты  заявление  подается  по форме согласно приложению.</w:t>
      </w:r>
    </w:p>
    <w:p w:rsidR="00640375" w:rsidRDefault="00640375">
      <w:pPr>
        <w:pStyle w:val="ConsPlusNonformat"/>
        <w:jc w:val="both"/>
      </w:pPr>
      <w:bookmarkStart w:id="33" w:name="P1253"/>
      <w:bookmarkEnd w:id="33"/>
      <w:r>
        <w:t xml:space="preserve">    &lt;2&gt;  В  случае  указания  в      качестве  документа,   удостоверяющего</w:t>
      </w:r>
    </w:p>
    <w:p w:rsidR="00640375" w:rsidRDefault="00640375">
      <w:pPr>
        <w:pStyle w:val="ConsPlusNonformat"/>
        <w:jc w:val="both"/>
      </w:pPr>
      <w:r>
        <w:t>личность,  паспорта  гражданина  Российской  Федерации  указываются серия и</w:t>
      </w:r>
    </w:p>
    <w:p w:rsidR="00640375" w:rsidRDefault="00640375">
      <w:pPr>
        <w:pStyle w:val="ConsPlusNonformat"/>
        <w:jc w:val="both"/>
      </w:pPr>
      <w:r>
        <w:t>номер,   дата   выдачи  паспорта,  код  подразделения,  выдавшего  паспорт,</w:t>
      </w:r>
    </w:p>
    <w:p w:rsidR="00640375" w:rsidRDefault="00640375">
      <w:pPr>
        <w:pStyle w:val="ConsPlusNonformat"/>
        <w:jc w:val="both"/>
      </w:pPr>
      <w:r>
        <w:t>наименование  органа,  выдавшего  паспорт.  В  случае  указания  в качестве</w:t>
      </w:r>
    </w:p>
    <w:p w:rsidR="00640375" w:rsidRDefault="00640375">
      <w:pPr>
        <w:pStyle w:val="ConsPlusNonformat"/>
        <w:jc w:val="both"/>
      </w:pPr>
      <w:r>
        <w:t>документа,  удостоверяющего  личность, свидетельства о рождении указываются</w:t>
      </w:r>
    </w:p>
    <w:p w:rsidR="00640375" w:rsidRDefault="00640375">
      <w:pPr>
        <w:pStyle w:val="ConsPlusNonformat"/>
        <w:jc w:val="both"/>
      </w:pPr>
      <w:r>
        <w:t>реквизиты  записи  акта  о  рождении  - номер записи акта, дата составления</w:t>
      </w:r>
    </w:p>
    <w:p w:rsidR="00640375" w:rsidRDefault="00640375">
      <w:pPr>
        <w:pStyle w:val="ConsPlusNonformat"/>
        <w:jc w:val="both"/>
      </w:pPr>
      <w:r>
        <w:t>записи  акта,  наименование  органа,  которым  произведена  государственная</w:t>
      </w:r>
    </w:p>
    <w:p w:rsidR="00640375" w:rsidRDefault="00640375">
      <w:pPr>
        <w:pStyle w:val="ConsPlusNonformat"/>
        <w:jc w:val="both"/>
      </w:pPr>
      <w:r>
        <w:t>регистрация акта гражданского состояния.</w:t>
      </w:r>
    </w:p>
    <w:p w:rsidR="00640375" w:rsidRDefault="00640375">
      <w:pPr>
        <w:pStyle w:val="ConsPlusNonformat"/>
        <w:jc w:val="both"/>
      </w:pPr>
      <w:bookmarkStart w:id="34" w:name="P1261"/>
      <w:bookmarkEnd w:id="34"/>
      <w:r>
        <w:t xml:space="preserve">    &lt;3&gt;  Указывается  адрес    места жительства   (пребывания). В    случае</w:t>
      </w:r>
    </w:p>
    <w:p w:rsidR="00640375" w:rsidRDefault="00640375">
      <w:pPr>
        <w:pStyle w:val="ConsPlusNonformat"/>
        <w:jc w:val="both"/>
      </w:pPr>
      <w:r>
        <w:t>отсутствия  подтвержденного места жительства (пребывания) может быть указан</w:t>
      </w:r>
    </w:p>
    <w:p w:rsidR="00640375" w:rsidRDefault="00640375">
      <w:pPr>
        <w:pStyle w:val="ConsPlusNonformat"/>
        <w:jc w:val="both"/>
      </w:pPr>
      <w:r>
        <w:lastRenderedPageBreak/>
        <w:t>адрес фактического проживания, в случае если это предусмотрено нормативными</w:t>
      </w:r>
    </w:p>
    <w:p w:rsidR="00640375" w:rsidRDefault="00640375">
      <w:pPr>
        <w:pStyle w:val="ConsPlusNonformat"/>
        <w:jc w:val="both"/>
      </w:pPr>
      <w:r>
        <w:t>правовыми  актами  субъекта Российской Федерации.</w:t>
      </w:r>
    </w:p>
    <w:p w:rsidR="00640375" w:rsidRDefault="00640375">
      <w:pPr>
        <w:pStyle w:val="ConsPlusNonformat"/>
        <w:jc w:val="both"/>
      </w:pPr>
      <w:bookmarkStart w:id="35" w:name="P1265"/>
      <w:bookmarkEnd w:id="35"/>
      <w:r>
        <w:t xml:space="preserve">    &lt;4&gt; Указываются реквизиты записи  акта  о  расторжении  брака в случае,</w:t>
      </w:r>
    </w:p>
    <w:p w:rsidR="00640375" w:rsidRDefault="00640375">
      <w:pPr>
        <w:pStyle w:val="ConsPlusNonformat"/>
        <w:jc w:val="both"/>
      </w:pPr>
      <w:r>
        <w:t>если  заявитель  указал  в  графе  "Семейное  положение"  статус  "разведен</w:t>
      </w:r>
    </w:p>
    <w:p w:rsidR="00640375" w:rsidRDefault="00640375">
      <w:pPr>
        <w:pStyle w:val="ConsPlusNonformat"/>
        <w:jc w:val="both"/>
      </w:pPr>
      <w:r>
        <w:t>(разведена)".  Указываются  реквизиты  записи  акта  о  заключении  брака в</w:t>
      </w:r>
    </w:p>
    <w:p w:rsidR="00640375" w:rsidRDefault="00640375">
      <w:pPr>
        <w:pStyle w:val="ConsPlusNonformat"/>
        <w:jc w:val="both"/>
      </w:pPr>
      <w:r>
        <w:t>случае,   если  заявитель  указал  в  графе  "Семейное  положение"  "вдовец</w:t>
      </w:r>
    </w:p>
    <w:p w:rsidR="00640375" w:rsidRDefault="00640375">
      <w:pPr>
        <w:pStyle w:val="ConsPlusNonformat"/>
        <w:jc w:val="both"/>
      </w:pPr>
      <w:r>
        <w:t>(вдова)".</w:t>
      </w:r>
    </w:p>
    <w:p w:rsidR="00640375" w:rsidRDefault="00640375">
      <w:pPr>
        <w:pStyle w:val="ConsPlusNonformat"/>
        <w:jc w:val="both"/>
      </w:pPr>
      <w:bookmarkStart w:id="36" w:name="P1270"/>
      <w:bookmarkEnd w:id="36"/>
      <w:r>
        <w:t xml:space="preserve">    &lt;5&gt;  Указываются  в случае, если заявитель    указал в графе  "Семейное</w:t>
      </w:r>
    </w:p>
    <w:p w:rsidR="00640375" w:rsidRDefault="00640375">
      <w:pPr>
        <w:pStyle w:val="ConsPlusNonformat"/>
        <w:jc w:val="both"/>
      </w:pPr>
      <w:r>
        <w:t>положение" статус "вдовец (вдова)".</w:t>
      </w:r>
    </w:p>
    <w:p w:rsidR="00640375" w:rsidRDefault="00640375">
      <w:pPr>
        <w:pStyle w:val="ConsPlusNonformat"/>
        <w:jc w:val="both"/>
      </w:pPr>
      <w:bookmarkStart w:id="37" w:name="P1272"/>
      <w:bookmarkEnd w:id="37"/>
      <w:r>
        <w:t xml:space="preserve">    &lt;6&gt; Указывается  в случае, если заявитель и (или) его супруг  (супруга)</w:t>
      </w:r>
    </w:p>
    <w:p w:rsidR="00640375" w:rsidRDefault="00640375">
      <w:pPr>
        <w:pStyle w:val="ConsPlusNonformat"/>
        <w:jc w:val="both"/>
      </w:pPr>
      <w:r>
        <w:t>являются     военнослужащими,    сотрудниками    учреждений    и    органов</w:t>
      </w:r>
    </w:p>
    <w:p w:rsidR="00640375" w:rsidRDefault="00640375">
      <w:pPr>
        <w:pStyle w:val="ConsPlusNonformat"/>
        <w:jc w:val="both"/>
      </w:pPr>
      <w:r>
        <w:t>уголовно-исполнительной  системы  Российской Федерации, органов федеральной</w:t>
      </w:r>
    </w:p>
    <w:p w:rsidR="00640375" w:rsidRDefault="00640375">
      <w:pPr>
        <w:pStyle w:val="ConsPlusNonformat"/>
        <w:jc w:val="both"/>
      </w:pPr>
      <w:r>
        <w:t>службы безопасности, органов государственной охраны, органов внутренних дел</w:t>
      </w:r>
    </w:p>
    <w:p w:rsidR="00640375" w:rsidRDefault="00640375">
      <w:pPr>
        <w:pStyle w:val="ConsPlusNonformat"/>
        <w:jc w:val="both"/>
      </w:pPr>
      <w:r>
        <w:t>Российской   Федерации,  таможенных  органов  Российской  Федерации,  войск</w:t>
      </w:r>
    </w:p>
    <w:p w:rsidR="00640375" w:rsidRDefault="00640375">
      <w:pPr>
        <w:pStyle w:val="ConsPlusNonformat"/>
        <w:jc w:val="both"/>
      </w:pPr>
      <w:r>
        <w:t>национальной   гвардии   Российской   Федерации,   органов  принудительного</w:t>
      </w:r>
    </w:p>
    <w:p w:rsidR="00640375" w:rsidRDefault="00640375">
      <w:pPr>
        <w:pStyle w:val="ConsPlusNonformat"/>
        <w:jc w:val="both"/>
      </w:pPr>
      <w:r>
        <w:t>исполнения  Российской  Федерации, Главного управления специальных программ</w:t>
      </w:r>
    </w:p>
    <w:p w:rsidR="00640375" w:rsidRDefault="00640375">
      <w:pPr>
        <w:pStyle w:val="ConsPlusNonformat"/>
        <w:jc w:val="both"/>
      </w:pPr>
      <w:r>
        <w:t>Президента Российской Федерации.</w:t>
      </w:r>
    </w:p>
    <w:p w:rsidR="00640375" w:rsidRDefault="00640375">
      <w:pPr>
        <w:pStyle w:val="ConsPlusNonformat"/>
        <w:jc w:val="both"/>
      </w:pPr>
      <w:bookmarkStart w:id="38" w:name="P1280"/>
      <w:bookmarkEnd w:id="38"/>
      <w:r>
        <w:t xml:space="preserve">    &lt;7&gt; Указывается в случае,  если заявитель и (или) его супруг  (супруга)</w:t>
      </w:r>
    </w:p>
    <w:p w:rsidR="00640375" w:rsidRDefault="00640375">
      <w:pPr>
        <w:pStyle w:val="ConsPlusNonformat"/>
        <w:jc w:val="both"/>
      </w:pPr>
      <w:r>
        <w:t>являются   военнослужащими,   сотрудниками   войск   национальной   гвардии</w:t>
      </w:r>
    </w:p>
    <w:p w:rsidR="00640375" w:rsidRDefault="00640375">
      <w:pPr>
        <w:pStyle w:val="ConsPlusNonformat"/>
        <w:jc w:val="both"/>
      </w:pPr>
      <w:r>
        <w:t>Российской   Федерации,   органов   принудительного  исполнения  Российской</w:t>
      </w:r>
    </w:p>
    <w:p w:rsidR="00640375" w:rsidRDefault="00640375">
      <w:pPr>
        <w:pStyle w:val="ConsPlusNonformat"/>
        <w:jc w:val="both"/>
      </w:pPr>
      <w:r>
        <w:t>Федерации,  таможенных  органов  Российской  Федерации, Главного управления</w:t>
      </w:r>
    </w:p>
    <w:p w:rsidR="00640375" w:rsidRDefault="00640375">
      <w:pPr>
        <w:pStyle w:val="ConsPlusNonformat"/>
        <w:jc w:val="both"/>
      </w:pPr>
      <w:r>
        <w:t>специальных программ Президента Российской Федерации.</w:t>
      </w:r>
    </w:p>
    <w:p w:rsidR="00640375" w:rsidRDefault="00640375">
      <w:pPr>
        <w:pStyle w:val="ConsPlusNonformat"/>
        <w:jc w:val="both"/>
      </w:pPr>
      <w:bookmarkStart w:id="39" w:name="P1285"/>
      <w:bookmarkEnd w:id="39"/>
      <w:r>
        <w:t xml:space="preserve">    &lt;8&gt; Указываются в случае,  если  заявитель  и  (или)  член   его  семьи</w:t>
      </w:r>
    </w:p>
    <w:p w:rsidR="00640375" w:rsidRDefault="00640375">
      <w:pPr>
        <w:pStyle w:val="ConsPlusNonformat"/>
        <w:jc w:val="both"/>
      </w:pPr>
      <w:r>
        <w:t>осуществляли уход за ребенком-инвалидом в возрасте до 18 лет, или инвалидом</w:t>
      </w:r>
    </w:p>
    <w:p w:rsidR="00640375" w:rsidRDefault="00640375">
      <w:pPr>
        <w:pStyle w:val="ConsPlusNonformat"/>
        <w:jc w:val="both"/>
      </w:pPr>
      <w:r>
        <w:t>с детства I группы, или инвалидом I группы, или престарелым, нуждающимся по</w:t>
      </w:r>
    </w:p>
    <w:p w:rsidR="00640375" w:rsidRDefault="00640375">
      <w:pPr>
        <w:pStyle w:val="ConsPlusNonformat"/>
        <w:jc w:val="both"/>
      </w:pPr>
      <w:r>
        <w:t>заключению   лечебного  учреждения  в  постоянном  постороннем  уходе  либо</w:t>
      </w:r>
    </w:p>
    <w:p w:rsidR="00640375" w:rsidRDefault="00640375">
      <w:pPr>
        <w:pStyle w:val="ConsPlusNonformat"/>
        <w:jc w:val="both"/>
      </w:pPr>
      <w:r>
        <w:t>достигшим  возраста  80 лет в период расчета среднедушевого дохода семьи. В</w:t>
      </w:r>
    </w:p>
    <w:p w:rsidR="00640375" w:rsidRDefault="00640375">
      <w:pPr>
        <w:pStyle w:val="ConsPlusNonformat"/>
        <w:jc w:val="both"/>
      </w:pPr>
      <w:r>
        <w:t>случае  одновременного ухода за несколькими нетрудоспособными лицами в этот</w:t>
      </w:r>
    </w:p>
    <w:p w:rsidR="00640375" w:rsidRDefault="00640375">
      <w:pPr>
        <w:pStyle w:val="ConsPlusNonformat"/>
        <w:jc w:val="both"/>
      </w:pPr>
      <w:r>
        <w:t>период указываются сведения по каждому нетрудоспособному лицу.</w:t>
      </w:r>
    </w:p>
    <w:p w:rsidR="00640375" w:rsidRDefault="00640375">
      <w:pPr>
        <w:pStyle w:val="ConsPlusNonformat"/>
        <w:jc w:val="both"/>
      </w:pPr>
      <w:bookmarkStart w:id="40" w:name="P1292"/>
      <w:bookmarkEnd w:id="40"/>
      <w:r>
        <w:t xml:space="preserve">    &lt;9&gt; Заполняется для лиц женского пола.</w:t>
      </w:r>
    </w:p>
    <w:p w:rsidR="00640375" w:rsidRDefault="00640375">
      <w:pPr>
        <w:pStyle w:val="ConsPlusNonformat"/>
        <w:jc w:val="both"/>
      </w:pPr>
      <w:bookmarkStart w:id="41" w:name="P1293"/>
      <w:bookmarkEnd w:id="41"/>
      <w:r>
        <w:t xml:space="preserve">    &lt;10&gt; Заполняется в случае, если    заявитель указал   в графе "Семейное</w:t>
      </w:r>
    </w:p>
    <w:p w:rsidR="00640375" w:rsidRDefault="00640375">
      <w:pPr>
        <w:pStyle w:val="ConsPlusNonformat"/>
        <w:jc w:val="both"/>
      </w:pPr>
      <w:r>
        <w:t>положение"  статус "состою в браке".</w:t>
      </w:r>
    </w:p>
    <w:p w:rsidR="00640375" w:rsidRDefault="00640375">
      <w:pPr>
        <w:pStyle w:val="ConsPlusNonformat"/>
        <w:jc w:val="both"/>
      </w:pPr>
      <w:bookmarkStart w:id="42" w:name="P1295"/>
      <w:bookmarkEnd w:id="42"/>
      <w:r>
        <w:t xml:space="preserve">    &lt;11&gt; Заполняется на каждого ребенка,  входящего  в    состав  семьи,  в</w:t>
      </w:r>
    </w:p>
    <w:p w:rsidR="00640375" w:rsidRDefault="00640375">
      <w:pPr>
        <w:pStyle w:val="ConsPlusNonformat"/>
        <w:jc w:val="both"/>
      </w:pPr>
      <w:r>
        <w:t>отдельности.</w:t>
      </w:r>
    </w:p>
    <w:p w:rsidR="00640375" w:rsidRDefault="00640375">
      <w:pPr>
        <w:pStyle w:val="ConsPlusNonformat"/>
        <w:jc w:val="both"/>
      </w:pPr>
      <w:bookmarkStart w:id="43" w:name="P1297"/>
      <w:bookmarkEnd w:id="43"/>
      <w:r>
        <w:t xml:space="preserve">    &lt;12&gt; Заполняется в случае, если ребенок старше 18 лет.</w:t>
      </w:r>
    </w:p>
    <w:p w:rsidR="00640375" w:rsidRDefault="00640375">
      <w:pPr>
        <w:pStyle w:val="ConsPlusNonformat"/>
        <w:jc w:val="both"/>
      </w:pPr>
      <w:bookmarkStart w:id="44" w:name="P1298"/>
      <w:bookmarkEnd w:id="44"/>
      <w:r>
        <w:t xml:space="preserve">    &lt;13&gt; Заполняется в случае, если ребенок старше 14 лет.</w:t>
      </w:r>
    </w:p>
    <w:p w:rsidR="00640375" w:rsidRDefault="00640375">
      <w:pPr>
        <w:pStyle w:val="ConsPlusNonformat"/>
        <w:jc w:val="both"/>
      </w:pPr>
      <w:bookmarkStart w:id="45" w:name="P1299"/>
      <w:bookmarkEnd w:id="45"/>
      <w:r>
        <w:t xml:space="preserve">    &lt;14&gt; Заявитель с     целью   уточнения    среднедушевого   дохода семьи</w:t>
      </w:r>
    </w:p>
    <w:p w:rsidR="00640375" w:rsidRDefault="00640375">
      <w:pPr>
        <w:pStyle w:val="ConsPlusNonformat"/>
        <w:jc w:val="both"/>
      </w:pPr>
      <w:r>
        <w:t>вправе  представить  документы,  подтверждающие: сумму  дохода  от  занятий</w:t>
      </w:r>
    </w:p>
    <w:p w:rsidR="00640375" w:rsidRDefault="00640375">
      <w:pPr>
        <w:pStyle w:val="ConsPlusNonformat"/>
        <w:jc w:val="both"/>
      </w:pPr>
      <w:r>
        <w:t>предпринимательской  деятельностью, включая доходы, полученные в результате</w:t>
      </w:r>
    </w:p>
    <w:p w:rsidR="00640375" w:rsidRDefault="00640375">
      <w:pPr>
        <w:pStyle w:val="ConsPlusNonformat"/>
        <w:jc w:val="both"/>
      </w:pPr>
      <w:r>
        <w:t>деятельности  крестьянского (фермерского) хозяйства, в том числе созданного</w:t>
      </w:r>
    </w:p>
    <w:p w:rsidR="00640375" w:rsidRDefault="00640375">
      <w:pPr>
        <w:pStyle w:val="ConsPlusNonformat"/>
        <w:jc w:val="both"/>
      </w:pPr>
      <w:r>
        <w:t>без  образования  юридического  лица,  и  доходы  от  осуществления частной</w:t>
      </w:r>
    </w:p>
    <w:p w:rsidR="00640375" w:rsidRDefault="00640375">
      <w:pPr>
        <w:pStyle w:val="ConsPlusNonformat"/>
        <w:jc w:val="both"/>
      </w:pPr>
      <w:r>
        <w:t>практики  в  период,  за  который рассчитывается среднедушевой доход семьи;</w:t>
      </w:r>
    </w:p>
    <w:p w:rsidR="00640375" w:rsidRDefault="00640375">
      <w:pPr>
        <w:pStyle w:val="ConsPlusNonformat"/>
        <w:jc w:val="both"/>
      </w:pPr>
      <w:r>
        <w:t>сумму  дохода  по  договорам  авторского  заказа  и  договора об отчуждении</w:t>
      </w:r>
    </w:p>
    <w:p w:rsidR="00640375" w:rsidRDefault="00640375">
      <w:pPr>
        <w:pStyle w:val="ConsPlusNonformat"/>
        <w:jc w:val="both"/>
      </w:pPr>
      <w:r>
        <w:t>исключительного права на результаты интеллектуальной деятельности в период,</w:t>
      </w:r>
    </w:p>
    <w:p w:rsidR="00640375" w:rsidRDefault="00640375">
      <w:pPr>
        <w:pStyle w:val="ConsPlusNonformat"/>
        <w:jc w:val="both"/>
      </w:pPr>
      <w:r>
        <w:t>за  который  рассчитывается  среднедушевой  доход  семьи;  сумму  дохода за</w:t>
      </w:r>
    </w:p>
    <w:p w:rsidR="00640375" w:rsidRDefault="00640375">
      <w:pPr>
        <w:pStyle w:val="ConsPlusNonformat"/>
        <w:jc w:val="both"/>
      </w:pPr>
      <w:r>
        <w:t>вычетом   расходов   от   деятельности  с  применением  упрощенной  системы</w:t>
      </w:r>
    </w:p>
    <w:p w:rsidR="00640375" w:rsidRDefault="00640375">
      <w:pPr>
        <w:pStyle w:val="ConsPlusNonformat"/>
        <w:jc w:val="both"/>
      </w:pPr>
      <w:r>
        <w:t>налогообложения  (в  случае,  если  гражданин  выбрал  в  качестве  объекта</w:t>
      </w:r>
    </w:p>
    <w:p w:rsidR="00640375" w:rsidRDefault="00640375">
      <w:pPr>
        <w:pStyle w:val="ConsPlusNonformat"/>
        <w:jc w:val="both"/>
      </w:pPr>
      <w:r>
        <w:t>налогообложения  доходы),  системы налогообложения в виде единого налога на</w:t>
      </w:r>
    </w:p>
    <w:p w:rsidR="00640375" w:rsidRDefault="00640375">
      <w:pPr>
        <w:pStyle w:val="ConsPlusNonformat"/>
        <w:jc w:val="both"/>
      </w:pPr>
      <w:r>
        <w:t>вмененный   доход  для  отдельных  видов  деятельности,  патентной  системы</w:t>
      </w:r>
    </w:p>
    <w:p w:rsidR="00640375" w:rsidRDefault="00640375">
      <w:pPr>
        <w:pStyle w:val="ConsPlusNonformat"/>
        <w:jc w:val="both"/>
      </w:pPr>
      <w:r>
        <w:t>налогообложения  в  период,  за  который рассчитывается среднедушевой доход</w:t>
      </w:r>
    </w:p>
    <w:p w:rsidR="00640375" w:rsidRDefault="00640375">
      <w:pPr>
        <w:pStyle w:val="ConsPlusNonformat"/>
        <w:jc w:val="both"/>
      </w:pPr>
      <w:r>
        <w:t>семьи;  гранты,  субсидии  и  другие  поступления, имеющие целевой характер</w:t>
      </w:r>
    </w:p>
    <w:p w:rsidR="00640375" w:rsidRDefault="00640375">
      <w:pPr>
        <w:pStyle w:val="ConsPlusNonformat"/>
        <w:jc w:val="both"/>
      </w:pPr>
      <w:r>
        <w:t>расходования и предоставляемые в рамках поддержки предпринимательства.</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2"/>
      </w:pPr>
      <w:r>
        <w:t>Форма 2</w:t>
      </w:r>
    </w:p>
    <w:p w:rsidR="00640375" w:rsidRDefault="00640375">
      <w:pPr>
        <w:pStyle w:val="ConsPlusNormal"/>
        <w:jc w:val="both"/>
      </w:pPr>
    </w:p>
    <w:p w:rsidR="00640375" w:rsidRDefault="00640375">
      <w:pPr>
        <w:pStyle w:val="ConsPlusNonformat"/>
        <w:jc w:val="both"/>
      </w:pPr>
      <w:r>
        <w:t xml:space="preserve">                                     Руководителю   КГКУ   "Центр   выплат"</w:t>
      </w:r>
    </w:p>
    <w:p w:rsidR="00640375" w:rsidRDefault="00640375">
      <w:pPr>
        <w:pStyle w:val="ConsPlusNonformat"/>
        <w:jc w:val="both"/>
      </w:pPr>
      <w:r>
        <w:t xml:space="preserve">                                     от____________________________________</w:t>
      </w:r>
    </w:p>
    <w:p w:rsidR="00640375" w:rsidRDefault="00640375">
      <w:pPr>
        <w:pStyle w:val="ConsPlusNonformat"/>
        <w:jc w:val="both"/>
      </w:pPr>
      <w:r>
        <w:t xml:space="preserve">                                              (фамилия, имя, отчество)</w:t>
      </w:r>
    </w:p>
    <w:p w:rsidR="00640375" w:rsidRDefault="00640375">
      <w:pPr>
        <w:pStyle w:val="ConsPlusNonformat"/>
        <w:jc w:val="both"/>
      </w:pPr>
      <w:r>
        <w:t xml:space="preserve">                                     зарегистрированного (ой)    по   месту</w:t>
      </w:r>
    </w:p>
    <w:p w:rsidR="00640375" w:rsidRDefault="00640375">
      <w:pPr>
        <w:pStyle w:val="ConsPlusNonformat"/>
        <w:jc w:val="both"/>
      </w:pPr>
      <w:r>
        <w:t xml:space="preserve">                                     жительства (пребывания) по адресу:</w:t>
      </w:r>
    </w:p>
    <w:p w:rsidR="00640375" w:rsidRDefault="00640375">
      <w:pPr>
        <w:pStyle w:val="ConsPlusNonformat"/>
        <w:jc w:val="both"/>
      </w:pPr>
      <w:r>
        <w:t xml:space="preserve">                                     _____________________________________,</w:t>
      </w:r>
    </w:p>
    <w:p w:rsidR="00640375" w:rsidRDefault="00640375">
      <w:pPr>
        <w:pStyle w:val="ConsPlusNonformat"/>
        <w:jc w:val="both"/>
      </w:pPr>
      <w:r>
        <w:t xml:space="preserve">                                                (населенный пункт)</w:t>
      </w:r>
    </w:p>
    <w:p w:rsidR="00640375" w:rsidRDefault="00640375">
      <w:pPr>
        <w:pStyle w:val="ConsPlusNonformat"/>
        <w:jc w:val="both"/>
      </w:pPr>
      <w:r>
        <w:lastRenderedPageBreak/>
        <w:t xml:space="preserve">                                     ул.__________________________________,</w:t>
      </w:r>
    </w:p>
    <w:p w:rsidR="00640375" w:rsidRDefault="00640375">
      <w:pPr>
        <w:pStyle w:val="ConsPlusNonformat"/>
        <w:jc w:val="both"/>
      </w:pPr>
      <w:r>
        <w:t xml:space="preserve">                                     д._______, корп.________, кв.________,</w:t>
      </w:r>
    </w:p>
    <w:p w:rsidR="00640375" w:rsidRDefault="00640375">
      <w:pPr>
        <w:pStyle w:val="ConsPlusNonformat"/>
        <w:jc w:val="both"/>
      </w:pPr>
      <w:r>
        <w:t xml:space="preserve">                                     проживающего(ей) по адресу:</w:t>
      </w:r>
    </w:p>
    <w:p w:rsidR="00640375" w:rsidRDefault="00640375">
      <w:pPr>
        <w:pStyle w:val="ConsPlusNonformat"/>
        <w:jc w:val="both"/>
      </w:pPr>
      <w:r>
        <w:t xml:space="preserve">                                     _____________________________________,</w:t>
      </w:r>
    </w:p>
    <w:p w:rsidR="00640375" w:rsidRDefault="00640375">
      <w:pPr>
        <w:pStyle w:val="ConsPlusNonformat"/>
        <w:jc w:val="both"/>
      </w:pPr>
      <w:r>
        <w:t xml:space="preserve">                                                (населенный пункт)</w:t>
      </w:r>
    </w:p>
    <w:p w:rsidR="00640375" w:rsidRDefault="00640375">
      <w:pPr>
        <w:pStyle w:val="ConsPlusNonformat"/>
        <w:jc w:val="both"/>
      </w:pPr>
      <w:r>
        <w:t xml:space="preserve">                                     ул.__________________________________,</w:t>
      </w:r>
    </w:p>
    <w:p w:rsidR="00640375" w:rsidRDefault="00640375">
      <w:pPr>
        <w:pStyle w:val="ConsPlusNonformat"/>
        <w:jc w:val="both"/>
      </w:pPr>
      <w:r>
        <w:t xml:space="preserve">                                     тел. _________________________________</w:t>
      </w:r>
    </w:p>
    <w:p w:rsidR="00640375" w:rsidRDefault="00640375">
      <w:pPr>
        <w:pStyle w:val="ConsPlusNonformat"/>
        <w:jc w:val="both"/>
      </w:pPr>
      <w:r>
        <w:t xml:space="preserve">                                     СНИЛС ________________________________</w:t>
      </w:r>
    </w:p>
    <w:p w:rsidR="00640375" w:rsidRDefault="00640375">
      <w:pPr>
        <w:pStyle w:val="ConsPlusNonformat"/>
        <w:jc w:val="both"/>
      </w:pPr>
    </w:p>
    <w:p w:rsidR="00640375" w:rsidRDefault="00640375">
      <w:pPr>
        <w:pStyle w:val="ConsPlusNonformat"/>
        <w:jc w:val="both"/>
      </w:pPr>
      <w:r>
        <w:t xml:space="preserve">                                 ЗАЯВЛЕНИЕ</w:t>
      </w:r>
    </w:p>
    <w:p w:rsidR="00640375" w:rsidRDefault="00640375">
      <w:pPr>
        <w:pStyle w:val="ConsPlusNonformat"/>
        <w:jc w:val="both"/>
      </w:pPr>
    </w:p>
    <w:p w:rsidR="00640375" w:rsidRDefault="00640375">
      <w:pPr>
        <w:pStyle w:val="ConsPlusNonformat"/>
        <w:jc w:val="both"/>
      </w:pPr>
      <w:r>
        <w:t xml:space="preserve">    Прошу выплатить мне (опекаемому; лицу, находящемуся под попечительством</w:t>
      </w:r>
    </w:p>
    <w:p w:rsidR="00640375" w:rsidRDefault="00640375">
      <w:pPr>
        <w:pStyle w:val="ConsPlusNonformat"/>
        <w:jc w:val="both"/>
      </w:pPr>
      <w:r>
        <w:t>- нужное подчеркнуть) _____________________________________________________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Ф.И.О. опекаемого; лица, находящегося</w:t>
      </w:r>
    </w:p>
    <w:p w:rsidR="00640375" w:rsidRDefault="00640375">
      <w:pPr>
        <w:pStyle w:val="ConsPlusNonformat"/>
        <w:jc w:val="both"/>
      </w:pPr>
      <w:r>
        <w:t xml:space="preserve">              под попечительством, СНИЛС ребенка /опекаемого)</w:t>
      </w:r>
    </w:p>
    <w:p w:rsidR="00640375" w:rsidRDefault="00640375">
      <w:pPr>
        <w:pStyle w:val="ConsPlusNonformat"/>
        <w:jc w:val="both"/>
      </w:pPr>
      <w:r>
        <w:t>суммы денежных средств, подлежавшие к выплате 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(Ф.И.О. получателя государственной услуги)</w:t>
      </w:r>
    </w:p>
    <w:p w:rsidR="00640375" w:rsidRDefault="00640375">
      <w:pPr>
        <w:pStyle w:val="ConsPlusNonformat"/>
        <w:jc w:val="both"/>
      </w:pPr>
      <w:r>
        <w:t>но не полученные им (ей) в связи со смертью "____"__________20____ года.</w:t>
      </w:r>
    </w:p>
    <w:p w:rsidR="00640375" w:rsidRDefault="00640375">
      <w:pPr>
        <w:pStyle w:val="ConsPlusNonformat"/>
        <w:jc w:val="both"/>
      </w:pPr>
      <w:r>
        <w:t xml:space="preserve">    По  месту  жительства  совместно  с  умершим  на  дату  его смерти были</w:t>
      </w:r>
    </w:p>
    <w:p w:rsidR="00640375" w:rsidRDefault="00640375">
      <w:pPr>
        <w:pStyle w:val="ConsPlusNonformat"/>
        <w:jc w:val="both"/>
      </w:pPr>
      <w:r>
        <w:t>зарегистрированы:</w:t>
      </w:r>
    </w:p>
    <w:p w:rsidR="00640375" w:rsidRDefault="00640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58"/>
      </w:tblGrid>
      <w:tr w:rsidR="00640375">
        <w:tc>
          <w:tcPr>
            <w:tcW w:w="4309" w:type="dxa"/>
            <w:vAlign w:val="center"/>
          </w:tcPr>
          <w:p w:rsidR="00640375" w:rsidRDefault="00640375">
            <w:pPr>
              <w:pStyle w:val="ConsPlusNormal"/>
              <w:jc w:val="center"/>
            </w:pPr>
            <w:r>
              <w:t>Фамилия, имя, отчество</w:t>
            </w:r>
          </w:p>
        </w:tc>
        <w:tc>
          <w:tcPr>
            <w:tcW w:w="3458" w:type="dxa"/>
            <w:vAlign w:val="center"/>
          </w:tcPr>
          <w:p w:rsidR="00640375" w:rsidRDefault="00640375">
            <w:pPr>
              <w:pStyle w:val="ConsPlusNormal"/>
              <w:jc w:val="center"/>
            </w:pPr>
            <w:r>
              <w:t>Степень родства по отношению к умершему</w:t>
            </w:r>
          </w:p>
        </w:tc>
      </w:tr>
      <w:tr w:rsidR="00640375">
        <w:tc>
          <w:tcPr>
            <w:tcW w:w="4309" w:type="dxa"/>
            <w:vAlign w:val="center"/>
          </w:tcPr>
          <w:p w:rsidR="00640375" w:rsidRDefault="00640375">
            <w:pPr>
              <w:pStyle w:val="ConsPlusNormal"/>
            </w:pPr>
            <w:r>
              <w:t>1.</w:t>
            </w:r>
          </w:p>
        </w:tc>
        <w:tc>
          <w:tcPr>
            <w:tcW w:w="3458" w:type="dxa"/>
            <w:vAlign w:val="center"/>
          </w:tcPr>
          <w:p w:rsidR="00640375" w:rsidRDefault="00640375">
            <w:pPr>
              <w:pStyle w:val="ConsPlusNormal"/>
            </w:pPr>
          </w:p>
        </w:tc>
      </w:tr>
      <w:tr w:rsidR="00640375">
        <w:tc>
          <w:tcPr>
            <w:tcW w:w="4309" w:type="dxa"/>
            <w:vAlign w:val="center"/>
          </w:tcPr>
          <w:p w:rsidR="00640375" w:rsidRDefault="00640375">
            <w:pPr>
              <w:pStyle w:val="ConsPlusNormal"/>
            </w:pPr>
            <w:r>
              <w:t>2.</w:t>
            </w:r>
          </w:p>
        </w:tc>
        <w:tc>
          <w:tcPr>
            <w:tcW w:w="3458" w:type="dxa"/>
            <w:vAlign w:val="center"/>
          </w:tcPr>
          <w:p w:rsidR="00640375" w:rsidRDefault="00640375">
            <w:pPr>
              <w:pStyle w:val="ConsPlusNormal"/>
            </w:pPr>
          </w:p>
        </w:tc>
      </w:tr>
      <w:tr w:rsidR="00640375">
        <w:tc>
          <w:tcPr>
            <w:tcW w:w="4309" w:type="dxa"/>
            <w:vAlign w:val="center"/>
          </w:tcPr>
          <w:p w:rsidR="00640375" w:rsidRDefault="00640375">
            <w:pPr>
              <w:pStyle w:val="ConsPlusNormal"/>
            </w:pPr>
            <w:r>
              <w:t>3.</w:t>
            </w:r>
          </w:p>
        </w:tc>
        <w:tc>
          <w:tcPr>
            <w:tcW w:w="3458" w:type="dxa"/>
            <w:vAlign w:val="center"/>
          </w:tcPr>
          <w:p w:rsidR="00640375" w:rsidRDefault="00640375">
            <w:pPr>
              <w:pStyle w:val="ConsPlusNormal"/>
            </w:pPr>
          </w:p>
        </w:tc>
      </w:tr>
    </w:tbl>
    <w:p w:rsidR="00640375" w:rsidRDefault="00640375">
      <w:pPr>
        <w:pStyle w:val="ConsPlusNormal"/>
        <w:jc w:val="both"/>
      </w:pPr>
    </w:p>
    <w:p w:rsidR="00640375" w:rsidRDefault="00640375">
      <w:pPr>
        <w:pStyle w:val="ConsPlusNonformat"/>
        <w:jc w:val="both"/>
      </w:pPr>
      <w:r>
        <w:t xml:space="preserve">    Сообщаю  следующие  сведения,  подтверждающие степень родства (в случае</w:t>
      </w:r>
    </w:p>
    <w:p w:rsidR="00640375" w:rsidRDefault="00640375">
      <w:pPr>
        <w:pStyle w:val="ConsPlusNonformat"/>
        <w:jc w:val="both"/>
      </w:pPr>
      <w:r>
        <w:t>обращения в течение четырех месяцев со дня смерти умершего):</w:t>
      </w:r>
    </w:p>
    <w:p w:rsidR="00640375" w:rsidRDefault="00640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871"/>
        <w:gridCol w:w="1980"/>
        <w:gridCol w:w="4422"/>
      </w:tblGrid>
      <w:tr w:rsidR="00640375">
        <w:tc>
          <w:tcPr>
            <w:tcW w:w="794" w:type="dxa"/>
            <w:vAlign w:val="center"/>
          </w:tcPr>
          <w:p w:rsidR="00640375" w:rsidRDefault="00640375">
            <w:pPr>
              <w:pStyle w:val="ConsPlusNormal"/>
              <w:jc w:val="center"/>
            </w:pPr>
            <w:r>
              <w:t>N п/п</w:t>
            </w:r>
          </w:p>
        </w:tc>
        <w:tc>
          <w:tcPr>
            <w:tcW w:w="1871" w:type="dxa"/>
            <w:vAlign w:val="center"/>
          </w:tcPr>
          <w:p w:rsidR="00640375" w:rsidRDefault="00640375">
            <w:pPr>
              <w:pStyle w:val="ConsPlusNormal"/>
              <w:jc w:val="center"/>
            </w:pPr>
            <w:r>
              <w:t>Фамилия, имя, отчество</w:t>
            </w:r>
          </w:p>
        </w:tc>
        <w:tc>
          <w:tcPr>
            <w:tcW w:w="1980" w:type="dxa"/>
            <w:vAlign w:val="center"/>
          </w:tcPr>
          <w:p w:rsidR="00640375" w:rsidRDefault="00640375">
            <w:pPr>
              <w:pStyle w:val="ConsPlusNormal"/>
              <w:jc w:val="center"/>
            </w:pPr>
            <w:r>
              <w:t>Число, месяц и год рождения</w:t>
            </w:r>
          </w:p>
        </w:tc>
        <w:tc>
          <w:tcPr>
            <w:tcW w:w="4422" w:type="dxa"/>
            <w:vAlign w:val="center"/>
          </w:tcPr>
          <w:p w:rsidR="00640375" w:rsidRDefault="00640375">
            <w:pPr>
              <w:pStyle w:val="ConsPlusNormal"/>
              <w:jc w:val="center"/>
            </w:pPr>
            <w:r>
              <w:t>Реквизиты актовой записи (номер, дата и наименование органа, составившего запись)</w:t>
            </w:r>
          </w:p>
        </w:tc>
      </w:tr>
      <w:tr w:rsidR="00640375">
        <w:tc>
          <w:tcPr>
            <w:tcW w:w="794" w:type="dxa"/>
            <w:vAlign w:val="center"/>
          </w:tcPr>
          <w:p w:rsidR="00640375" w:rsidRDefault="00640375">
            <w:pPr>
              <w:pStyle w:val="ConsPlusNormal"/>
              <w:jc w:val="center"/>
            </w:pPr>
            <w:r>
              <w:t>1</w:t>
            </w:r>
          </w:p>
        </w:tc>
        <w:tc>
          <w:tcPr>
            <w:tcW w:w="1871" w:type="dxa"/>
            <w:vAlign w:val="center"/>
          </w:tcPr>
          <w:p w:rsidR="00640375" w:rsidRDefault="00640375">
            <w:pPr>
              <w:pStyle w:val="ConsPlusNormal"/>
            </w:pPr>
            <w:r>
              <w:t>умершего</w:t>
            </w:r>
          </w:p>
        </w:tc>
        <w:tc>
          <w:tcPr>
            <w:tcW w:w="1980" w:type="dxa"/>
            <w:vAlign w:val="center"/>
          </w:tcPr>
          <w:p w:rsidR="00640375" w:rsidRDefault="00640375">
            <w:pPr>
              <w:pStyle w:val="ConsPlusNormal"/>
            </w:pPr>
          </w:p>
        </w:tc>
        <w:tc>
          <w:tcPr>
            <w:tcW w:w="4422" w:type="dxa"/>
            <w:vAlign w:val="center"/>
          </w:tcPr>
          <w:p w:rsidR="00640375" w:rsidRDefault="00640375">
            <w:pPr>
              <w:pStyle w:val="ConsPlusNormal"/>
            </w:pPr>
            <w:r>
              <w:t>реквизиты актовой записи о смерти</w:t>
            </w:r>
          </w:p>
        </w:tc>
      </w:tr>
      <w:tr w:rsidR="00640375">
        <w:tc>
          <w:tcPr>
            <w:tcW w:w="794" w:type="dxa"/>
            <w:vAlign w:val="center"/>
          </w:tcPr>
          <w:p w:rsidR="00640375" w:rsidRDefault="00640375">
            <w:pPr>
              <w:pStyle w:val="ConsPlusNormal"/>
              <w:jc w:val="center"/>
            </w:pPr>
            <w:r>
              <w:t>2</w:t>
            </w:r>
          </w:p>
        </w:tc>
        <w:tc>
          <w:tcPr>
            <w:tcW w:w="1871" w:type="dxa"/>
            <w:vAlign w:val="center"/>
          </w:tcPr>
          <w:p w:rsidR="00640375" w:rsidRDefault="00640375">
            <w:pPr>
              <w:pStyle w:val="ConsPlusNormal"/>
            </w:pPr>
            <w:r>
              <w:t>заявителя</w:t>
            </w:r>
          </w:p>
        </w:tc>
        <w:tc>
          <w:tcPr>
            <w:tcW w:w="1980" w:type="dxa"/>
            <w:vAlign w:val="center"/>
          </w:tcPr>
          <w:p w:rsidR="00640375" w:rsidRDefault="00640375">
            <w:pPr>
              <w:pStyle w:val="ConsPlusNormal"/>
            </w:pPr>
          </w:p>
        </w:tc>
        <w:tc>
          <w:tcPr>
            <w:tcW w:w="4422" w:type="dxa"/>
            <w:vAlign w:val="center"/>
          </w:tcPr>
          <w:p w:rsidR="00640375" w:rsidRDefault="00640375">
            <w:pPr>
              <w:pStyle w:val="ConsPlusNormal"/>
            </w:pPr>
            <w:r>
              <w:t>реквизиты актовой записи о рождении, браке смене Ф.И.О.</w:t>
            </w:r>
          </w:p>
        </w:tc>
      </w:tr>
      <w:tr w:rsidR="00640375">
        <w:tc>
          <w:tcPr>
            <w:tcW w:w="794" w:type="dxa"/>
            <w:vAlign w:val="center"/>
          </w:tcPr>
          <w:p w:rsidR="00640375" w:rsidRDefault="00640375">
            <w:pPr>
              <w:pStyle w:val="ConsPlusNormal"/>
              <w:jc w:val="center"/>
            </w:pPr>
            <w:r>
              <w:t>3</w:t>
            </w:r>
          </w:p>
        </w:tc>
        <w:tc>
          <w:tcPr>
            <w:tcW w:w="1871" w:type="dxa"/>
            <w:vAlign w:val="center"/>
          </w:tcPr>
          <w:p w:rsidR="00640375" w:rsidRDefault="00640375">
            <w:pPr>
              <w:pStyle w:val="ConsPlusNormal"/>
            </w:pPr>
          </w:p>
        </w:tc>
        <w:tc>
          <w:tcPr>
            <w:tcW w:w="1980" w:type="dxa"/>
            <w:vAlign w:val="center"/>
          </w:tcPr>
          <w:p w:rsidR="00640375" w:rsidRDefault="00640375">
            <w:pPr>
              <w:pStyle w:val="ConsPlusNormal"/>
            </w:pPr>
          </w:p>
        </w:tc>
        <w:tc>
          <w:tcPr>
            <w:tcW w:w="4422" w:type="dxa"/>
            <w:vAlign w:val="center"/>
          </w:tcPr>
          <w:p w:rsidR="00640375" w:rsidRDefault="00640375">
            <w:pPr>
              <w:pStyle w:val="ConsPlusNormal"/>
            </w:pPr>
          </w:p>
        </w:tc>
      </w:tr>
    </w:tbl>
    <w:p w:rsidR="00640375" w:rsidRDefault="00640375">
      <w:pPr>
        <w:pStyle w:val="ConsPlusNormal"/>
        <w:jc w:val="both"/>
      </w:pPr>
    </w:p>
    <w:p w:rsidR="00640375" w:rsidRDefault="00640375">
      <w:pPr>
        <w:pStyle w:val="ConsPlusNonformat"/>
        <w:jc w:val="both"/>
      </w:pPr>
      <w:r>
        <w:t xml:space="preserve">    Выплату прошу производить через отделение почтовой связи N ____________</w:t>
      </w:r>
    </w:p>
    <w:p w:rsidR="00640375" w:rsidRDefault="00640375">
      <w:pPr>
        <w:pStyle w:val="ConsPlusNonformat"/>
        <w:jc w:val="both"/>
      </w:pPr>
      <w:r>
        <w:t>или кредитную организацию _________________________________________________</w:t>
      </w:r>
    </w:p>
    <w:p w:rsidR="00640375" w:rsidRDefault="00640375">
      <w:pPr>
        <w:pStyle w:val="ConsPlusNonformat"/>
        <w:jc w:val="both"/>
      </w:pPr>
      <w:r>
        <w:t>N __________/___________ на лицевой счет N________________________________.</w:t>
      </w:r>
    </w:p>
    <w:p w:rsidR="00640375" w:rsidRDefault="00640375">
      <w:pPr>
        <w:pStyle w:val="ConsPlusNonformat"/>
        <w:jc w:val="both"/>
      </w:pPr>
      <w:r>
        <w:t xml:space="preserve">    Правильность сообщаемых сведений подтверждаю.</w:t>
      </w:r>
    </w:p>
    <w:p w:rsidR="00640375" w:rsidRDefault="00640375">
      <w:pPr>
        <w:pStyle w:val="ConsPlusNonformat"/>
        <w:jc w:val="both"/>
      </w:pPr>
      <w:r>
        <w:t xml:space="preserve">    Ознакомлен(а), что предоставление заведомо ложных и (или) недостоверных</w:t>
      </w:r>
    </w:p>
    <w:p w:rsidR="00640375" w:rsidRDefault="00640375">
      <w:pPr>
        <w:pStyle w:val="ConsPlusNonformat"/>
        <w:jc w:val="both"/>
      </w:pPr>
      <w:r>
        <w:t>сведений, а равно умолчание о фактах, влекущих прекращение выплаты пособий,</w:t>
      </w:r>
    </w:p>
    <w:p w:rsidR="00640375" w:rsidRDefault="00640375">
      <w:pPr>
        <w:pStyle w:val="ConsPlusNonformat"/>
        <w:jc w:val="both"/>
      </w:pPr>
      <w:r>
        <w:t>компенсаций,   субсидий   и  иных   социальных  выплат,  является  уголовно</w:t>
      </w:r>
    </w:p>
    <w:p w:rsidR="00640375" w:rsidRDefault="00640375">
      <w:pPr>
        <w:pStyle w:val="ConsPlusNonformat"/>
        <w:jc w:val="both"/>
      </w:pPr>
      <w:r>
        <w:t xml:space="preserve">наказуемым деянием, ответственность  за которое предусмотрена </w:t>
      </w:r>
      <w:hyperlink r:id="rId97">
        <w:r>
          <w:rPr>
            <w:color w:val="0000FF"/>
          </w:rPr>
          <w:t>статьей 159.2</w:t>
        </w:r>
      </w:hyperlink>
    </w:p>
    <w:p w:rsidR="00640375" w:rsidRDefault="00640375">
      <w:pPr>
        <w:pStyle w:val="ConsPlusNonformat"/>
        <w:jc w:val="both"/>
      </w:pPr>
      <w:r>
        <w:t>Уголовного   кодекса   Российской    Федерации,    либо    правонарушением,</w:t>
      </w:r>
    </w:p>
    <w:p w:rsidR="00640375" w:rsidRDefault="00640375">
      <w:pPr>
        <w:pStyle w:val="ConsPlusNonformat"/>
        <w:jc w:val="both"/>
      </w:pPr>
      <w:r>
        <w:t>ответственность   за  которое  наступает   по  основаниям,  предусмотренным</w:t>
      </w:r>
    </w:p>
    <w:p w:rsidR="00640375" w:rsidRDefault="00640375">
      <w:pPr>
        <w:pStyle w:val="ConsPlusNonformat"/>
        <w:jc w:val="both"/>
      </w:pPr>
      <w:hyperlink r:id="rId98">
        <w:r>
          <w:rPr>
            <w:color w:val="0000FF"/>
          </w:rPr>
          <w:t>статье   7.27</w:t>
        </w:r>
      </w:hyperlink>
      <w:r>
        <w:t xml:space="preserve">   Кодекса   об   административных  правонарушениях Российской</w:t>
      </w:r>
    </w:p>
    <w:p w:rsidR="00640375" w:rsidRDefault="00640375">
      <w:pPr>
        <w:pStyle w:val="ConsPlusNonformat"/>
        <w:jc w:val="both"/>
      </w:pPr>
      <w:r>
        <w:t>Федерации.</w:t>
      </w:r>
    </w:p>
    <w:p w:rsidR="00640375" w:rsidRDefault="00640375">
      <w:pPr>
        <w:pStyle w:val="ConsPlusNonformat"/>
        <w:jc w:val="both"/>
      </w:pPr>
      <w:r>
        <w:t xml:space="preserve">    Выражаю  согласие  на  автоматизированную,  а  также  без использования</w:t>
      </w:r>
    </w:p>
    <w:p w:rsidR="00640375" w:rsidRDefault="00640375">
      <w:pPr>
        <w:pStyle w:val="ConsPlusNonformat"/>
        <w:jc w:val="both"/>
      </w:pPr>
      <w:r>
        <w:t>средств    автоматизации,   обработку   и   использование   предоставленных</w:t>
      </w:r>
    </w:p>
    <w:p w:rsidR="00640375" w:rsidRDefault="00640375">
      <w:pPr>
        <w:pStyle w:val="ConsPlusNonformat"/>
        <w:jc w:val="both"/>
      </w:pPr>
      <w:r>
        <w:t>персональных  данных  моих  и несовершеннолетних членов моей семьи, включая</w:t>
      </w:r>
    </w:p>
    <w:p w:rsidR="00640375" w:rsidRDefault="00640375">
      <w:pPr>
        <w:pStyle w:val="ConsPlusNonformat"/>
        <w:jc w:val="both"/>
      </w:pPr>
      <w:r>
        <w:t>сбор,    запись,    систематизацию,    накопление,   хранение,   изменение,</w:t>
      </w:r>
    </w:p>
    <w:p w:rsidR="00640375" w:rsidRDefault="00640375">
      <w:pPr>
        <w:pStyle w:val="ConsPlusNonformat"/>
        <w:jc w:val="both"/>
      </w:pPr>
      <w:r>
        <w:t>использование, передачу (предоставление, доступ), а также на истребование в</w:t>
      </w:r>
    </w:p>
    <w:p w:rsidR="00640375" w:rsidRDefault="00640375">
      <w:pPr>
        <w:pStyle w:val="ConsPlusNonformat"/>
        <w:jc w:val="both"/>
      </w:pPr>
      <w:r>
        <w:lastRenderedPageBreak/>
        <w:t>иных   учреждениях   (организациях)   сведений   в   целях   предоставления</w:t>
      </w:r>
    </w:p>
    <w:p w:rsidR="00640375" w:rsidRDefault="00640375">
      <w:pPr>
        <w:pStyle w:val="ConsPlusNonformat"/>
        <w:jc w:val="both"/>
      </w:pPr>
      <w:r>
        <w:t>государственных   услуг,   предусмотренных   законодательством   Российской</w:t>
      </w:r>
    </w:p>
    <w:p w:rsidR="00640375" w:rsidRDefault="00640375">
      <w:pPr>
        <w:pStyle w:val="ConsPlusNonformat"/>
        <w:jc w:val="both"/>
      </w:pPr>
      <w:r>
        <w:t>Федерации и Камчатского края.</w:t>
      </w:r>
    </w:p>
    <w:p w:rsidR="00640375" w:rsidRDefault="00640375">
      <w:pPr>
        <w:pStyle w:val="ConsPlusNonformat"/>
        <w:jc w:val="both"/>
      </w:pPr>
      <w:r>
        <w:t xml:space="preserve">    Прилагаю следующие документы:</w:t>
      </w:r>
    </w:p>
    <w:p w:rsidR="00640375" w:rsidRDefault="00640375">
      <w:pPr>
        <w:pStyle w:val="ConsPlusNonformat"/>
        <w:jc w:val="both"/>
      </w:pPr>
      <w:r>
        <w:t xml:space="preserve">    1.  Копию  документа,  удостоверяющего  личность,  (страница  Ф.И.О.  и</w:t>
      </w:r>
    </w:p>
    <w:p w:rsidR="00640375" w:rsidRDefault="00640375">
      <w:pPr>
        <w:pStyle w:val="ConsPlusNonformat"/>
        <w:jc w:val="both"/>
      </w:pPr>
      <w:r>
        <w:t>страницы, содержащие сведения о месте жительства) _____ л.</w:t>
      </w:r>
    </w:p>
    <w:p w:rsidR="00640375" w:rsidRDefault="00640375">
      <w:pPr>
        <w:pStyle w:val="ConsPlusNonformat"/>
        <w:jc w:val="both"/>
      </w:pPr>
      <w:r>
        <w:t xml:space="preserve">    2.   Справку,   подтверждающую   совместное   проживание   с   умершим,</w:t>
      </w:r>
    </w:p>
    <w:p w:rsidR="00640375" w:rsidRDefault="00640375">
      <w:pPr>
        <w:pStyle w:val="ConsPlusNonformat"/>
        <w:jc w:val="both"/>
      </w:pPr>
      <w:r>
        <w:t>(предоставляется в случае обращения в течение четырех месяцев со дня смерти</w:t>
      </w:r>
    </w:p>
    <w:p w:rsidR="00640375" w:rsidRDefault="00640375">
      <w:pPr>
        <w:pStyle w:val="ConsPlusNonformat"/>
        <w:jc w:val="both"/>
      </w:pPr>
      <w:r>
        <w:t>умершего) ______ л.</w:t>
      </w:r>
    </w:p>
    <w:p w:rsidR="00640375" w:rsidRDefault="00640375">
      <w:pPr>
        <w:pStyle w:val="ConsPlusNonformat"/>
        <w:jc w:val="both"/>
      </w:pPr>
      <w:r>
        <w:t xml:space="preserve">    3.  Отказ  остальных  членов  семьи, совместно проживавших с умершим на</w:t>
      </w:r>
    </w:p>
    <w:p w:rsidR="00640375" w:rsidRDefault="00640375">
      <w:pPr>
        <w:pStyle w:val="ConsPlusNonformat"/>
        <w:jc w:val="both"/>
      </w:pPr>
      <w:r>
        <w:t>дату  его  смерти, от получения указанных мер социальной поддержки в пользу</w:t>
      </w:r>
    </w:p>
    <w:p w:rsidR="00640375" w:rsidRDefault="00640375">
      <w:pPr>
        <w:pStyle w:val="ConsPlusNonformat"/>
        <w:jc w:val="both"/>
      </w:pPr>
      <w:r>
        <w:t>заявителя  (предоставляется в случае обращения в течение четырех месяцев со</w:t>
      </w:r>
    </w:p>
    <w:p w:rsidR="00640375" w:rsidRDefault="00640375">
      <w:pPr>
        <w:pStyle w:val="ConsPlusNonformat"/>
        <w:jc w:val="both"/>
      </w:pPr>
      <w:r>
        <w:t>дня смерти умершего) ______ л.</w:t>
      </w:r>
    </w:p>
    <w:p w:rsidR="00640375" w:rsidRDefault="00640375">
      <w:pPr>
        <w:pStyle w:val="ConsPlusNonformat"/>
        <w:jc w:val="both"/>
      </w:pPr>
      <w:r>
        <w:t xml:space="preserve">    4.  Свидетельство  о  праве  на  наследство  (предоставляется  в случае</w:t>
      </w:r>
    </w:p>
    <w:p w:rsidR="00640375" w:rsidRDefault="00640375">
      <w:pPr>
        <w:pStyle w:val="ConsPlusNonformat"/>
        <w:jc w:val="both"/>
      </w:pPr>
      <w:r>
        <w:t>включения неполученных умершим сумм в состав наследства) ______ л.</w:t>
      </w:r>
    </w:p>
    <w:p w:rsidR="00640375" w:rsidRDefault="00640375">
      <w:pPr>
        <w:pStyle w:val="ConsPlusNonformat"/>
        <w:jc w:val="both"/>
      </w:pPr>
      <w:r>
        <w:t xml:space="preserve">    Дополнительно    для    представителей   (доверенных   лиц,   опекунов,</w:t>
      </w:r>
    </w:p>
    <w:p w:rsidR="00640375" w:rsidRDefault="00640375">
      <w:pPr>
        <w:pStyle w:val="ConsPlusNonformat"/>
        <w:jc w:val="both"/>
      </w:pPr>
      <w:r>
        <w:t>попечителей):</w:t>
      </w:r>
    </w:p>
    <w:p w:rsidR="00640375" w:rsidRDefault="00640375">
      <w:pPr>
        <w:pStyle w:val="ConsPlusNonformat"/>
        <w:jc w:val="both"/>
      </w:pPr>
      <w:r>
        <w:t xml:space="preserve">    1. Копию документа, удостоверяющего личность представителя, на _____ л.</w:t>
      </w:r>
    </w:p>
    <w:p w:rsidR="00640375" w:rsidRDefault="00640375">
      <w:pPr>
        <w:pStyle w:val="ConsPlusNonformat"/>
        <w:jc w:val="both"/>
      </w:pPr>
      <w:r>
        <w:t xml:space="preserve">    2. Копию документа, подтверждающего полномочия представителя, на ____л.</w:t>
      </w:r>
    </w:p>
    <w:p w:rsidR="00640375" w:rsidRDefault="00640375">
      <w:pPr>
        <w:pStyle w:val="ConsPlusNonformat"/>
        <w:jc w:val="both"/>
      </w:pPr>
    </w:p>
    <w:p w:rsidR="00640375" w:rsidRDefault="00640375">
      <w:pPr>
        <w:pStyle w:val="ConsPlusNonformat"/>
        <w:jc w:val="both"/>
      </w:pPr>
      <w:r>
        <w:t>"____"__________20____ г.                 _________________________________</w:t>
      </w:r>
    </w:p>
    <w:p w:rsidR="00640375" w:rsidRDefault="00640375">
      <w:pPr>
        <w:pStyle w:val="ConsPlusNonformat"/>
        <w:jc w:val="both"/>
      </w:pPr>
      <w:r>
        <w:t xml:space="preserve">                                         (подпись заявителя/ представителя)</w:t>
      </w:r>
    </w:p>
    <w:p w:rsidR="00640375" w:rsidRDefault="00640375">
      <w:pPr>
        <w:pStyle w:val="ConsPlusNonformat"/>
        <w:jc w:val="both"/>
      </w:pPr>
      <w:r>
        <w:t>Заявление и документы на _____л. принял специалист ________________________</w:t>
      </w:r>
    </w:p>
    <w:p w:rsidR="00640375" w:rsidRDefault="00640375">
      <w:pPr>
        <w:pStyle w:val="ConsPlusNonformat"/>
        <w:jc w:val="both"/>
      </w:pPr>
      <w:r>
        <w:t>"____"__________20____ г.                          ________________________</w:t>
      </w:r>
    </w:p>
    <w:p w:rsidR="00640375" w:rsidRDefault="00640375">
      <w:pPr>
        <w:pStyle w:val="ConsPlusNonformat"/>
        <w:jc w:val="both"/>
      </w:pPr>
      <w:r>
        <w:t xml:space="preserve">                                                     (подпись специалиста)</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2"/>
      </w:pPr>
      <w:r>
        <w:t>Форма 3</w:t>
      </w:r>
    </w:p>
    <w:p w:rsidR="00640375" w:rsidRDefault="00640375">
      <w:pPr>
        <w:pStyle w:val="ConsPlusNormal"/>
        <w:jc w:val="both"/>
      </w:pPr>
    </w:p>
    <w:p w:rsidR="00640375" w:rsidRDefault="00640375">
      <w:pPr>
        <w:pStyle w:val="ConsPlusNonformat"/>
        <w:jc w:val="both"/>
      </w:pPr>
      <w:r>
        <w:t xml:space="preserve">                                 ЗАЯВЛЕНИЕ</w:t>
      </w:r>
    </w:p>
    <w:p w:rsidR="00640375" w:rsidRDefault="00640375">
      <w:pPr>
        <w:pStyle w:val="ConsPlusNonformat"/>
        <w:jc w:val="both"/>
      </w:pPr>
      <w:r>
        <w:t xml:space="preserve">                 ОБ ИЗМЕНЕНИИ СПОСОБА ДОСТАВКИ ЕЖЕМЕСЯЧНОЙ</w:t>
      </w:r>
    </w:p>
    <w:p w:rsidR="00640375" w:rsidRDefault="00640375">
      <w:pPr>
        <w:pStyle w:val="ConsPlusNonformat"/>
        <w:jc w:val="both"/>
      </w:pPr>
      <w:r>
        <w:t xml:space="preserve">                  ДЕНЕЖНОЙ ВЫПЛАТЫ НА РЕБЕНКА В ВОЗРАСТЕ</w:t>
      </w:r>
    </w:p>
    <w:p w:rsidR="00640375" w:rsidRDefault="00640375">
      <w:pPr>
        <w:pStyle w:val="ConsPlusNonformat"/>
        <w:jc w:val="both"/>
      </w:pPr>
      <w:r>
        <w:t xml:space="preserve">                        ОТ 3 ДО 7 ЛЕТ ВКЛЮЧИТЕЛЬНО</w:t>
      </w:r>
    </w:p>
    <w:p w:rsidR="00640375" w:rsidRDefault="00640375">
      <w:pPr>
        <w:pStyle w:val="ConsPlusNonformat"/>
        <w:jc w:val="both"/>
      </w:pPr>
    </w:p>
    <w:p w:rsidR="00640375" w:rsidRDefault="00640375">
      <w:pPr>
        <w:pStyle w:val="ConsPlusNonformat"/>
        <w:jc w:val="both"/>
      </w:pPr>
      <w:r>
        <w:t xml:space="preserve">                                          В________________________________</w:t>
      </w:r>
    </w:p>
    <w:p w:rsidR="00640375" w:rsidRDefault="00640375">
      <w:pPr>
        <w:pStyle w:val="ConsPlusNonformat"/>
        <w:jc w:val="both"/>
      </w:pPr>
      <w:r>
        <w:t xml:space="preserve">                                                  (орган, организация)</w:t>
      </w:r>
    </w:p>
    <w:p w:rsidR="00640375" w:rsidRDefault="00640375">
      <w:pPr>
        <w:pStyle w:val="ConsPlusNonformat"/>
        <w:jc w:val="both"/>
      </w:pPr>
      <w:r>
        <w:t>От</w:t>
      </w:r>
    </w:p>
    <w:p w:rsidR="00640375" w:rsidRDefault="00640375">
      <w:pPr>
        <w:pStyle w:val="ConsPlusNonformat"/>
        <w:jc w:val="both"/>
      </w:pPr>
      <w:r>
        <w:t>Фамилия __________________________________________</w:t>
      </w:r>
    </w:p>
    <w:p w:rsidR="00640375" w:rsidRDefault="00640375">
      <w:pPr>
        <w:pStyle w:val="ConsPlusNonformat"/>
        <w:jc w:val="both"/>
      </w:pPr>
      <w:r>
        <w:t>Имя ______________________________________________</w:t>
      </w:r>
    </w:p>
    <w:p w:rsidR="00640375" w:rsidRDefault="00640375">
      <w:pPr>
        <w:pStyle w:val="ConsPlusNonformat"/>
        <w:jc w:val="both"/>
      </w:pPr>
      <w:r>
        <w:t>Отчество (при наличии) ___________________________</w:t>
      </w:r>
    </w:p>
    <w:p w:rsidR="00640375" w:rsidRDefault="00640375">
      <w:pPr>
        <w:pStyle w:val="ConsPlusNonformat"/>
        <w:jc w:val="both"/>
      </w:pPr>
      <w:r>
        <w:t>СНИЛС ____________________________________________</w:t>
      </w:r>
    </w:p>
    <w:p w:rsidR="00640375" w:rsidRDefault="00640375">
      <w:pPr>
        <w:pStyle w:val="ConsPlusNonformat"/>
        <w:jc w:val="both"/>
      </w:pPr>
      <w:r>
        <w:t>Паспортные данные (серия, дата выдачи, выдавший орган) 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Адрес места жительства по месту  постоянной  регистрации  или  адрес  места</w:t>
      </w:r>
    </w:p>
    <w:p w:rsidR="00640375" w:rsidRDefault="00640375">
      <w:pPr>
        <w:pStyle w:val="ConsPlusNonformat"/>
        <w:jc w:val="both"/>
      </w:pPr>
      <w:r>
        <w:t>жительства по месту пребывания ____________________________________________</w:t>
      </w:r>
    </w:p>
    <w:p w:rsidR="00640375" w:rsidRDefault="00640375">
      <w:pPr>
        <w:pStyle w:val="ConsPlusNonformat"/>
        <w:jc w:val="both"/>
      </w:pPr>
      <w:r>
        <w:t xml:space="preserve">    Прошу ежемесячную выплату выплачивать через:</w:t>
      </w:r>
    </w:p>
    <w:p w:rsidR="00640375" w:rsidRDefault="00640375">
      <w:pPr>
        <w:pStyle w:val="ConsPlusNonformat"/>
        <w:jc w:val="both"/>
      </w:pPr>
      <w:r>
        <w:t xml:space="preserve"> ┌┐</w:t>
      </w:r>
    </w:p>
    <w:p w:rsidR="00640375" w:rsidRDefault="00640375">
      <w:pPr>
        <w:pStyle w:val="ConsPlusNonformat"/>
        <w:jc w:val="both"/>
      </w:pPr>
      <w:r>
        <w:t xml:space="preserve"> └┘ кредитную организацию:</w:t>
      </w:r>
    </w:p>
    <w:p w:rsidR="00640375" w:rsidRDefault="00640375">
      <w:pPr>
        <w:pStyle w:val="ConsPlusNonformat"/>
        <w:jc w:val="both"/>
      </w:pPr>
      <w:r>
        <w:t xml:space="preserve">    наименование кредитной организации ____________________________________</w:t>
      </w:r>
    </w:p>
    <w:p w:rsidR="00640375" w:rsidRDefault="00640375">
      <w:pPr>
        <w:pStyle w:val="ConsPlusNonformat"/>
        <w:jc w:val="both"/>
      </w:pPr>
      <w:r>
        <w:t xml:space="preserve">    БИК кредитной организации _____________________________________________</w:t>
      </w:r>
    </w:p>
    <w:p w:rsidR="00640375" w:rsidRDefault="00640375">
      <w:pPr>
        <w:pStyle w:val="ConsPlusNonformat"/>
        <w:jc w:val="both"/>
      </w:pPr>
      <w:r>
        <w:t xml:space="preserve">    КПП кредитной организации _____________________________________________</w:t>
      </w:r>
    </w:p>
    <w:p w:rsidR="00640375" w:rsidRDefault="00640375">
      <w:pPr>
        <w:pStyle w:val="ConsPlusNonformat"/>
        <w:jc w:val="both"/>
      </w:pPr>
      <w:r>
        <w:t xml:space="preserve">    номер счета заявителя _________________________________________________</w:t>
      </w:r>
    </w:p>
    <w:p w:rsidR="00640375" w:rsidRDefault="00640375">
      <w:pPr>
        <w:pStyle w:val="ConsPlusNonformat"/>
        <w:jc w:val="both"/>
      </w:pPr>
      <w:r>
        <w:t xml:space="preserve"> ┌┐</w:t>
      </w:r>
    </w:p>
    <w:p w:rsidR="00640375" w:rsidRDefault="00640375">
      <w:pPr>
        <w:pStyle w:val="ConsPlusNonformat"/>
        <w:jc w:val="both"/>
      </w:pPr>
      <w:r>
        <w:t xml:space="preserve"> └┘ почтовое отделение:</w:t>
      </w:r>
    </w:p>
    <w:p w:rsidR="00640375" w:rsidRDefault="00640375">
      <w:pPr>
        <w:pStyle w:val="ConsPlusNonformat"/>
        <w:jc w:val="both"/>
      </w:pPr>
      <w:r>
        <w:t xml:space="preserve">    адрес получателя ______________________________________________________</w:t>
      </w:r>
    </w:p>
    <w:p w:rsidR="00640375" w:rsidRDefault="00640375">
      <w:pPr>
        <w:pStyle w:val="ConsPlusNonformat"/>
        <w:jc w:val="both"/>
      </w:pPr>
      <w:r>
        <w:t xml:space="preserve">    номер почтового отделения _____________________________________________</w:t>
      </w:r>
    </w:p>
    <w:p w:rsidR="00640375" w:rsidRDefault="00640375">
      <w:pPr>
        <w:pStyle w:val="ConsPlusNonformat"/>
        <w:jc w:val="both"/>
      </w:pPr>
    </w:p>
    <w:p w:rsidR="00640375" w:rsidRDefault="00640375">
      <w:pPr>
        <w:pStyle w:val="ConsPlusNonformat"/>
        <w:jc w:val="both"/>
      </w:pPr>
      <w:r>
        <w:t>"____"__________20____ г.                 _________________________________</w:t>
      </w:r>
    </w:p>
    <w:p w:rsidR="00640375" w:rsidRDefault="00640375">
      <w:pPr>
        <w:pStyle w:val="ConsPlusNonformat"/>
        <w:jc w:val="both"/>
      </w:pPr>
      <w:r>
        <w:t xml:space="preserve">                                         (подпись заявителя/ представителя)</w:t>
      </w:r>
    </w:p>
    <w:p w:rsidR="00640375" w:rsidRDefault="00640375">
      <w:pPr>
        <w:pStyle w:val="ConsPlusNonformat"/>
        <w:jc w:val="both"/>
      </w:pPr>
      <w:r>
        <w:t>Заявление и документы на _____л. принял специалист ________________________</w:t>
      </w:r>
    </w:p>
    <w:p w:rsidR="00640375" w:rsidRDefault="00640375">
      <w:pPr>
        <w:pStyle w:val="ConsPlusNonformat"/>
        <w:jc w:val="both"/>
      </w:pPr>
      <w:r>
        <w:t>"____"__________20____ г.                          ________________________</w:t>
      </w:r>
    </w:p>
    <w:p w:rsidR="00640375" w:rsidRDefault="00640375">
      <w:pPr>
        <w:pStyle w:val="ConsPlusNonformat"/>
        <w:jc w:val="both"/>
      </w:pPr>
      <w:r>
        <w:t xml:space="preserve">                                                     (подпись специалиста)</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1"/>
      </w:pPr>
      <w:r>
        <w:t>Приложение 2</w:t>
      </w:r>
    </w:p>
    <w:p w:rsidR="00640375" w:rsidRDefault="00640375">
      <w:pPr>
        <w:pStyle w:val="ConsPlusNormal"/>
        <w:jc w:val="right"/>
      </w:pPr>
      <w:r>
        <w:t>Административному регламенту</w:t>
      </w:r>
    </w:p>
    <w:p w:rsidR="00640375" w:rsidRDefault="00640375">
      <w:pPr>
        <w:pStyle w:val="ConsPlusNormal"/>
        <w:jc w:val="right"/>
      </w:pPr>
      <w:r>
        <w:t>Министерства социального благополучия</w:t>
      </w:r>
    </w:p>
    <w:p w:rsidR="00640375" w:rsidRDefault="00640375">
      <w:pPr>
        <w:pStyle w:val="ConsPlusNormal"/>
        <w:jc w:val="right"/>
      </w:pPr>
      <w:r>
        <w:t>и семейной политики Камчатского края по</w:t>
      </w:r>
    </w:p>
    <w:p w:rsidR="00640375" w:rsidRDefault="00640375">
      <w:pPr>
        <w:pStyle w:val="ConsPlusNormal"/>
        <w:jc w:val="right"/>
      </w:pPr>
      <w:r>
        <w:t>предоставлению государственной услуги</w:t>
      </w:r>
    </w:p>
    <w:p w:rsidR="00640375" w:rsidRDefault="00640375">
      <w:pPr>
        <w:pStyle w:val="ConsPlusNormal"/>
        <w:jc w:val="right"/>
      </w:pPr>
      <w:r>
        <w:t>"Предоставление ежемесячной денежной</w:t>
      </w:r>
    </w:p>
    <w:p w:rsidR="00640375" w:rsidRDefault="00640375">
      <w:pPr>
        <w:pStyle w:val="ConsPlusNormal"/>
        <w:jc w:val="right"/>
      </w:pPr>
      <w:r>
        <w:t>выплаты на ребенка в возрасте от</w:t>
      </w:r>
    </w:p>
    <w:p w:rsidR="00640375" w:rsidRDefault="00640375">
      <w:pPr>
        <w:pStyle w:val="ConsPlusNormal"/>
        <w:jc w:val="right"/>
      </w:pPr>
      <w:r>
        <w:t>трех до семи лет включительно"</w:t>
      </w:r>
    </w:p>
    <w:p w:rsidR="00640375" w:rsidRDefault="00640375">
      <w:pPr>
        <w:pStyle w:val="ConsPlusNormal"/>
        <w:jc w:val="both"/>
      </w:pPr>
    </w:p>
    <w:p w:rsidR="00640375" w:rsidRDefault="00640375">
      <w:pPr>
        <w:pStyle w:val="ConsPlusNormal"/>
        <w:jc w:val="right"/>
      </w:pPr>
      <w:r>
        <w:t>Формы уведомлений</w:t>
      </w:r>
    </w:p>
    <w:p w:rsidR="00640375" w:rsidRDefault="00640375">
      <w:pPr>
        <w:pStyle w:val="ConsPlusNormal"/>
        <w:jc w:val="both"/>
      </w:pPr>
    </w:p>
    <w:p w:rsidR="00640375" w:rsidRDefault="00640375">
      <w:pPr>
        <w:pStyle w:val="ConsPlusNormal"/>
        <w:jc w:val="right"/>
        <w:outlineLvl w:val="2"/>
      </w:pPr>
      <w:bookmarkStart w:id="46" w:name="P1475"/>
      <w:bookmarkEnd w:id="46"/>
      <w:r>
        <w:t>Форма 1</w:t>
      </w:r>
    </w:p>
    <w:p w:rsidR="00640375" w:rsidRDefault="00640375">
      <w:pPr>
        <w:pStyle w:val="ConsPlusNormal"/>
        <w:jc w:val="both"/>
      </w:pPr>
    </w:p>
    <w:p w:rsidR="00640375" w:rsidRDefault="00640375">
      <w:pPr>
        <w:pStyle w:val="ConsPlusNonformat"/>
        <w:jc w:val="both"/>
      </w:pPr>
      <w:r>
        <w:t xml:space="preserve">                                УВЕДОМЛЕНИЕ</w:t>
      </w:r>
    </w:p>
    <w:p w:rsidR="00640375" w:rsidRDefault="00640375">
      <w:pPr>
        <w:pStyle w:val="ConsPlusNonformat"/>
        <w:jc w:val="both"/>
      </w:pPr>
      <w:r>
        <w:t xml:space="preserve">               ОБ ОТКАЗЕ В ПРИЕМЕ ЗАЯВЛЕНИЯ И ДОКУМЕНТОВ НА</w:t>
      </w:r>
    </w:p>
    <w:p w:rsidR="00640375" w:rsidRDefault="00640375">
      <w:pPr>
        <w:pStyle w:val="ConsPlusNonformat"/>
        <w:jc w:val="both"/>
      </w:pPr>
      <w:r>
        <w:t xml:space="preserve">          ПРЕДОСТАВЛЕНИЕ (ВОЗОБНОВЛЕНИЕ ПРЕДОСТАВЛЕНИЯ, ПРОДЛЕНИЕ</w:t>
      </w:r>
    </w:p>
    <w:p w:rsidR="00640375" w:rsidRDefault="00640375">
      <w:pPr>
        <w:pStyle w:val="ConsPlusNonformat"/>
        <w:jc w:val="both"/>
      </w:pPr>
      <w:r>
        <w:t xml:space="preserve">                  ПРЕДОСТАВЛЕНИЯ) ГОСУДАРСТВЕННОЙ УСЛУГИ</w:t>
      </w:r>
    </w:p>
    <w:p w:rsidR="00640375" w:rsidRDefault="00640375">
      <w:pPr>
        <w:pStyle w:val="ConsPlusNonformat"/>
        <w:jc w:val="both"/>
      </w:pPr>
    </w:p>
    <w:p w:rsidR="00640375" w:rsidRDefault="00640375">
      <w:pPr>
        <w:pStyle w:val="ConsPlusNonformat"/>
        <w:jc w:val="both"/>
      </w:pPr>
      <w:r>
        <w:t xml:space="preserve">               Уважаемая(ый) _____________________________!</w:t>
      </w:r>
    </w:p>
    <w:p w:rsidR="00640375" w:rsidRDefault="00640375">
      <w:pPr>
        <w:pStyle w:val="ConsPlusNonformat"/>
        <w:jc w:val="both"/>
      </w:pPr>
    </w:p>
    <w:p w:rsidR="00640375" w:rsidRDefault="00640375">
      <w:pPr>
        <w:pStyle w:val="ConsPlusNonformat"/>
        <w:jc w:val="both"/>
      </w:pPr>
      <w:r>
        <w:t xml:space="preserve">    Настоящим  уведомляем, что Вам отказано в приеме заявления и документов</w:t>
      </w:r>
    </w:p>
    <w:p w:rsidR="00640375" w:rsidRDefault="00640375">
      <w:pPr>
        <w:pStyle w:val="ConsPlusNonformat"/>
        <w:jc w:val="both"/>
      </w:pPr>
      <w:r>
        <w:t>на предоставление государственной услуги___________________________________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в связи с _________________________________________________________________</w:t>
      </w:r>
    </w:p>
    <w:p w:rsidR="00640375" w:rsidRDefault="00640375">
      <w:pPr>
        <w:pStyle w:val="ConsPlusNonformat"/>
        <w:jc w:val="both"/>
      </w:pPr>
      <w:r>
        <w:t xml:space="preserve">                         (указать причину отказа)</w:t>
      </w:r>
    </w:p>
    <w:p w:rsidR="00640375" w:rsidRDefault="00640375">
      <w:pPr>
        <w:pStyle w:val="ConsPlusNonformat"/>
        <w:jc w:val="both"/>
      </w:pPr>
      <w:r>
        <w:t xml:space="preserve">    Для   сведения   сообщаем,   что  решения  (действия)  должностных  лиц</w:t>
      </w:r>
    </w:p>
    <w:p w:rsidR="00640375" w:rsidRDefault="00640375">
      <w:pPr>
        <w:pStyle w:val="ConsPlusNonformat"/>
        <w:jc w:val="both"/>
      </w:pPr>
      <w:r>
        <w:t>Министерства  социального  развития  и  труда Камчатского края, КГКУ "Центр</w:t>
      </w:r>
    </w:p>
    <w:p w:rsidR="00640375" w:rsidRDefault="00640375">
      <w:pPr>
        <w:pStyle w:val="ConsPlusNonformat"/>
        <w:jc w:val="both"/>
      </w:pPr>
      <w:r>
        <w:t>выплат"   (филиала   КГКУ   "Центр  выплат"),  КГКУ  "КГКУ  МФЦ",  принятые</w:t>
      </w:r>
    </w:p>
    <w:p w:rsidR="00640375" w:rsidRDefault="00640375">
      <w:pPr>
        <w:pStyle w:val="ConsPlusNonformat"/>
        <w:jc w:val="both"/>
      </w:pPr>
      <w:r>
        <w:t>(проведенные)   в   ходе   отказа   в  приеме  заявления  и  документов  на</w:t>
      </w:r>
    </w:p>
    <w:p w:rsidR="00640375" w:rsidRDefault="00640375">
      <w:pPr>
        <w:pStyle w:val="ConsPlusNonformat"/>
        <w:jc w:val="both"/>
      </w:pPr>
      <w:r>
        <w:t>предоставление  государственной  услуги, могут быть обжалованы в досудебном</w:t>
      </w:r>
    </w:p>
    <w:p w:rsidR="00640375" w:rsidRDefault="00640375">
      <w:pPr>
        <w:pStyle w:val="ConsPlusNonformat"/>
        <w:jc w:val="both"/>
      </w:pPr>
      <w:r>
        <w:t>либо в судебном порядке, установленном законодательством.</w:t>
      </w:r>
    </w:p>
    <w:p w:rsidR="00640375" w:rsidRDefault="00640375">
      <w:pPr>
        <w:pStyle w:val="ConsPlusNonformat"/>
        <w:jc w:val="both"/>
      </w:pPr>
    </w:p>
    <w:p w:rsidR="00640375" w:rsidRDefault="00640375">
      <w:pPr>
        <w:pStyle w:val="ConsPlusNonformat"/>
        <w:jc w:val="both"/>
      </w:pPr>
      <w:r>
        <w:t>_____________________   ____________   ____________________________________</w:t>
      </w:r>
    </w:p>
    <w:p w:rsidR="00640375" w:rsidRDefault="00640375">
      <w:pPr>
        <w:pStyle w:val="ConsPlusNonformat"/>
        <w:jc w:val="both"/>
      </w:pPr>
      <w:r>
        <w:t xml:space="preserve">    Руководитель          подпись                    Ф.И.О.</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2"/>
      </w:pPr>
      <w:r>
        <w:t>Форма 2</w:t>
      </w:r>
    </w:p>
    <w:p w:rsidR="00640375" w:rsidRDefault="00640375">
      <w:pPr>
        <w:pStyle w:val="ConsPlusNormal"/>
        <w:jc w:val="both"/>
      </w:pPr>
    </w:p>
    <w:p w:rsidR="00640375" w:rsidRDefault="00640375">
      <w:pPr>
        <w:pStyle w:val="ConsPlusNonformat"/>
        <w:jc w:val="both"/>
      </w:pPr>
      <w:r>
        <w:t xml:space="preserve">                                УВЕДОМЛЕНИЕ</w:t>
      </w:r>
    </w:p>
    <w:p w:rsidR="00640375" w:rsidRDefault="00640375">
      <w:pPr>
        <w:pStyle w:val="ConsPlusNonformat"/>
        <w:jc w:val="both"/>
      </w:pPr>
      <w:r>
        <w:t xml:space="preserve">                 ОБ ОТКАЗЕ В ПРЕДОСТАВЛЕНИИ (ВОЗОБНОВЛЕНИИ</w:t>
      </w:r>
    </w:p>
    <w:p w:rsidR="00640375" w:rsidRDefault="00640375">
      <w:pPr>
        <w:pStyle w:val="ConsPlusNonformat"/>
        <w:jc w:val="both"/>
      </w:pPr>
      <w:r>
        <w:t xml:space="preserve">                 ПРЕДОСТАВЛЕНИЯ, ПРОДЛЕНИИ ПРЕДОСТАВЛЕНИЯ)</w:t>
      </w:r>
    </w:p>
    <w:p w:rsidR="00640375" w:rsidRDefault="00640375">
      <w:pPr>
        <w:pStyle w:val="ConsPlusNonformat"/>
        <w:jc w:val="both"/>
      </w:pPr>
      <w:r>
        <w:t xml:space="preserve">                          ГОСУДАРСТВЕННОЙ УСЛУГИ</w:t>
      </w:r>
    </w:p>
    <w:p w:rsidR="00640375" w:rsidRDefault="00640375">
      <w:pPr>
        <w:pStyle w:val="ConsPlusNonformat"/>
        <w:jc w:val="both"/>
      </w:pPr>
    </w:p>
    <w:p w:rsidR="00640375" w:rsidRDefault="00640375">
      <w:pPr>
        <w:pStyle w:val="ConsPlusNonformat"/>
        <w:jc w:val="both"/>
      </w:pPr>
      <w:r>
        <w:t xml:space="preserve">               Уважаемая(ый) _____________________________!</w:t>
      </w:r>
    </w:p>
    <w:p w:rsidR="00640375" w:rsidRDefault="00640375">
      <w:pPr>
        <w:pStyle w:val="ConsPlusNonformat"/>
        <w:jc w:val="both"/>
      </w:pPr>
    </w:p>
    <w:p w:rsidR="00640375" w:rsidRDefault="00640375">
      <w:pPr>
        <w:pStyle w:val="ConsPlusNonformat"/>
        <w:jc w:val="both"/>
      </w:pPr>
      <w:r>
        <w:t xml:space="preserve">    Краевое   государственное  казенное  учреждение  "Камчатский  центр  по</w:t>
      </w:r>
    </w:p>
    <w:p w:rsidR="00640375" w:rsidRDefault="00640375">
      <w:pPr>
        <w:pStyle w:val="ConsPlusNonformat"/>
        <w:jc w:val="both"/>
      </w:pPr>
      <w:r>
        <w:t>выплате государственных и социальных пособий" (филиал КГКУ "Центр выплат"),</w:t>
      </w:r>
    </w:p>
    <w:p w:rsidR="00640375" w:rsidRDefault="00640375">
      <w:pPr>
        <w:pStyle w:val="ConsPlusNonformat"/>
        <w:jc w:val="both"/>
      </w:pPr>
      <w:r>
        <w:t>на Ваше заявление от "____"_________20___ года сообщает, что Вам отказано в</w:t>
      </w:r>
    </w:p>
    <w:p w:rsidR="00640375" w:rsidRDefault="00640375">
      <w:pPr>
        <w:pStyle w:val="ConsPlusNonformat"/>
        <w:jc w:val="both"/>
      </w:pPr>
      <w:r>
        <w:t>предоставлении (возобновлении предоставления, продлении предоставления)</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по категории _______________________________ на основании следующих причин:</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причины)</w:t>
      </w:r>
    </w:p>
    <w:p w:rsidR="00640375" w:rsidRDefault="00640375">
      <w:pPr>
        <w:pStyle w:val="ConsPlusNonformat"/>
        <w:jc w:val="both"/>
      </w:pPr>
      <w:r>
        <w:t xml:space="preserve">    Для  сведения  сообщаем,  что  решения  (действия) должностных лиц КГКУ</w:t>
      </w:r>
    </w:p>
    <w:p w:rsidR="00640375" w:rsidRDefault="00640375">
      <w:pPr>
        <w:pStyle w:val="ConsPlusNonformat"/>
        <w:jc w:val="both"/>
      </w:pPr>
      <w:r>
        <w:t>"Центр выплат" (филиала КГКУ "Центр выплат"), (проведенные) в ходе отказа в</w:t>
      </w:r>
    </w:p>
    <w:p w:rsidR="00640375" w:rsidRDefault="00640375">
      <w:pPr>
        <w:pStyle w:val="ConsPlusNonformat"/>
        <w:jc w:val="both"/>
      </w:pPr>
      <w:r>
        <w:t>предоставлении  государственной  услуги, могут быть обжалованы в досудебном</w:t>
      </w:r>
    </w:p>
    <w:p w:rsidR="00640375" w:rsidRDefault="00640375">
      <w:pPr>
        <w:pStyle w:val="ConsPlusNonformat"/>
        <w:jc w:val="both"/>
      </w:pPr>
      <w:r>
        <w:t>либо в судебном порядке, установленном законодательством.</w:t>
      </w:r>
    </w:p>
    <w:p w:rsidR="00640375" w:rsidRDefault="00640375">
      <w:pPr>
        <w:pStyle w:val="ConsPlusNonformat"/>
        <w:jc w:val="both"/>
      </w:pPr>
    </w:p>
    <w:p w:rsidR="00640375" w:rsidRDefault="00640375">
      <w:pPr>
        <w:pStyle w:val="ConsPlusNonformat"/>
        <w:jc w:val="both"/>
      </w:pPr>
      <w:r>
        <w:t>_____________________   ____________   ____________________________________</w:t>
      </w:r>
    </w:p>
    <w:p w:rsidR="00640375" w:rsidRDefault="00640375">
      <w:pPr>
        <w:pStyle w:val="ConsPlusNonformat"/>
        <w:jc w:val="both"/>
      </w:pPr>
      <w:r>
        <w:t xml:space="preserve">    Руководитель          подпись                    Ф.И.О.</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2"/>
      </w:pPr>
      <w:r>
        <w:t>Форма 3</w:t>
      </w:r>
    </w:p>
    <w:p w:rsidR="00640375" w:rsidRDefault="00640375">
      <w:pPr>
        <w:pStyle w:val="ConsPlusNormal"/>
        <w:jc w:val="both"/>
      </w:pPr>
    </w:p>
    <w:p w:rsidR="00640375" w:rsidRDefault="00640375">
      <w:pPr>
        <w:pStyle w:val="ConsPlusNonformat"/>
        <w:jc w:val="both"/>
      </w:pPr>
      <w:r>
        <w:t xml:space="preserve">                                УВЕДОМЛЕНИЕ</w:t>
      </w:r>
    </w:p>
    <w:p w:rsidR="00640375" w:rsidRDefault="00640375">
      <w:pPr>
        <w:pStyle w:val="ConsPlusNonformat"/>
        <w:jc w:val="both"/>
      </w:pPr>
      <w:r>
        <w:t xml:space="preserve">                     О ПРИОСТАНОВЛЕНИИ ПРЕДОСТАВЛЕНИЯ</w:t>
      </w:r>
    </w:p>
    <w:p w:rsidR="00640375" w:rsidRDefault="00640375">
      <w:pPr>
        <w:pStyle w:val="ConsPlusNonformat"/>
        <w:jc w:val="both"/>
      </w:pPr>
      <w:r>
        <w:t xml:space="preserve">                          ГОСУДАРСТВЕННОЙ УСЛУГИ</w:t>
      </w:r>
    </w:p>
    <w:p w:rsidR="00640375" w:rsidRDefault="00640375">
      <w:pPr>
        <w:pStyle w:val="ConsPlusNonformat"/>
        <w:jc w:val="both"/>
      </w:pPr>
    </w:p>
    <w:p w:rsidR="00640375" w:rsidRDefault="00640375">
      <w:pPr>
        <w:pStyle w:val="ConsPlusNonformat"/>
        <w:jc w:val="both"/>
      </w:pPr>
      <w:r>
        <w:t xml:space="preserve">               Уважаемая(ый) _____________________________!</w:t>
      </w:r>
    </w:p>
    <w:p w:rsidR="00640375" w:rsidRDefault="00640375">
      <w:pPr>
        <w:pStyle w:val="ConsPlusNonformat"/>
        <w:jc w:val="both"/>
      </w:pPr>
    </w:p>
    <w:p w:rsidR="00640375" w:rsidRDefault="00640375">
      <w:pPr>
        <w:pStyle w:val="ConsPlusNonformat"/>
        <w:jc w:val="both"/>
      </w:pPr>
      <w:r>
        <w:t xml:space="preserve">    Краевое   государственное  казенное  учреждение  "Камчатский  центр  по</w:t>
      </w:r>
    </w:p>
    <w:p w:rsidR="00640375" w:rsidRDefault="00640375">
      <w:pPr>
        <w:pStyle w:val="ConsPlusNonformat"/>
        <w:jc w:val="both"/>
      </w:pPr>
      <w:r>
        <w:t>выплате  государственных и социальных пособий" (филиал КГКУ "Центр выплат")</w:t>
      </w:r>
    </w:p>
    <w:p w:rsidR="00640375" w:rsidRDefault="00640375">
      <w:pPr>
        <w:pStyle w:val="ConsPlusNonformat"/>
        <w:jc w:val="both"/>
      </w:pPr>
      <w:r>
        <w:t>настоящим сообщает, что в соответствии с __________________________________</w:t>
      </w:r>
    </w:p>
    <w:p w:rsidR="00640375" w:rsidRDefault="00640375">
      <w:pPr>
        <w:pStyle w:val="ConsPlusNonformat"/>
        <w:jc w:val="both"/>
      </w:pPr>
      <w:r>
        <w:t xml:space="preserve">                                     (указываются нормативно-правовые акты)</w:t>
      </w:r>
    </w:p>
    <w:p w:rsidR="00640375" w:rsidRDefault="00640375">
      <w:pPr>
        <w:pStyle w:val="ConsPlusNonformat"/>
        <w:jc w:val="both"/>
      </w:pPr>
      <w:r>
        <w:t>Вам приостановлено предоставление _________________________________________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по категории ______________________________________________________________</w:t>
      </w:r>
    </w:p>
    <w:p w:rsidR="00640375" w:rsidRDefault="00640375">
      <w:pPr>
        <w:pStyle w:val="ConsPlusNonformat"/>
        <w:jc w:val="both"/>
      </w:pPr>
      <w:r>
        <w:t xml:space="preserve">                                   (категория получателя)</w:t>
      </w:r>
    </w:p>
    <w:p w:rsidR="00640375" w:rsidRDefault="00640375">
      <w:pPr>
        <w:pStyle w:val="ConsPlusNonformat"/>
        <w:jc w:val="both"/>
      </w:pPr>
      <w:r>
        <w:t>с "____"___________20_____ года на основании следующих причин:_____________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причины приостановления)</w:t>
      </w:r>
    </w:p>
    <w:p w:rsidR="00640375" w:rsidRDefault="00640375">
      <w:pPr>
        <w:pStyle w:val="ConsPlusNonformat"/>
        <w:jc w:val="both"/>
      </w:pPr>
      <w:r>
        <w:t xml:space="preserve">    Прием   заявлений   и  документов  у  граждан  (их  представителей)  на</w:t>
      </w:r>
    </w:p>
    <w:p w:rsidR="00640375" w:rsidRDefault="00640375">
      <w:pPr>
        <w:pStyle w:val="ConsPlusNonformat"/>
        <w:jc w:val="both"/>
      </w:pPr>
      <w:r>
        <w:t>возобновление  предоставления  государственной услуги осуществляется в КГКУ</w:t>
      </w:r>
    </w:p>
    <w:p w:rsidR="00640375" w:rsidRDefault="00640375">
      <w:pPr>
        <w:pStyle w:val="ConsPlusNonformat"/>
        <w:jc w:val="both"/>
      </w:pPr>
      <w:r>
        <w:t>"КГКУ  МФЦ",  КГКУ  "Центр  выплат"  и  его  филиалах (при личном обращении</w:t>
      </w:r>
    </w:p>
    <w:p w:rsidR="00640375" w:rsidRDefault="00640375">
      <w:pPr>
        <w:pStyle w:val="ConsPlusNonformat"/>
        <w:jc w:val="both"/>
      </w:pPr>
      <w:r>
        <w:t>посредством почтовой связи и в электронном виде через ЕПГУ/РПГУ).</w:t>
      </w:r>
    </w:p>
    <w:p w:rsidR="00640375" w:rsidRDefault="00640375">
      <w:pPr>
        <w:pStyle w:val="ConsPlusNonformat"/>
        <w:jc w:val="both"/>
      </w:pPr>
      <w:r>
        <w:t xml:space="preserve">    Для  сведения  сообщаем,  что  решения  (действия) должностных лиц КГКУ</w:t>
      </w:r>
    </w:p>
    <w:p w:rsidR="00640375" w:rsidRDefault="00640375">
      <w:pPr>
        <w:pStyle w:val="ConsPlusNonformat"/>
        <w:jc w:val="both"/>
      </w:pPr>
      <w:r>
        <w:t>"Центр выплат" (филиала КГКУ "Центр выплат"), принятые (проведенные) в ходе</w:t>
      </w:r>
    </w:p>
    <w:p w:rsidR="00640375" w:rsidRDefault="00640375">
      <w:pPr>
        <w:pStyle w:val="ConsPlusNonformat"/>
        <w:jc w:val="both"/>
      </w:pPr>
      <w:r>
        <w:t>приостановления   предоставления   государственной   услуги,   могут   быть</w:t>
      </w:r>
    </w:p>
    <w:p w:rsidR="00640375" w:rsidRDefault="00640375">
      <w:pPr>
        <w:pStyle w:val="ConsPlusNonformat"/>
        <w:jc w:val="both"/>
      </w:pPr>
      <w:r>
        <w:t>обжалованы   в   досудебном   либо   в   судебном   порядке,  установленном</w:t>
      </w:r>
    </w:p>
    <w:p w:rsidR="00640375" w:rsidRDefault="00640375">
      <w:pPr>
        <w:pStyle w:val="ConsPlusNonformat"/>
        <w:jc w:val="both"/>
      </w:pPr>
      <w:r>
        <w:t>законодательством.</w:t>
      </w:r>
    </w:p>
    <w:p w:rsidR="00640375" w:rsidRDefault="00640375">
      <w:pPr>
        <w:pStyle w:val="ConsPlusNonformat"/>
        <w:jc w:val="both"/>
      </w:pPr>
    </w:p>
    <w:p w:rsidR="00640375" w:rsidRDefault="00640375">
      <w:pPr>
        <w:pStyle w:val="ConsPlusNonformat"/>
        <w:jc w:val="both"/>
      </w:pPr>
      <w:r>
        <w:t>_____________________   ____________   ____________________________________</w:t>
      </w:r>
    </w:p>
    <w:p w:rsidR="00640375" w:rsidRDefault="00640375">
      <w:pPr>
        <w:pStyle w:val="ConsPlusNonformat"/>
        <w:jc w:val="both"/>
      </w:pPr>
      <w:r>
        <w:t xml:space="preserve">    Руководитель          подпись                    Ф.И.О.</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2"/>
      </w:pPr>
      <w:r>
        <w:t>Форма 4</w:t>
      </w:r>
    </w:p>
    <w:p w:rsidR="00640375" w:rsidRDefault="00640375">
      <w:pPr>
        <w:pStyle w:val="ConsPlusNormal"/>
        <w:jc w:val="both"/>
      </w:pPr>
    </w:p>
    <w:p w:rsidR="00640375" w:rsidRDefault="00640375">
      <w:pPr>
        <w:pStyle w:val="ConsPlusNonformat"/>
        <w:jc w:val="both"/>
      </w:pPr>
      <w:r>
        <w:t xml:space="preserve">                                УВЕДОМЛЕНИЕ</w:t>
      </w:r>
    </w:p>
    <w:p w:rsidR="00640375" w:rsidRDefault="00640375">
      <w:pPr>
        <w:pStyle w:val="ConsPlusNonformat"/>
        <w:jc w:val="both"/>
      </w:pPr>
      <w:r>
        <w:t xml:space="preserve">                       О ПРЕКРАЩЕНИИ ПРЕДОСТАВЛЕНИЯ</w:t>
      </w:r>
    </w:p>
    <w:p w:rsidR="00640375" w:rsidRDefault="00640375">
      <w:pPr>
        <w:pStyle w:val="ConsPlusNonformat"/>
        <w:jc w:val="both"/>
      </w:pPr>
      <w:r>
        <w:t xml:space="preserve">                          ГОСУДАРСТВЕННОЙ УСЛУГИ</w:t>
      </w:r>
    </w:p>
    <w:p w:rsidR="00640375" w:rsidRDefault="00640375">
      <w:pPr>
        <w:pStyle w:val="ConsPlusNonformat"/>
        <w:jc w:val="both"/>
      </w:pPr>
    </w:p>
    <w:p w:rsidR="00640375" w:rsidRDefault="00640375">
      <w:pPr>
        <w:pStyle w:val="ConsPlusNonformat"/>
        <w:jc w:val="both"/>
      </w:pPr>
      <w:r>
        <w:t xml:space="preserve">               Уважаемая(ый) _____________________________!</w:t>
      </w:r>
    </w:p>
    <w:p w:rsidR="00640375" w:rsidRDefault="00640375">
      <w:pPr>
        <w:pStyle w:val="ConsPlusNonformat"/>
        <w:jc w:val="both"/>
      </w:pPr>
    </w:p>
    <w:p w:rsidR="00640375" w:rsidRDefault="00640375">
      <w:pPr>
        <w:pStyle w:val="ConsPlusNonformat"/>
        <w:jc w:val="both"/>
      </w:pPr>
      <w:r>
        <w:t xml:space="preserve">    Краевое   государственное  казенное  учреждение  "Камчатский  центр  по</w:t>
      </w:r>
    </w:p>
    <w:p w:rsidR="00640375" w:rsidRDefault="00640375">
      <w:pPr>
        <w:pStyle w:val="ConsPlusNonformat"/>
        <w:jc w:val="both"/>
      </w:pPr>
      <w:r>
        <w:t>выплате  государственных и социальных пособий" (филиал КГКУ "Центр выплат")</w:t>
      </w:r>
    </w:p>
    <w:p w:rsidR="00640375" w:rsidRDefault="00640375">
      <w:pPr>
        <w:pStyle w:val="ConsPlusNonformat"/>
        <w:jc w:val="both"/>
      </w:pPr>
      <w:r>
        <w:t>настоящим сообщает, что в соответствии с __________________________________</w:t>
      </w:r>
    </w:p>
    <w:p w:rsidR="00640375" w:rsidRDefault="00640375">
      <w:pPr>
        <w:pStyle w:val="ConsPlusNonformat"/>
        <w:jc w:val="both"/>
      </w:pPr>
      <w:r>
        <w:t xml:space="preserve">                                     (указываются нормативно-правовые акты)</w:t>
      </w:r>
    </w:p>
    <w:p w:rsidR="00640375" w:rsidRDefault="00640375">
      <w:pPr>
        <w:pStyle w:val="ConsPlusNonformat"/>
        <w:jc w:val="both"/>
      </w:pPr>
      <w:r>
        <w:t>Вам прекращено предоставление _____________________________________________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по категории ______________________________________________________________</w:t>
      </w:r>
    </w:p>
    <w:p w:rsidR="00640375" w:rsidRDefault="00640375">
      <w:pPr>
        <w:pStyle w:val="ConsPlusNonformat"/>
        <w:jc w:val="both"/>
      </w:pPr>
      <w:r>
        <w:t xml:space="preserve">                                (категория получателя)</w:t>
      </w:r>
    </w:p>
    <w:p w:rsidR="00640375" w:rsidRDefault="00640375">
      <w:pPr>
        <w:pStyle w:val="ConsPlusNonformat"/>
        <w:jc w:val="both"/>
      </w:pPr>
      <w:r>
        <w:t>с "____"____________20____ года на основании следующих причин:_____________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причины прекращения)</w:t>
      </w:r>
    </w:p>
    <w:p w:rsidR="00640375" w:rsidRDefault="00640375">
      <w:pPr>
        <w:pStyle w:val="ConsPlusNonformat"/>
        <w:jc w:val="both"/>
      </w:pPr>
      <w:r>
        <w:t xml:space="preserve">    Для  сведения  сообщаем,  что  решения  (действия) должностных лиц КГКУ</w:t>
      </w:r>
    </w:p>
    <w:p w:rsidR="00640375" w:rsidRDefault="00640375">
      <w:pPr>
        <w:pStyle w:val="ConsPlusNonformat"/>
        <w:jc w:val="both"/>
      </w:pPr>
      <w:r>
        <w:t>"Центр выплат" (филиала КГКУ "Центр выплат"), принятые (проведенные) в ходе</w:t>
      </w:r>
    </w:p>
    <w:p w:rsidR="00640375" w:rsidRDefault="00640375">
      <w:pPr>
        <w:pStyle w:val="ConsPlusNonformat"/>
        <w:jc w:val="both"/>
      </w:pPr>
      <w:r>
        <w:t>прекращения  предоставления государственной услуги, могут быть обжалованы в</w:t>
      </w:r>
    </w:p>
    <w:p w:rsidR="00640375" w:rsidRDefault="00640375">
      <w:pPr>
        <w:pStyle w:val="ConsPlusNonformat"/>
        <w:jc w:val="both"/>
      </w:pPr>
      <w:r>
        <w:t>досудебном либо в судебном порядке, установленном законодательством.</w:t>
      </w:r>
    </w:p>
    <w:p w:rsidR="00640375" w:rsidRDefault="00640375">
      <w:pPr>
        <w:pStyle w:val="ConsPlusNonformat"/>
        <w:jc w:val="both"/>
      </w:pPr>
    </w:p>
    <w:p w:rsidR="00640375" w:rsidRDefault="00640375">
      <w:pPr>
        <w:pStyle w:val="ConsPlusNonformat"/>
        <w:jc w:val="both"/>
      </w:pPr>
      <w:r>
        <w:lastRenderedPageBreak/>
        <w:t>_____________________   ____________   ____________________________________</w:t>
      </w:r>
    </w:p>
    <w:p w:rsidR="00640375" w:rsidRDefault="00640375">
      <w:pPr>
        <w:pStyle w:val="ConsPlusNonformat"/>
        <w:jc w:val="both"/>
      </w:pPr>
      <w:r>
        <w:t xml:space="preserve">    Руководитель          подпись                    Ф.И.О.</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2"/>
      </w:pPr>
      <w:r>
        <w:t>Форма 5</w:t>
      </w:r>
    </w:p>
    <w:p w:rsidR="00640375" w:rsidRDefault="00640375">
      <w:pPr>
        <w:pStyle w:val="ConsPlusNormal"/>
        <w:jc w:val="both"/>
      </w:pPr>
    </w:p>
    <w:p w:rsidR="00640375" w:rsidRDefault="00640375">
      <w:pPr>
        <w:pStyle w:val="ConsPlusNonformat"/>
        <w:jc w:val="both"/>
      </w:pPr>
      <w:r>
        <w:t xml:space="preserve">                                УВЕДОМЛЕНИЕ</w:t>
      </w:r>
    </w:p>
    <w:p w:rsidR="00640375" w:rsidRDefault="00640375">
      <w:pPr>
        <w:pStyle w:val="ConsPlusNonformat"/>
        <w:jc w:val="both"/>
      </w:pPr>
      <w:r>
        <w:t xml:space="preserve">                     О ВОЗМЕЩЕНИИ ИЗЛИШНЕ ВЫПЛАЧЕННЫХ</w:t>
      </w:r>
    </w:p>
    <w:p w:rsidR="00640375" w:rsidRDefault="00640375">
      <w:pPr>
        <w:pStyle w:val="ConsPlusNonformat"/>
        <w:jc w:val="both"/>
      </w:pPr>
      <w:r>
        <w:t xml:space="preserve">                             ДЕНЕЖНЫХ СРЕДСТВ</w:t>
      </w:r>
    </w:p>
    <w:p w:rsidR="00640375" w:rsidRDefault="00640375">
      <w:pPr>
        <w:pStyle w:val="ConsPlusNonformat"/>
        <w:jc w:val="both"/>
      </w:pPr>
    </w:p>
    <w:p w:rsidR="00640375" w:rsidRDefault="00640375">
      <w:pPr>
        <w:pStyle w:val="ConsPlusNonformat"/>
        <w:jc w:val="both"/>
      </w:pPr>
      <w:r>
        <w:t xml:space="preserve">               Уважаемая(ый) _____________________________!</w:t>
      </w:r>
    </w:p>
    <w:p w:rsidR="00640375" w:rsidRDefault="00640375">
      <w:pPr>
        <w:pStyle w:val="ConsPlusNonformat"/>
        <w:jc w:val="both"/>
      </w:pPr>
    </w:p>
    <w:p w:rsidR="00640375" w:rsidRDefault="00640375">
      <w:pPr>
        <w:pStyle w:val="ConsPlusNonformat"/>
        <w:jc w:val="both"/>
      </w:pPr>
      <w:r>
        <w:t xml:space="preserve">    Краевое   государственное  казенное  учреждение  "Камчатский  центр  по</w:t>
      </w:r>
    </w:p>
    <w:p w:rsidR="00640375" w:rsidRDefault="00640375">
      <w:pPr>
        <w:pStyle w:val="ConsPlusNonformat"/>
        <w:jc w:val="both"/>
      </w:pPr>
      <w:r>
        <w:t>выплате  государственных и социальных пособий" (филиал КГКУ "Центр выплат")</w:t>
      </w:r>
    </w:p>
    <w:p w:rsidR="00640375" w:rsidRDefault="00640375">
      <w:pPr>
        <w:pStyle w:val="ConsPlusNonformat"/>
        <w:jc w:val="both"/>
      </w:pPr>
      <w:r>
        <w:t>настоящим сообщает, что  в  связи  с  поступлением  сведений,  влияющих  на</w:t>
      </w:r>
    </w:p>
    <w:p w:rsidR="00640375" w:rsidRDefault="00640375">
      <w:pPr>
        <w:pStyle w:val="ConsPlusNonformat"/>
        <w:jc w:val="both"/>
      </w:pPr>
      <w:r>
        <w:t>размер   (право)   предоставленной   Вам   государственной   услуги</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по категории_______________________________________________________________</w:t>
      </w:r>
    </w:p>
    <w:p w:rsidR="00640375" w:rsidRDefault="00640375">
      <w:pPr>
        <w:pStyle w:val="ConsPlusNonformat"/>
        <w:jc w:val="both"/>
      </w:pPr>
      <w:r>
        <w:t xml:space="preserve">                              (категория получателя)</w:t>
      </w:r>
    </w:p>
    <w:p w:rsidR="00640375" w:rsidRDefault="00640375">
      <w:pPr>
        <w:pStyle w:val="ConsPlusNonformat"/>
        <w:jc w:val="both"/>
      </w:pPr>
      <w:r>
        <w:t>на основании следующих сведений:___________________________________________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сведения, повлиявшие на размер (право))</w:t>
      </w:r>
    </w:p>
    <w:p w:rsidR="00640375" w:rsidRDefault="00640375">
      <w:pPr>
        <w:pStyle w:val="ConsPlusNonformat"/>
        <w:jc w:val="both"/>
      </w:pPr>
      <w:r>
        <w:t>установлен факт излишне выплаченных  денежных  средств  при  предоставлении</w:t>
      </w:r>
    </w:p>
    <w:p w:rsidR="00640375" w:rsidRDefault="00640375">
      <w:pPr>
        <w:pStyle w:val="ConsPlusNonformat"/>
        <w:jc w:val="both"/>
      </w:pPr>
      <w:r>
        <w:t>государственной услуги ____________________________________________________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за  период  с  "____"_________20____ года  по   "____"__________20____ года</w:t>
      </w:r>
    </w:p>
    <w:p w:rsidR="00640375" w:rsidRDefault="00640375">
      <w:pPr>
        <w:pStyle w:val="ConsPlusNonformat"/>
        <w:jc w:val="both"/>
      </w:pPr>
      <w:r>
        <w:t>в сумме __________________________________________________________________.</w:t>
      </w:r>
    </w:p>
    <w:p w:rsidR="00640375" w:rsidRDefault="00640375">
      <w:pPr>
        <w:pStyle w:val="ConsPlusNonformat"/>
        <w:jc w:val="both"/>
      </w:pPr>
      <w:r>
        <w:t xml:space="preserve">    Предлагаем  Вам  в  течение  120  календарных  дней от даты регистрации</w:t>
      </w:r>
    </w:p>
    <w:p w:rsidR="00640375" w:rsidRDefault="00640375">
      <w:pPr>
        <w:pStyle w:val="ConsPlusNonformat"/>
        <w:jc w:val="both"/>
      </w:pPr>
      <w:r>
        <w:t>указанного уведомления возместить  излишне  выплаченные  денежные  средства</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(наименование государственной услуги)</w:t>
      </w:r>
    </w:p>
    <w:p w:rsidR="00640375" w:rsidRDefault="00640375">
      <w:pPr>
        <w:pStyle w:val="ConsPlusNonformat"/>
        <w:jc w:val="both"/>
      </w:pPr>
      <w:r>
        <w:t>в сумме __________________________________________________________________,</w:t>
      </w:r>
    </w:p>
    <w:p w:rsidR="00640375" w:rsidRDefault="00640375">
      <w:pPr>
        <w:pStyle w:val="ConsPlusNonformat"/>
        <w:jc w:val="both"/>
      </w:pPr>
      <w:r>
        <w:t>в противном случае излишне выплаченные  денежные  средства  будут  взысканы</w:t>
      </w:r>
    </w:p>
    <w:p w:rsidR="00640375" w:rsidRDefault="00640375">
      <w:pPr>
        <w:pStyle w:val="ConsPlusNonformat"/>
        <w:jc w:val="both"/>
      </w:pPr>
      <w:r>
        <w:t>в судебном порядке.</w:t>
      </w:r>
    </w:p>
    <w:p w:rsidR="00640375" w:rsidRDefault="00640375">
      <w:pPr>
        <w:pStyle w:val="ConsPlusNonformat"/>
        <w:jc w:val="both"/>
      </w:pPr>
      <w:r>
        <w:t xml:space="preserve">    Для  сведения  сообщаем,  что  решения  (действия) должностных лиц КГКУ</w:t>
      </w:r>
    </w:p>
    <w:p w:rsidR="00640375" w:rsidRDefault="00640375">
      <w:pPr>
        <w:pStyle w:val="ConsPlusNonformat"/>
        <w:jc w:val="both"/>
      </w:pPr>
      <w:r>
        <w:t>"Центр  выплат"  (филиала  КГКУ  "Центр  выплат")  могут  быть обжалованы в</w:t>
      </w:r>
    </w:p>
    <w:p w:rsidR="00640375" w:rsidRDefault="00640375">
      <w:pPr>
        <w:pStyle w:val="ConsPlusNonformat"/>
        <w:jc w:val="both"/>
      </w:pPr>
      <w:r>
        <w:t>досудебном либо в судебном порядке, установленном законодательством.</w:t>
      </w:r>
    </w:p>
    <w:p w:rsidR="00640375" w:rsidRDefault="00640375">
      <w:pPr>
        <w:pStyle w:val="ConsPlusNonformat"/>
        <w:jc w:val="both"/>
      </w:pPr>
      <w:r>
        <w:t xml:space="preserve">    Одновременно  напоминаем,  что  предоставление  заведомо ложных и (или)</w:t>
      </w:r>
    </w:p>
    <w:p w:rsidR="00640375" w:rsidRDefault="00640375">
      <w:pPr>
        <w:pStyle w:val="ConsPlusNonformat"/>
        <w:jc w:val="both"/>
      </w:pPr>
      <w:r>
        <w:t>недостоверных  сведений,  а  равно умолчание о фактах, влекущих прекращение</w:t>
      </w:r>
    </w:p>
    <w:p w:rsidR="00640375" w:rsidRDefault="00640375">
      <w:pPr>
        <w:pStyle w:val="ConsPlusNonformat"/>
        <w:jc w:val="both"/>
      </w:pPr>
      <w:r>
        <w:t>выплаты  пособий,  компенсаций, субсидий и иных социальных выплат, является</w:t>
      </w:r>
    </w:p>
    <w:p w:rsidR="00640375" w:rsidRDefault="00640375">
      <w:pPr>
        <w:pStyle w:val="ConsPlusNonformat"/>
        <w:jc w:val="both"/>
      </w:pPr>
      <w:r>
        <w:t>уголовно  наказуемым  деянием,  ответственность  за  которое  предусмотрена</w:t>
      </w:r>
    </w:p>
    <w:p w:rsidR="00640375" w:rsidRDefault="00640375">
      <w:pPr>
        <w:pStyle w:val="ConsPlusNonformat"/>
        <w:jc w:val="both"/>
      </w:pPr>
      <w:hyperlink r:id="rId99">
        <w:r>
          <w:rPr>
            <w:color w:val="0000FF"/>
          </w:rPr>
          <w:t>статьей    159.2</w:t>
        </w:r>
      </w:hyperlink>
      <w:r>
        <w:t xml:space="preserve">    Уголовного    кодекса    Российской   Федерации,   либо</w:t>
      </w:r>
    </w:p>
    <w:p w:rsidR="00640375" w:rsidRDefault="00640375">
      <w:pPr>
        <w:pStyle w:val="ConsPlusNonformat"/>
        <w:jc w:val="both"/>
      </w:pPr>
      <w:r>
        <w:t>правонарушением,   ответственность  за  которое  наступает  по  основаниям,</w:t>
      </w:r>
    </w:p>
    <w:p w:rsidR="00640375" w:rsidRDefault="00640375">
      <w:pPr>
        <w:pStyle w:val="ConsPlusNonformat"/>
        <w:jc w:val="both"/>
      </w:pPr>
      <w:r>
        <w:t xml:space="preserve">предусмотренным  </w:t>
      </w:r>
      <w:hyperlink r:id="rId100">
        <w:r>
          <w:rPr>
            <w:color w:val="0000FF"/>
          </w:rPr>
          <w:t>статье  7.27</w:t>
        </w:r>
      </w:hyperlink>
      <w:r>
        <w:t xml:space="preserve">  Кодекса  об административных правонарушениях</w:t>
      </w:r>
    </w:p>
    <w:p w:rsidR="00640375" w:rsidRDefault="00640375">
      <w:pPr>
        <w:pStyle w:val="ConsPlusNonformat"/>
        <w:jc w:val="both"/>
      </w:pPr>
      <w:r>
        <w:t>Российской Федерации.</w:t>
      </w:r>
    </w:p>
    <w:p w:rsidR="00640375" w:rsidRDefault="00640375">
      <w:pPr>
        <w:pStyle w:val="ConsPlusNonformat"/>
        <w:jc w:val="both"/>
      </w:pPr>
    </w:p>
    <w:p w:rsidR="00640375" w:rsidRDefault="00640375">
      <w:pPr>
        <w:pStyle w:val="ConsPlusNonformat"/>
        <w:jc w:val="both"/>
      </w:pPr>
      <w:r>
        <w:t>_____________________   ____________   ____________________________________</w:t>
      </w:r>
    </w:p>
    <w:p w:rsidR="00640375" w:rsidRDefault="00640375">
      <w:pPr>
        <w:pStyle w:val="ConsPlusNonformat"/>
        <w:jc w:val="both"/>
      </w:pPr>
      <w:r>
        <w:t xml:space="preserve">    Руководитель          подпись                    Ф.И.О.</w:t>
      </w: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both"/>
      </w:pPr>
    </w:p>
    <w:p w:rsidR="00640375" w:rsidRDefault="00640375">
      <w:pPr>
        <w:pStyle w:val="ConsPlusNormal"/>
        <w:jc w:val="right"/>
        <w:outlineLvl w:val="1"/>
      </w:pPr>
      <w:r>
        <w:t>Приложение 3</w:t>
      </w:r>
    </w:p>
    <w:p w:rsidR="00640375" w:rsidRDefault="00640375">
      <w:pPr>
        <w:pStyle w:val="ConsPlusNormal"/>
        <w:jc w:val="right"/>
      </w:pPr>
      <w:r>
        <w:t>Административному регламенту</w:t>
      </w:r>
    </w:p>
    <w:p w:rsidR="00640375" w:rsidRDefault="00640375">
      <w:pPr>
        <w:pStyle w:val="ConsPlusNormal"/>
        <w:jc w:val="right"/>
      </w:pPr>
      <w:r>
        <w:t>Министерства социального благополучия и</w:t>
      </w:r>
    </w:p>
    <w:p w:rsidR="00640375" w:rsidRDefault="00640375">
      <w:pPr>
        <w:pStyle w:val="ConsPlusNormal"/>
        <w:jc w:val="right"/>
      </w:pPr>
      <w:r>
        <w:t>семейной политики Камчатского края по</w:t>
      </w:r>
    </w:p>
    <w:p w:rsidR="00640375" w:rsidRDefault="00640375">
      <w:pPr>
        <w:pStyle w:val="ConsPlusNormal"/>
        <w:jc w:val="right"/>
      </w:pPr>
      <w:r>
        <w:t>предоставлению государственной услуги</w:t>
      </w:r>
    </w:p>
    <w:p w:rsidR="00640375" w:rsidRDefault="00640375">
      <w:pPr>
        <w:pStyle w:val="ConsPlusNormal"/>
        <w:jc w:val="right"/>
      </w:pPr>
      <w:r>
        <w:t>"Предоставление ежемесячной денежной</w:t>
      </w:r>
    </w:p>
    <w:p w:rsidR="00640375" w:rsidRDefault="00640375">
      <w:pPr>
        <w:pStyle w:val="ConsPlusNormal"/>
        <w:jc w:val="right"/>
      </w:pPr>
      <w:r>
        <w:t>выплаты на ребенка в возрасте от</w:t>
      </w:r>
    </w:p>
    <w:p w:rsidR="00640375" w:rsidRDefault="00640375">
      <w:pPr>
        <w:pStyle w:val="ConsPlusNormal"/>
        <w:jc w:val="right"/>
      </w:pPr>
      <w:r>
        <w:t>трех до семи лет включительно"</w:t>
      </w:r>
    </w:p>
    <w:p w:rsidR="00640375" w:rsidRDefault="00640375">
      <w:pPr>
        <w:pStyle w:val="ConsPlusNormal"/>
        <w:jc w:val="both"/>
      </w:pPr>
    </w:p>
    <w:p w:rsidR="00640375" w:rsidRDefault="00640375">
      <w:pPr>
        <w:pStyle w:val="ConsPlusNormal"/>
        <w:jc w:val="right"/>
      </w:pPr>
      <w:r>
        <w:lastRenderedPageBreak/>
        <w:t>Форма согласия</w:t>
      </w:r>
    </w:p>
    <w:p w:rsidR="00640375" w:rsidRDefault="00640375">
      <w:pPr>
        <w:pStyle w:val="ConsPlusNormal"/>
        <w:jc w:val="both"/>
      </w:pPr>
    </w:p>
    <w:p w:rsidR="00640375" w:rsidRDefault="00640375">
      <w:pPr>
        <w:pStyle w:val="ConsPlusNonformat"/>
        <w:jc w:val="both"/>
      </w:pPr>
      <w:bookmarkStart w:id="47" w:name="P1653"/>
      <w:bookmarkEnd w:id="47"/>
      <w:r>
        <w:t xml:space="preserve">                                 ЗАЯВЛЕНИЕ</w:t>
      </w:r>
    </w:p>
    <w:p w:rsidR="00640375" w:rsidRDefault="00640375">
      <w:pPr>
        <w:pStyle w:val="ConsPlusNonformat"/>
        <w:jc w:val="both"/>
      </w:pPr>
      <w:r>
        <w:t xml:space="preserve">                О СОГЛАСИИ НА ОБРАБОТКУ ПЕРСОНАЛЬНЫХ ДАННЫХ</w:t>
      </w:r>
    </w:p>
    <w:p w:rsidR="00640375" w:rsidRDefault="00640375">
      <w:pPr>
        <w:pStyle w:val="ConsPlusNonformat"/>
        <w:jc w:val="both"/>
      </w:pPr>
    </w:p>
    <w:p w:rsidR="00640375" w:rsidRDefault="00640375">
      <w:pPr>
        <w:pStyle w:val="ConsPlusNonformat"/>
        <w:jc w:val="both"/>
      </w:pPr>
      <w:r>
        <w:t xml:space="preserve">    Я, ____________________________________________________________________</w:t>
      </w:r>
    </w:p>
    <w:p w:rsidR="00640375" w:rsidRDefault="00640375">
      <w:pPr>
        <w:pStyle w:val="ConsPlusNonformat"/>
        <w:jc w:val="both"/>
      </w:pPr>
      <w:r>
        <w:t xml:space="preserve">                         (фамилия, имя, отчество)</w:t>
      </w:r>
    </w:p>
    <w:p w:rsidR="00640375" w:rsidRDefault="00640375">
      <w:pPr>
        <w:pStyle w:val="ConsPlusNonformat"/>
        <w:jc w:val="both"/>
      </w:pPr>
      <w:r>
        <w:t>дата рождения __________________________________.</w:t>
      </w:r>
    </w:p>
    <w:p w:rsidR="00640375" w:rsidRDefault="00640375">
      <w:pPr>
        <w:pStyle w:val="ConsPlusNonformat"/>
        <w:jc w:val="both"/>
      </w:pPr>
      <w:r>
        <w:t xml:space="preserve">                      (число, месяц, год)</w:t>
      </w:r>
    </w:p>
    <w:p w:rsidR="00640375" w:rsidRDefault="00640375">
      <w:pPr>
        <w:pStyle w:val="ConsPlusNonformat"/>
        <w:jc w:val="both"/>
      </w:pPr>
      <w:r>
        <w:t xml:space="preserve">    Документ, удостоверяющий личность 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(наименование, серия и номер документа,</w:t>
      </w:r>
    </w:p>
    <w:p w:rsidR="00640375" w:rsidRDefault="00640375">
      <w:pPr>
        <w:pStyle w:val="ConsPlusNonformat"/>
        <w:jc w:val="both"/>
      </w:pPr>
      <w:r>
        <w:t xml:space="preserve">                сведения о дате выдачи и о выдавшем органе)</w:t>
      </w:r>
    </w:p>
    <w:p w:rsidR="00640375" w:rsidRDefault="00640375">
      <w:pPr>
        <w:pStyle w:val="ConsPlusNonformat"/>
        <w:jc w:val="both"/>
      </w:pPr>
      <w:r>
        <w:t xml:space="preserve">    Зарегистрирован (а) по адресу: ________________________________________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Являюсь законным представителем (опекуном, попечителем) над 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Ф.И.О., дату рождения ребенка, лица опекаемого, лица,</w:t>
      </w:r>
    </w:p>
    <w:p w:rsidR="00640375" w:rsidRDefault="00640375">
      <w:pPr>
        <w:pStyle w:val="ConsPlusNonformat"/>
        <w:jc w:val="both"/>
      </w:pPr>
      <w:r>
        <w:t xml:space="preserve">               находящегося под попечительством, доверителя)</w:t>
      </w:r>
    </w:p>
    <w:p w:rsidR="00640375" w:rsidRDefault="00640375">
      <w:pPr>
        <w:pStyle w:val="ConsPlusNonformat"/>
        <w:jc w:val="both"/>
      </w:pPr>
      <w:r>
        <w:t xml:space="preserve">    Документ,  удостоверяющий  личность  опекаемого; лица, находящегося под</w:t>
      </w:r>
    </w:p>
    <w:p w:rsidR="00640375" w:rsidRDefault="00640375">
      <w:pPr>
        <w:pStyle w:val="ConsPlusNonformat"/>
        <w:jc w:val="both"/>
      </w:pPr>
      <w:r>
        <w:t>попечительством доверителя ________________________________________________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(наименование, серия и номер документа,</w:t>
      </w:r>
    </w:p>
    <w:p w:rsidR="00640375" w:rsidRDefault="00640375">
      <w:pPr>
        <w:pStyle w:val="ConsPlusNonformat"/>
        <w:jc w:val="both"/>
      </w:pPr>
      <w:r>
        <w:t xml:space="preserve">                сведения о дате выдачи и о выдавшем органе)</w:t>
      </w:r>
    </w:p>
    <w:p w:rsidR="00640375" w:rsidRDefault="00640375">
      <w:pPr>
        <w:pStyle w:val="ConsPlusNonformat"/>
        <w:jc w:val="both"/>
      </w:pPr>
      <w:r>
        <w:t xml:space="preserve">    Зарегистрирован(а) по адресу: _________________________________________</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адрес проживания по месту жительства ребенка, опекаемого лица</w:t>
      </w:r>
    </w:p>
    <w:p w:rsidR="00640375" w:rsidRDefault="00640375">
      <w:pPr>
        <w:pStyle w:val="ConsPlusNonformat"/>
        <w:jc w:val="both"/>
      </w:pPr>
      <w:r>
        <w:t xml:space="preserve">           и лица, находящегося под попечительством, доверителя)</w:t>
      </w:r>
    </w:p>
    <w:p w:rsidR="00640375" w:rsidRDefault="00640375">
      <w:pPr>
        <w:pStyle w:val="ConsPlusNonformat"/>
        <w:jc w:val="both"/>
      </w:pPr>
      <w:r>
        <w:t xml:space="preserve">в  соответствии со </w:t>
      </w:r>
      <w:hyperlink r:id="rId101">
        <w:r>
          <w:rPr>
            <w:color w:val="0000FF"/>
          </w:rPr>
          <w:t>статьей 9</w:t>
        </w:r>
      </w:hyperlink>
      <w:r>
        <w:t xml:space="preserve"> Федерального закона  от  27.07.2006  N  152-ФЗ</w:t>
      </w:r>
    </w:p>
    <w:p w:rsidR="00640375" w:rsidRDefault="00640375">
      <w:pPr>
        <w:pStyle w:val="ConsPlusNonformat"/>
        <w:jc w:val="both"/>
      </w:pPr>
      <w:r>
        <w:t>"О  персональных  данных") даю согласие Министерству социального развития и</w:t>
      </w:r>
    </w:p>
    <w:p w:rsidR="00640375" w:rsidRDefault="00640375">
      <w:pPr>
        <w:pStyle w:val="ConsPlusNonformat"/>
        <w:jc w:val="both"/>
      </w:pPr>
      <w:r>
        <w:t>труда Камчатского края, КГКУ "Центр выплат" и его филиалам, КГКУ "КГКУ МФЦ"</w:t>
      </w:r>
    </w:p>
    <w:p w:rsidR="00640375" w:rsidRDefault="00640375">
      <w:pPr>
        <w:pStyle w:val="ConsPlusNonformat"/>
        <w:jc w:val="both"/>
      </w:pPr>
      <w:r>
        <w:t>на   осуществление   действий   с   моими  персональными  данными  (данными</w:t>
      </w:r>
    </w:p>
    <w:p w:rsidR="00640375" w:rsidRDefault="00640375">
      <w:pPr>
        <w:pStyle w:val="ConsPlusNonformat"/>
        <w:jc w:val="both"/>
      </w:pPr>
      <w:r>
        <w:t>опекаемого;  лица,  находящегося  под  попечительством; доверителя) (нужное</w:t>
      </w:r>
    </w:p>
    <w:p w:rsidR="00640375" w:rsidRDefault="00640375">
      <w:pPr>
        <w:pStyle w:val="ConsPlusNonformat"/>
        <w:jc w:val="both"/>
      </w:pPr>
      <w:r>
        <w:t>подчеркнуть)_______________________________________________________________</w:t>
      </w:r>
    </w:p>
    <w:p w:rsidR="00640375" w:rsidRDefault="00640375">
      <w:pPr>
        <w:pStyle w:val="ConsPlusNonformat"/>
        <w:jc w:val="both"/>
      </w:pPr>
      <w:r>
        <w:t xml:space="preserve">                     (указать Ф.И.О. опекаемого, лица,</w:t>
      </w:r>
    </w:p>
    <w:p w:rsidR="00640375" w:rsidRDefault="00640375">
      <w:pPr>
        <w:pStyle w:val="ConsPlusNonformat"/>
        <w:jc w:val="both"/>
      </w:pPr>
      <w:r>
        <w:t xml:space="preserve">               находящегося под попечительством, доверителя)</w:t>
      </w:r>
    </w:p>
    <w:p w:rsidR="00640375" w:rsidRDefault="00640375">
      <w:pPr>
        <w:pStyle w:val="ConsPlusNonformat"/>
        <w:jc w:val="both"/>
      </w:pPr>
      <w:r>
        <w:t>включая сбор, систематизацию, накопление, хранение,  уточнение (обновление,</w:t>
      </w:r>
    </w:p>
    <w:p w:rsidR="00640375" w:rsidRDefault="00640375">
      <w:pPr>
        <w:pStyle w:val="ConsPlusNonformat"/>
        <w:jc w:val="both"/>
      </w:pPr>
      <w:r>
        <w:t>изменение),   использование,   распространение   (передачу,   ознакомление,</w:t>
      </w:r>
    </w:p>
    <w:p w:rsidR="00640375" w:rsidRDefault="00640375">
      <w:pPr>
        <w:pStyle w:val="ConsPlusNonformat"/>
        <w:jc w:val="both"/>
      </w:pPr>
      <w:r>
        <w:t>предоставление   доступа),   обезличивание,   блокирование,  уничтожение  в</w:t>
      </w:r>
    </w:p>
    <w:p w:rsidR="00640375" w:rsidRDefault="00640375">
      <w:pPr>
        <w:pStyle w:val="ConsPlusNonformat"/>
        <w:jc w:val="both"/>
      </w:pPr>
      <w:r>
        <w:t>документальной, электронной,  устной  форме  в  целях  предоставления  мне,</w:t>
      </w:r>
    </w:p>
    <w:p w:rsidR="00640375" w:rsidRDefault="00640375">
      <w:pPr>
        <w:pStyle w:val="ConsPlusNonformat"/>
        <w:jc w:val="both"/>
      </w:pPr>
      <w:r>
        <w:t>(получателю государственных услуг по предоставлению мер социальной</w:t>
      </w:r>
    </w:p>
    <w:p w:rsidR="00640375" w:rsidRDefault="00640375">
      <w:pPr>
        <w:pStyle w:val="ConsPlusNonformat"/>
        <w:jc w:val="both"/>
      </w:pPr>
      <w:r>
        <w:t>поддержки)_________________________________________________________________</w:t>
      </w:r>
    </w:p>
    <w:p w:rsidR="00640375" w:rsidRDefault="00640375">
      <w:pPr>
        <w:pStyle w:val="ConsPlusNonformat"/>
        <w:jc w:val="both"/>
      </w:pPr>
      <w:r>
        <w:t xml:space="preserve">             (указать Ф.И.О. получателя государственных услуг</w:t>
      </w:r>
    </w:p>
    <w:p w:rsidR="00640375" w:rsidRDefault="00640375">
      <w:pPr>
        <w:pStyle w:val="ConsPlusNonformat"/>
        <w:jc w:val="both"/>
      </w:pPr>
      <w:r>
        <w:t xml:space="preserve">                по предоставлению мер социальной поддержки)</w:t>
      </w:r>
    </w:p>
    <w:p w:rsidR="00640375" w:rsidRDefault="00640375">
      <w:pPr>
        <w:pStyle w:val="ConsPlusNonformat"/>
        <w:jc w:val="both"/>
      </w:pPr>
      <w:r>
        <w:t>государственных   услуг   по   предоставлению   мер  социальной  поддержки,</w:t>
      </w:r>
    </w:p>
    <w:p w:rsidR="00640375" w:rsidRDefault="00640375">
      <w:pPr>
        <w:pStyle w:val="ConsPlusNonformat"/>
        <w:jc w:val="both"/>
      </w:pPr>
      <w:r>
        <w:t>предусмотренных законодательством Российской Федерации и Камчатского края.</w:t>
      </w:r>
    </w:p>
    <w:p w:rsidR="00640375" w:rsidRDefault="00640375">
      <w:pPr>
        <w:pStyle w:val="ConsPlusNonformat"/>
        <w:jc w:val="both"/>
      </w:pPr>
      <w:r>
        <w:t xml:space="preserve">    Настоящее   согласие   действует  со  дня  его  подписания  до  момента</w:t>
      </w:r>
    </w:p>
    <w:p w:rsidR="00640375" w:rsidRDefault="00640375">
      <w:pPr>
        <w:pStyle w:val="ConsPlusNonformat"/>
        <w:jc w:val="both"/>
      </w:pPr>
      <w:r>
        <w:t>достижения   цели   обработки  персональных  данных  или  его  отзыва.  Мне</w:t>
      </w:r>
    </w:p>
    <w:p w:rsidR="00640375" w:rsidRDefault="00640375">
      <w:pPr>
        <w:pStyle w:val="ConsPlusNonformat"/>
        <w:jc w:val="both"/>
      </w:pPr>
      <w:r>
        <w:t>разъяснено,  что  настоящее  согласие  может  быть  отозвано  путем  подачи</w:t>
      </w:r>
    </w:p>
    <w:p w:rsidR="00640375" w:rsidRDefault="00640375">
      <w:pPr>
        <w:pStyle w:val="ConsPlusNonformat"/>
        <w:jc w:val="both"/>
      </w:pPr>
      <w:r>
        <w:t>письменного заявления.</w:t>
      </w:r>
    </w:p>
    <w:p w:rsidR="00640375" w:rsidRDefault="00640375">
      <w:pPr>
        <w:pStyle w:val="ConsPlusNonformat"/>
        <w:jc w:val="both"/>
      </w:pPr>
      <w:r>
        <w:t xml:space="preserve">    Я  ознакомлен (а)  о  том,  что  в  случае  отзыва настоящего  согласия</w:t>
      </w:r>
    </w:p>
    <w:p w:rsidR="00640375" w:rsidRDefault="00640375">
      <w:pPr>
        <w:pStyle w:val="ConsPlusNonformat"/>
        <w:jc w:val="both"/>
      </w:pPr>
      <w:r>
        <w:t>Министерство  социального  развития  и  труда Камчатского края, КГКУ "Центр</w:t>
      </w:r>
    </w:p>
    <w:p w:rsidR="00640375" w:rsidRDefault="00640375">
      <w:pPr>
        <w:pStyle w:val="ConsPlusNonformat"/>
        <w:jc w:val="both"/>
      </w:pPr>
      <w:r>
        <w:t>выплат"   и  его  филиал,  КГКУ  "КГКУ  МФЦ"  вправе  продолжить  обработку</w:t>
      </w:r>
    </w:p>
    <w:p w:rsidR="00640375" w:rsidRDefault="00640375">
      <w:pPr>
        <w:pStyle w:val="ConsPlusNonformat"/>
        <w:jc w:val="both"/>
      </w:pPr>
      <w:r>
        <w:t>персональных  данных  без  моего  согласия  (без согласия опекаемого, лица,</w:t>
      </w:r>
    </w:p>
    <w:p w:rsidR="00640375" w:rsidRDefault="00640375">
      <w:pPr>
        <w:pStyle w:val="ConsPlusNonformat"/>
        <w:jc w:val="both"/>
      </w:pPr>
      <w:r>
        <w:t>находящегося под попечительством, доверителя) (нужное подчеркнуть)</w:t>
      </w:r>
    </w:p>
    <w:p w:rsidR="00640375" w:rsidRDefault="00640375">
      <w:pPr>
        <w:pStyle w:val="ConsPlusNonformat"/>
        <w:jc w:val="both"/>
      </w:pPr>
      <w:r>
        <w:t>___________________________________________________________________________</w:t>
      </w:r>
    </w:p>
    <w:p w:rsidR="00640375" w:rsidRDefault="00640375">
      <w:pPr>
        <w:pStyle w:val="ConsPlusNonformat"/>
        <w:jc w:val="both"/>
      </w:pPr>
      <w:r>
        <w:t xml:space="preserve">          (указать Ф.И.О. ребенка, опекаемого, лица, находящегося</w:t>
      </w:r>
    </w:p>
    <w:p w:rsidR="00640375" w:rsidRDefault="00640375">
      <w:pPr>
        <w:pStyle w:val="ConsPlusNonformat"/>
        <w:jc w:val="both"/>
      </w:pPr>
      <w:r>
        <w:t xml:space="preserve">                     под попечительством, доверителя)</w:t>
      </w:r>
    </w:p>
    <w:p w:rsidR="00640375" w:rsidRDefault="00640375">
      <w:pPr>
        <w:pStyle w:val="ConsPlusNonformat"/>
        <w:jc w:val="both"/>
      </w:pPr>
      <w:r>
        <w:t xml:space="preserve">при  наличии  оснований,  указанных  в  </w:t>
      </w:r>
      <w:hyperlink r:id="rId102">
        <w:r>
          <w:rPr>
            <w:color w:val="0000FF"/>
          </w:rPr>
          <w:t>пунктах  2</w:t>
        </w:r>
      </w:hyperlink>
      <w:r>
        <w:t xml:space="preserve"> - </w:t>
      </w:r>
      <w:hyperlink r:id="rId103">
        <w:r>
          <w:rPr>
            <w:color w:val="0000FF"/>
          </w:rPr>
          <w:t>11  части  1 статьи 6</w:t>
        </w:r>
      </w:hyperlink>
      <w:r>
        <w:t>,</w:t>
      </w:r>
    </w:p>
    <w:p w:rsidR="00640375" w:rsidRDefault="00640375">
      <w:pPr>
        <w:pStyle w:val="ConsPlusNonformat"/>
        <w:jc w:val="both"/>
      </w:pPr>
      <w:hyperlink r:id="rId104">
        <w:r>
          <w:rPr>
            <w:color w:val="0000FF"/>
          </w:rPr>
          <w:t>части 2 статьи 10</w:t>
        </w:r>
      </w:hyperlink>
      <w:r>
        <w:t xml:space="preserve"> и </w:t>
      </w:r>
      <w:hyperlink r:id="rId105">
        <w:r>
          <w:rPr>
            <w:color w:val="0000FF"/>
          </w:rPr>
          <w:t>части 2 статьи 11</w:t>
        </w:r>
      </w:hyperlink>
      <w:r>
        <w:t xml:space="preserve">  Федерального  закона  от  27.07.2006</w:t>
      </w:r>
    </w:p>
    <w:p w:rsidR="00640375" w:rsidRDefault="00640375">
      <w:pPr>
        <w:pStyle w:val="ConsPlusNonformat"/>
        <w:jc w:val="both"/>
      </w:pPr>
      <w:r>
        <w:t>N 152-ФЗ "О персональных данных".</w:t>
      </w:r>
    </w:p>
    <w:p w:rsidR="00640375" w:rsidRDefault="00640375">
      <w:pPr>
        <w:pStyle w:val="ConsPlusNonformat"/>
        <w:jc w:val="both"/>
      </w:pPr>
      <w:r>
        <w:t xml:space="preserve">    Прилагаю следующие документы:</w:t>
      </w:r>
    </w:p>
    <w:p w:rsidR="00640375" w:rsidRDefault="00640375">
      <w:pPr>
        <w:pStyle w:val="ConsPlusNonformat"/>
        <w:jc w:val="both"/>
      </w:pPr>
      <w:r>
        <w:t xml:space="preserve">    1.  Копия  паспорта  (страница Ф.И.О. и страницы, содержащие сведения о</w:t>
      </w:r>
    </w:p>
    <w:p w:rsidR="00640375" w:rsidRDefault="00640375">
      <w:pPr>
        <w:pStyle w:val="ConsPlusNonformat"/>
        <w:jc w:val="both"/>
      </w:pPr>
      <w:r>
        <w:lastRenderedPageBreak/>
        <w:t>месте жительства) на _____л.</w:t>
      </w:r>
    </w:p>
    <w:p w:rsidR="00640375" w:rsidRDefault="00640375">
      <w:pPr>
        <w:pStyle w:val="ConsPlusNonformat"/>
        <w:jc w:val="both"/>
      </w:pPr>
      <w:r>
        <w:t xml:space="preserve">    2. Копия документа, подтверждающего полномочия, на _____л.</w:t>
      </w:r>
    </w:p>
    <w:p w:rsidR="00640375" w:rsidRDefault="00640375">
      <w:pPr>
        <w:pStyle w:val="ConsPlusNonformat"/>
        <w:jc w:val="both"/>
      </w:pPr>
    </w:p>
    <w:p w:rsidR="00640375" w:rsidRDefault="00640375">
      <w:pPr>
        <w:pStyle w:val="ConsPlusNonformat"/>
        <w:jc w:val="both"/>
      </w:pPr>
      <w:r>
        <w:t>"____"_________ 20____ года                                ________________</w:t>
      </w:r>
    </w:p>
    <w:p w:rsidR="00640375" w:rsidRDefault="00640375">
      <w:pPr>
        <w:pStyle w:val="ConsPlusNonformat"/>
        <w:jc w:val="both"/>
      </w:pPr>
      <w:r>
        <w:t xml:space="preserve">                                                               (подпись)</w:t>
      </w:r>
    </w:p>
    <w:p w:rsidR="00640375" w:rsidRDefault="00640375">
      <w:pPr>
        <w:pStyle w:val="ConsPlusNormal"/>
        <w:jc w:val="both"/>
      </w:pPr>
    </w:p>
    <w:p w:rsidR="00640375" w:rsidRDefault="00640375">
      <w:pPr>
        <w:pStyle w:val="ConsPlusNormal"/>
        <w:jc w:val="both"/>
      </w:pPr>
    </w:p>
    <w:p w:rsidR="00640375" w:rsidRDefault="00640375">
      <w:pPr>
        <w:pStyle w:val="ConsPlusNormal"/>
        <w:pBdr>
          <w:bottom w:val="single" w:sz="6" w:space="0" w:color="auto"/>
        </w:pBdr>
        <w:spacing w:before="100" w:after="100"/>
        <w:jc w:val="both"/>
        <w:rPr>
          <w:sz w:val="2"/>
          <w:szCs w:val="2"/>
        </w:rPr>
      </w:pPr>
    </w:p>
    <w:p w:rsidR="00F501FB" w:rsidRDefault="00F501FB">
      <w:bookmarkStart w:id="48" w:name="_GoBack"/>
      <w:bookmarkEnd w:id="48"/>
    </w:p>
    <w:sectPr w:rsidR="00F501FB" w:rsidSect="00E11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5"/>
    <w:rsid w:val="00640375"/>
    <w:rsid w:val="00F5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D5719-32E9-4811-8C6F-91175F9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37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40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037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40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0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403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03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03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C98957B8DD9F666AFE06C37724124366E7B33011FFC435C47CED706E245E600D8F0D0A8309FCD85E63D4C2BFED3BECEA59EB69005C156FDC18C7F9tEfBC" TargetMode="External"/><Relationship Id="rId21" Type="http://schemas.openxmlformats.org/officeDocument/2006/relationships/hyperlink" Target="consultantplus://offline/ref=D4C98957B8DD9F666AFE06C37724124366E7B33011FFC435C47CED706E245E600D8F0D0A8309FCD85E63D4C1B3ED3BECEA59EB69005C156FDC18C7F9tEfBC" TargetMode="External"/><Relationship Id="rId42" Type="http://schemas.openxmlformats.org/officeDocument/2006/relationships/hyperlink" Target="consultantplus://offline/ref=D4C98957B8DD9F666AFE18CE61484E4764EEEF3913F1C6609120EB27317458354DCF0B5FC14AF4D955378480EFEB6DBEB00CEF75014217t6f4C" TargetMode="External"/><Relationship Id="rId47" Type="http://schemas.openxmlformats.org/officeDocument/2006/relationships/hyperlink" Target="consultantplus://offline/ref=D4C98957B8DD9F666AFE18CE61484E4764ECEB3F12F3C6609120EB27317458354DCF0B5CC94DFA8D0F2780C9B8E571BDA712E46B01t4f0C" TargetMode="External"/><Relationship Id="rId63" Type="http://schemas.openxmlformats.org/officeDocument/2006/relationships/hyperlink" Target="consultantplus://offline/ref=D4C98957B8DD9F666AFE06C37724124366E7B33011FFC435C47CED706E245E600D8F0D0A8309FCD85E63D7CDBDED3BECEA59EB69005C156FDC18C7F9tEfBC" TargetMode="External"/><Relationship Id="rId68" Type="http://schemas.openxmlformats.org/officeDocument/2006/relationships/hyperlink" Target="consultantplus://offline/ref=D4C98957B8DD9F666AFE18CE61484E4764EDED3A10F1C6609120EB27317458354DCF0B5BC044FA8D0F2780C9B8E571BDA712E46B01t4f0C" TargetMode="External"/><Relationship Id="rId84" Type="http://schemas.openxmlformats.org/officeDocument/2006/relationships/hyperlink" Target="consultantplus://offline/ref=D4C98957B8DD9F666AFE06C37724124366E7B33011FFC432CB7CED706E245E600D8F0D0A8309FCD85E63D4C0BBED3BECEA59EB69005C156FDC18C7F9tEfBC" TargetMode="External"/><Relationship Id="rId89" Type="http://schemas.openxmlformats.org/officeDocument/2006/relationships/hyperlink" Target="consultantplus://offline/ref=D4C98957B8DD9F666AFE06C37724124366E7B33011FFC432CB7CED706E245E600D8F0D0A8309FCD85E63D4C0BDED3BECEA59EB69005C156FDC18C7F9tEfBC" TargetMode="External"/><Relationship Id="rId16" Type="http://schemas.openxmlformats.org/officeDocument/2006/relationships/hyperlink" Target="consultantplus://offline/ref=D4C98957B8DD9F666AFE06C37724124366E7B33011FFC435C47CED706E245E600D8F0D0A8309FCD85E63D5C2B8ED3BECEA59EB69005C156FDC18C7F9tEfBC" TargetMode="External"/><Relationship Id="rId107" Type="http://schemas.openxmlformats.org/officeDocument/2006/relationships/theme" Target="theme/theme1.xml"/><Relationship Id="rId11" Type="http://schemas.openxmlformats.org/officeDocument/2006/relationships/hyperlink" Target="consultantplus://offline/ref=D4C98957B8DD9F666AFE06C37724124366E7B33011F0CB35CD75ED706E245E600D8F0D0A9109A4D45C60CBC4B3F86DBDACt0fEC" TargetMode="External"/><Relationship Id="rId32" Type="http://schemas.openxmlformats.org/officeDocument/2006/relationships/hyperlink" Target="consultantplus://offline/ref=D4C98957B8DD9F666AFE06C37724124366E7B33011FFC435C47CED706E245E600D8F0D0A8309FCD85E63D4C3BDED3BECEA59EB69005C156FDC18C7F9tEfBC" TargetMode="External"/><Relationship Id="rId37" Type="http://schemas.openxmlformats.org/officeDocument/2006/relationships/hyperlink" Target="consultantplus://offline/ref=D4C98957B8DD9F666AFE18CE61484E4764ECEB3F12F3C6609120EB27317458355FCF5353C24EEFD9577DD7C4B8tEf4C" TargetMode="External"/><Relationship Id="rId53" Type="http://schemas.openxmlformats.org/officeDocument/2006/relationships/hyperlink" Target="consultantplus://offline/ref=D4C98957B8DD9F666AFE06C37724124366E7B33011FFC435C47CED706E245E600D8F0D0A8309FCD85E63D4C2BBED3BECEA59EB69005C156FDC18C7F9tEfBC" TargetMode="External"/><Relationship Id="rId58" Type="http://schemas.openxmlformats.org/officeDocument/2006/relationships/hyperlink" Target="consultantplus://offline/ref=D4C98957B8DD9F666AFE06C37724124366E7B33011FFC435C47CED706E245E600D8F0D0A8309FCD85E63D4C3B9ED3BECEA59EB69005C156FDC18C7F9tEfBC" TargetMode="External"/><Relationship Id="rId74" Type="http://schemas.openxmlformats.org/officeDocument/2006/relationships/hyperlink" Target="consultantplus://offline/ref=D4C98957B8DD9F666AFE18CE61484E4764EDED3A10F1C6609120EB27317458354DCF0B5BC044FA8D0F2780C9B8E571BDA712E46B01t4f0C" TargetMode="External"/><Relationship Id="rId79" Type="http://schemas.openxmlformats.org/officeDocument/2006/relationships/hyperlink" Target="consultantplus://offline/ref=D4C98957B8DD9F666AFE06C37724124366E7B33011FFC432CB7CED706E245E600D8F0D0A8309FCD85E63D4C7BDED3BECEA59EB69005C156FDC18C7F9tEfBC" TargetMode="External"/><Relationship Id="rId102" Type="http://schemas.openxmlformats.org/officeDocument/2006/relationships/hyperlink" Target="consultantplus://offline/ref=D4C98957B8DD9F666AFE18CE61484E4763E4E43C19F4C6609120EB27317458354DCF0B5FC04DF3DF5E688195FEB362BFAD12E6621D401564tCf0C" TargetMode="External"/><Relationship Id="rId5" Type="http://schemas.openxmlformats.org/officeDocument/2006/relationships/hyperlink" Target="consultantplus://offline/ref=D4C98957B8DD9F666AFE06C37724124366E7B33011FFCE30CF7DED706E245E600D8F0D0A8309FCD85E63D5C4BCED3BECEA59EB69005C156FDC18C7F9tEfBC" TargetMode="External"/><Relationship Id="rId90" Type="http://schemas.openxmlformats.org/officeDocument/2006/relationships/hyperlink" Target="consultantplus://offline/ref=D4C98957B8DD9F666AFE06C37724124366E7B33011FFC432CB7CED706E245E600D8F0D0A8309FCD85E63D4C0B2ED3BECEA59EB69005C156FDC18C7F9tEfBC" TargetMode="External"/><Relationship Id="rId95" Type="http://schemas.openxmlformats.org/officeDocument/2006/relationships/hyperlink" Target="consultantplus://offline/ref=D4C98957B8DD9F666AFE06C37724124366E7B33011FFC432CB7CED706E245E600D8F0D0A8309FCD85E63D4C0B3ED3BECEA59EB69005C156FDC18C7F9tEfBC" TargetMode="External"/><Relationship Id="rId22" Type="http://schemas.openxmlformats.org/officeDocument/2006/relationships/hyperlink" Target="consultantplus://offline/ref=D4C98957B8DD9F666AFE06C37724124366E7B33011FFC435C47CED706E245E600D8F0D0A8309FCD85E63D4CCB9ED3BECEA59EB69005C156FDC18C7F9tEfBC" TargetMode="External"/><Relationship Id="rId27" Type="http://schemas.openxmlformats.org/officeDocument/2006/relationships/hyperlink" Target="consultantplus://offline/ref=D4C98957B8DD9F666AFE18CE61484E4764ECE83A16F6C6609120EB27317458355FCF5353C24EEFD9577DD7C4B8tEf4C" TargetMode="External"/><Relationship Id="rId43" Type="http://schemas.openxmlformats.org/officeDocument/2006/relationships/hyperlink" Target="consultantplus://offline/ref=D4C98957B8DD9F666AFE18CE61484E4764ECEF3F12F4C6609120EB27317458354DCF0B5FC04DF1D858688195FEB362BFAD12E6621D401564tCf0C" TargetMode="External"/><Relationship Id="rId48" Type="http://schemas.openxmlformats.org/officeDocument/2006/relationships/hyperlink" Target="consultantplus://offline/ref=D4C98957B8DD9F666AFE06C37724124366E7B33011FFC432CB7CED706E245E600D8F0D0A8309FCD85E63D5C1BFED3BECEA59EB69005C156FDC18C7F9tEfBC" TargetMode="External"/><Relationship Id="rId64" Type="http://schemas.openxmlformats.org/officeDocument/2006/relationships/hyperlink" Target="consultantplus://offline/ref=D4C98957B8DD9F666AFE06C37724124366E7B33011FFC435C47CED706E245E600D8F0D0A8309FCD85E63D7C6B2ED3BECEA59EB69005C156FDC18C7F9tEfBC" TargetMode="External"/><Relationship Id="rId69" Type="http://schemas.openxmlformats.org/officeDocument/2006/relationships/hyperlink" Target="consultantplus://offline/ref=D4C98957B8DD9F666AFE06C37724124366E7B33011FFC432CB7CED706E245E600D8F0D0A8309FCD85E63D4C4BDED3BECEA59EB69005C156FDC18C7F9tEfBC" TargetMode="External"/><Relationship Id="rId80" Type="http://schemas.openxmlformats.org/officeDocument/2006/relationships/hyperlink" Target="consultantplus://offline/ref=D4C98957B8DD9F666AFE06C37724124366E7B33011FFC432CB7CED706E245E600D8F0D0A8309FCD85E63D4C7B2ED3BECEA59EB69005C156FDC18C7F9tEfBC" TargetMode="External"/><Relationship Id="rId85" Type="http://schemas.openxmlformats.org/officeDocument/2006/relationships/hyperlink" Target="consultantplus://offline/ref=D4C98957B8DD9F666AFE06C37724124366E7B33011FFC432CB7CED706E245E600D8F0D0A8309FCD85E63D4C0B9ED3BECEA59EB69005C156FDC18C7F9tEfBC" TargetMode="External"/><Relationship Id="rId12" Type="http://schemas.openxmlformats.org/officeDocument/2006/relationships/hyperlink" Target="consultantplus://offline/ref=D4C98957B8DD9F666AFE06C37724124366E7B33011F0CB31C874ED706E245E600D8F0D0A9109A4D45C60CBC4B3F86DBDACt0fEC" TargetMode="External"/><Relationship Id="rId17" Type="http://schemas.openxmlformats.org/officeDocument/2006/relationships/hyperlink" Target="consultantplus://offline/ref=D4C98957B8DD9F666AFE06C37724124366E7B33011FFC435C47CED706E245E600D8F0D0A8309FCD85E63D5C2BCED3BECEA59EB69005C156FDC18C7F9tEfBC" TargetMode="External"/><Relationship Id="rId33" Type="http://schemas.openxmlformats.org/officeDocument/2006/relationships/hyperlink" Target="consultantplus://offline/ref=D4C98957B8DD9F666AFE06C37724124366E7B33011FFC432CB7CED706E245E600D8F0D0A8309FCD85E63D5C0B9ED3BECEA59EB69005C156FDC18C7F9tEfBC" TargetMode="External"/><Relationship Id="rId38" Type="http://schemas.openxmlformats.org/officeDocument/2006/relationships/hyperlink" Target="consultantplus://offline/ref=D4C98957B8DD9F666AFE06C37724124366E7B33011FFC432CB7CED706E245E600D8F0D0A8309FCD85E63D5C0B3ED3BECEA59EB69005C156FDC18C7F9tEfBC" TargetMode="External"/><Relationship Id="rId59" Type="http://schemas.openxmlformats.org/officeDocument/2006/relationships/hyperlink" Target="consultantplus://offline/ref=D4C98957B8DD9F666AFE06C37724124366E7B33011FFC435C47CED706E245E600D8F0D0A8309FCD85E63D4C3BFED3BECEA59EB69005C156FDC18C7F9tEfBC" TargetMode="External"/><Relationship Id="rId103" Type="http://schemas.openxmlformats.org/officeDocument/2006/relationships/hyperlink" Target="consultantplus://offline/ref=D4C98957B8DD9F666AFE18CE61484E4763E4E43C19F4C6609120EB27317458354DCF0B5FC04DF3DF57688195FEB362BFAD12E6621D401564tCf0C" TargetMode="External"/><Relationship Id="rId20" Type="http://schemas.openxmlformats.org/officeDocument/2006/relationships/hyperlink" Target="consultantplus://offline/ref=D4C98957B8DD9F666AFE06C37724124366E7B33011FFC435C47CED706E245E600D8F0D0A8309FCD85E63D4C1B8ED3BECEA59EB69005C156FDC18C7F9tEfBC" TargetMode="External"/><Relationship Id="rId41" Type="http://schemas.openxmlformats.org/officeDocument/2006/relationships/hyperlink" Target="consultantplus://offline/ref=D4C98957B8DD9F666AFE06C37724124366E7B33011FFC432CB7CED706E245E600D8F0D0A8309FCD85E63D5C1B9ED3BECEA59EB69005C156FDC18C7F9tEfBC" TargetMode="External"/><Relationship Id="rId54" Type="http://schemas.openxmlformats.org/officeDocument/2006/relationships/hyperlink" Target="consultantplus://offline/ref=D4C98957B8DD9F666AFE06C37724124366E7B33011FFC435C47CED706E245E600D8F0D0A8309FCD85E63D4C2B8ED3BECEA59EB69005C156FDC18C7F9tEfBC" TargetMode="External"/><Relationship Id="rId62" Type="http://schemas.openxmlformats.org/officeDocument/2006/relationships/hyperlink" Target="consultantplus://offline/ref=D4C98957B8DD9F666AFE06C37724124366E7B33011FFC435C47CED706E245E600D8F0D0A8309FCD85E63D4C3BDED3BECEA59EB69005C156FDC18C7F9tEfBC" TargetMode="External"/><Relationship Id="rId70" Type="http://schemas.openxmlformats.org/officeDocument/2006/relationships/hyperlink" Target="consultantplus://offline/ref=D4C98957B8DD9F666AFE18CE61484E4764EDED3A10F1C6609120EB27317458354DCF0B5BC044FA8D0F2780C9B8E571BDA712E46B01t4f0C" TargetMode="External"/><Relationship Id="rId75" Type="http://schemas.openxmlformats.org/officeDocument/2006/relationships/hyperlink" Target="consultantplus://offline/ref=D4C98957B8DD9F666AFE06C37724124366E7B33011FFC432CB7CED706E245E600D8F0D0A8309FCD85E63D4C7B8ED3BECEA59EB69005C156FDC18C7F9tEfBC" TargetMode="External"/><Relationship Id="rId83" Type="http://schemas.openxmlformats.org/officeDocument/2006/relationships/hyperlink" Target="consultantplus://offline/ref=D4C98957B8DD9F666AFE06C37724124366E7B33011FFC432CB7CED706E245E600D8F0D0A8309FCD85E63D4C0BAED3BECEA59EB69005C156FDC18C7F9tEfBC" TargetMode="External"/><Relationship Id="rId88" Type="http://schemas.openxmlformats.org/officeDocument/2006/relationships/hyperlink" Target="consultantplus://offline/ref=D4C98957B8DD9F666AFE06C37724124366E7B33011FFC432CB7CED706E245E600D8F0D0A8309FCD85E63D4C0BCED3BECEA59EB69005C156FDC18C7F9tEfBC" TargetMode="External"/><Relationship Id="rId91" Type="http://schemas.openxmlformats.org/officeDocument/2006/relationships/hyperlink" Target="consultantplus://offline/ref=D4C98957B8DD9F666AFE18CE61484E4763EDEC3A19F6C6609120EB27317458355FCF5353C24EEFD9577DD7C4B8tEf4C" TargetMode="External"/><Relationship Id="rId96" Type="http://schemas.openxmlformats.org/officeDocument/2006/relationships/hyperlink" Target="consultantplus://offline/ref=D4C98957B8DD9F666AFE18CE61484E4764ECE83A16F6C6609120EB27317458355FCF5353C24EEFD9577DD7C4B8tEf4C" TargetMode="External"/><Relationship Id="rId1" Type="http://schemas.openxmlformats.org/officeDocument/2006/relationships/styles" Target="styles.xml"/><Relationship Id="rId6" Type="http://schemas.openxmlformats.org/officeDocument/2006/relationships/hyperlink" Target="consultantplus://offline/ref=D4C98957B8DD9F666AFE06C37724124366E7B33011FFC432CB7CED706E245E600D8F0D0A8309FCD85E63D5C4BFED3BECEA59EB69005C156FDC18C7F9tEfBC" TargetMode="External"/><Relationship Id="rId15" Type="http://schemas.openxmlformats.org/officeDocument/2006/relationships/hyperlink" Target="consultantplus://offline/ref=D4C98957B8DD9F666AFE06C37724124366E7B33011FFC435C47CED706E245E600D8F0D0A8309FCD85E63D4C0B8ED3BECEA59EB69005C156FDC18C7F9tEfBC" TargetMode="External"/><Relationship Id="rId23" Type="http://schemas.openxmlformats.org/officeDocument/2006/relationships/hyperlink" Target="consultantplus://offline/ref=D4C98957B8DD9F666AFE06C37724124366E7B33011FFC432CB7CED706E245E600D8F0D0A8309FCD85E63D5C4BDED3BECEA59EB69005C156FDC18C7F9tEfBC" TargetMode="External"/><Relationship Id="rId28" Type="http://schemas.openxmlformats.org/officeDocument/2006/relationships/hyperlink" Target="consultantplus://offline/ref=D4C98957B8DD9F666AFE06C37724124366E7B33011FFC435C47CED706E245E600D8F0D0A8309FCD85E63D7C6B2ED3BECEA59EB69005C156FDC18C7F9tEfBC" TargetMode="External"/><Relationship Id="rId36" Type="http://schemas.openxmlformats.org/officeDocument/2006/relationships/hyperlink" Target="consultantplus://offline/ref=D4C98957B8DD9F666AFE18CE61484E4764EEEF3C15F1C6609120EB27317458355FCF5353C24EEFD9577DD7C4B8tEf4C" TargetMode="External"/><Relationship Id="rId49" Type="http://schemas.openxmlformats.org/officeDocument/2006/relationships/hyperlink" Target="consultantplus://offline/ref=D4C98957B8DD9F666AFE06C37724124366E7B33011FFC432CB7CED706E245E600D8F0D0A8309FCD85E63D5C1BCED3BECEA59EB69005C156FDC18C7F9tEfBC" TargetMode="External"/><Relationship Id="rId57" Type="http://schemas.openxmlformats.org/officeDocument/2006/relationships/hyperlink" Target="consultantplus://offline/ref=D4C98957B8DD9F666AFE06C37724124366E7B33011FFC435C47CED706E245E600D8F0D0A8309FCD85E63D4C3BBED3BECEA59EB69005C156FDC18C7F9tEfBC" TargetMode="External"/><Relationship Id="rId106" Type="http://schemas.openxmlformats.org/officeDocument/2006/relationships/fontTable" Target="fontTable.xml"/><Relationship Id="rId10" Type="http://schemas.openxmlformats.org/officeDocument/2006/relationships/hyperlink" Target="consultantplus://offline/ref=D4C98957B8DD9F666AFE06C37724124366E7B33011F0CB3ECD7CED706E245E600D8F0D0A9109A4D45C60CBC4B3F86DBDACt0fEC" TargetMode="External"/><Relationship Id="rId31" Type="http://schemas.openxmlformats.org/officeDocument/2006/relationships/hyperlink" Target="consultantplus://offline/ref=D4C98957B8DD9F666AFE06C37724124366E7B33011FFC432CB7CED706E245E600D8F0D0A8309FCD85E63D5C5BFED3BECEA59EB69005C156FDC18C7F9tEfBC" TargetMode="External"/><Relationship Id="rId44" Type="http://schemas.openxmlformats.org/officeDocument/2006/relationships/hyperlink" Target="consultantplus://offline/ref=D4C98957B8DD9F666AFE18CE61484E4764ECEB3F12F3C6609120EB27317458355FCF5353C24EEFD9577DD7C4B8tEf4C" TargetMode="External"/><Relationship Id="rId52" Type="http://schemas.openxmlformats.org/officeDocument/2006/relationships/hyperlink" Target="consultantplus://offline/ref=D4C98957B8DD9F666AFE06C37724124366E7B33011FFC435C47CED706E245E600D8F0D0A8309FCD85E63D7CDBCED3BECEA59EB69005C156FDC18C7F9tEfBC" TargetMode="External"/><Relationship Id="rId60" Type="http://schemas.openxmlformats.org/officeDocument/2006/relationships/hyperlink" Target="consultantplus://offline/ref=D4C98957B8DD9F666AFE06C37724124366E7B33011FFC435C47CED706E245E600D8F0D0A8309FCD85E63D4C3BDED3BECEA59EB69005C156FDC18C7F9tEfBC" TargetMode="External"/><Relationship Id="rId65" Type="http://schemas.openxmlformats.org/officeDocument/2006/relationships/hyperlink" Target="consultantplus://offline/ref=D4C98957B8DD9F666AFE06C37724124366E7B33011FFC435C47CED706E245E600D8F0D0A8309FCD85E63D7C6B3ED3BECEA59EB69005C156FDC18C7F9tEfBC" TargetMode="External"/><Relationship Id="rId73" Type="http://schemas.openxmlformats.org/officeDocument/2006/relationships/hyperlink" Target="consultantplus://offline/ref=D4C98957B8DD9F666AFE06C37724124366E7B33011FFC432CB7CED706E245E600D8F0D0A8309FCD85E63D4C7BAED3BECEA59EB69005C156FDC18C7F9tEfBC" TargetMode="External"/><Relationship Id="rId78" Type="http://schemas.openxmlformats.org/officeDocument/2006/relationships/hyperlink" Target="consultantplus://offline/ref=D4C98957B8DD9F666AFE06C37724124366E7B33011FFC432CB7CED706E245E600D8F0D0A8309FCD85E63D4C7BCED3BECEA59EB69005C156FDC18C7F9tEfBC" TargetMode="External"/><Relationship Id="rId81" Type="http://schemas.openxmlformats.org/officeDocument/2006/relationships/hyperlink" Target="consultantplus://offline/ref=D4C98957B8DD9F666AFE18CE61484E4764EEE93517F7C6609120EB27317458354DCF0B5FC04DF1D85E688195FEB362BFAD12E6621D401564tCf0C" TargetMode="External"/><Relationship Id="rId86" Type="http://schemas.openxmlformats.org/officeDocument/2006/relationships/hyperlink" Target="consultantplus://offline/ref=D4C98957B8DD9F666AFE06C37724124366E7B33011FFC432CB7CED706E245E600D8F0D0A8309FCD85E63D4C0BEED3BECEA59EB69005C156FDC18C7F9tEfBC" TargetMode="External"/><Relationship Id="rId94" Type="http://schemas.openxmlformats.org/officeDocument/2006/relationships/hyperlink" Target="consultantplus://offline/ref=D4C98957B8DD9F666AFE06C37724124366E7B33011F1C432CC70ED706E245E600D8F0D0A9109A4D45C60CBC4B3F86DBDACt0fEC" TargetMode="External"/><Relationship Id="rId99" Type="http://schemas.openxmlformats.org/officeDocument/2006/relationships/hyperlink" Target="consultantplus://offline/ref=D4C98957B8DD9F666AFE18CE61484E4764EEEF3C13F0C6609120EB27317458354DCF0B5FC24FF5D20A329191B7E46CA3AE05F8690340t1f7C" TargetMode="External"/><Relationship Id="rId101" Type="http://schemas.openxmlformats.org/officeDocument/2006/relationships/hyperlink" Target="consultantplus://offline/ref=D4C98957B8DD9F666AFE18CE61484E4763E4E43C19F4C6609120EB27317458354DCF0B5FC04DF3DE56688195FEB362BFAD12E6621D401564tCf0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C98957B8DD9F666AFE06C37724124366E7B33011FFC435C47CED706E245E600D8F0D0A9109A4D45C60CBC4B3F86DBDACt0fEC" TargetMode="External"/><Relationship Id="rId13" Type="http://schemas.openxmlformats.org/officeDocument/2006/relationships/hyperlink" Target="consultantplus://offline/ref=D4C98957B8DD9F666AFE06C37724124366E7B33011FFCE30CF7DED706E245E600D8F0D0A8309FCD85E63D5C4BCED3BECEA59EB69005C156FDC18C7F9tEfBC" TargetMode="External"/><Relationship Id="rId18" Type="http://schemas.openxmlformats.org/officeDocument/2006/relationships/hyperlink" Target="consultantplus://offline/ref=D4C98957B8DD9F666AFE06C37724124366E7B33011FFC432CB7CED706E245E600D8F0D0A8309FCD85E63D5C4BCED3BECEA59EB69005C156FDC18C7F9tEfBC" TargetMode="External"/><Relationship Id="rId39" Type="http://schemas.openxmlformats.org/officeDocument/2006/relationships/hyperlink" Target="consultantplus://offline/ref=D4C98957B8DD9F666AFE06C37724124366E7B33011FFC432CB7CED706E245E600D8F0D0A8309FCD85E63D5C1BAED3BECEA59EB69005C156FDC18C7F9tEfBC" TargetMode="External"/><Relationship Id="rId34" Type="http://schemas.openxmlformats.org/officeDocument/2006/relationships/hyperlink" Target="consultantplus://offline/ref=D4C98957B8DD9F666AFE06C37724124366E7B33011FFC432CB7CED706E245E600D8F0D0A8309FCD85E63D5C0BDED3BECEA59EB69005C156FDC18C7F9tEfBC" TargetMode="External"/><Relationship Id="rId50" Type="http://schemas.openxmlformats.org/officeDocument/2006/relationships/hyperlink" Target="consultantplus://offline/ref=D4C98957B8DD9F666AFE18CE61484E4764EEEF3C11FFC6609120EB27317458355FCF5353C24EEFD9577DD7C4B8tEf4C" TargetMode="External"/><Relationship Id="rId55" Type="http://schemas.openxmlformats.org/officeDocument/2006/relationships/hyperlink" Target="consultantplus://offline/ref=D4C98957B8DD9F666AFE06C37724124366E7B33011FFC435C47CED706E245E600D8F0D0A8309FCD85E63D4C2BFED3BECEA59EB69005C156FDC18C7F9tEfBC" TargetMode="External"/><Relationship Id="rId76" Type="http://schemas.openxmlformats.org/officeDocument/2006/relationships/hyperlink" Target="consultantplus://offline/ref=D4C98957B8DD9F666AFE06C37724124366E7B33011FFC432CB7CED706E245E600D8F0D0A8309FCD85E63D4C7B9ED3BECEA59EB69005C156FDC18C7F9tEfBC" TargetMode="External"/><Relationship Id="rId97" Type="http://schemas.openxmlformats.org/officeDocument/2006/relationships/hyperlink" Target="consultantplus://offline/ref=D4C98957B8DD9F666AFE18CE61484E4764EEEF3C13F0C6609120EB27317458354DCF0B5FC24FF5D20A329191B7E46CA3AE05F8690340t1f7C" TargetMode="External"/><Relationship Id="rId104" Type="http://schemas.openxmlformats.org/officeDocument/2006/relationships/hyperlink" Target="consultantplus://offline/ref=D4C98957B8DD9F666AFE18CE61484E4763E4E43C19F4C6609120EB27317458354DCF0B5FC04DF1D15C688195FEB362BFAD12E6621D401564tCf0C" TargetMode="External"/><Relationship Id="rId7" Type="http://schemas.openxmlformats.org/officeDocument/2006/relationships/hyperlink" Target="consultantplus://offline/ref=D4C98957B8DD9F666AFE18CE61484E4764ECEB3F12F3C6609120EB27317458355FCF5353C24EEFD9577DD7C4B8tEf4C" TargetMode="External"/><Relationship Id="rId71" Type="http://schemas.openxmlformats.org/officeDocument/2006/relationships/hyperlink" Target="consultantplus://offline/ref=D4C98957B8DD9F666AFE06C37724124366E7B33011FFC432CB7CED706E245E600D8F0D0A8309FCD85E63D4C4B2ED3BECEA59EB69005C156FDC18C7F9tEfBC" TargetMode="External"/><Relationship Id="rId92" Type="http://schemas.openxmlformats.org/officeDocument/2006/relationships/hyperlink" Target="consultantplus://offline/ref=D4C98957B8DD9F666AFE18CE61484E4764ECEB3F12F3C6609120EB27317458354DCF0B5CC94DFA8D0F2780C9B8E571BDA712E46B01t4f0C" TargetMode="External"/><Relationship Id="rId2" Type="http://schemas.openxmlformats.org/officeDocument/2006/relationships/settings" Target="settings.xml"/><Relationship Id="rId29" Type="http://schemas.openxmlformats.org/officeDocument/2006/relationships/hyperlink" Target="consultantplus://offline/ref=D4C98957B8DD9F666AFE06C37724124366E7B33011FFC435C47CED706E245E600D8F0D0A8309FCD85E63D7C6B3ED3BECEA59EB69005C156FDC18C7F9tEfBC" TargetMode="External"/><Relationship Id="rId24" Type="http://schemas.openxmlformats.org/officeDocument/2006/relationships/hyperlink" Target="consultantplus://offline/ref=D4C98957B8DD9F666AFE06C37724124366E7B33011FFC432CB7CED706E245E600D8F0D0A8309FCD85E63D5C4B3ED3BECEA59EB69005C156FDC18C7F9tEfBC" TargetMode="External"/><Relationship Id="rId40" Type="http://schemas.openxmlformats.org/officeDocument/2006/relationships/hyperlink" Target="consultantplus://offline/ref=D4C98957B8DD9F666AFE06C37724124366E7B33011FFC432CB7CED706E245E600D8F0D0A8309FCD85E63D5C1B8ED3BECEA59EB69005C156FDC18C7F9tEfBC" TargetMode="External"/><Relationship Id="rId45" Type="http://schemas.openxmlformats.org/officeDocument/2006/relationships/hyperlink" Target="consultantplus://offline/ref=D4C98957B8DD9F666AFE18CE61484E4764ECEB3F12F3C6609120EB27317458354DCF0B5AC346A5881A36D8C6B9F86FB4B00EE669t0f1C" TargetMode="External"/><Relationship Id="rId66" Type="http://schemas.openxmlformats.org/officeDocument/2006/relationships/hyperlink" Target="consultantplus://offline/ref=D4C98957B8DD9F666AFE06C37724124366E7B33011FFC432CB7CED706E245E600D8F0D0A8309FCD85E63D5C1BDED3BECEA59EB69005C156FDC18C7F9tEfBC" TargetMode="External"/><Relationship Id="rId87" Type="http://schemas.openxmlformats.org/officeDocument/2006/relationships/hyperlink" Target="consultantplus://offline/ref=D4C98957B8DD9F666AFE06C37724124366E7B33011FFC432CB7CED706E245E600D8F0D0A8309FCD85E63D4C0BFED3BECEA59EB69005C156FDC18C7F9tEfBC" TargetMode="External"/><Relationship Id="rId61" Type="http://schemas.openxmlformats.org/officeDocument/2006/relationships/hyperlink" Target="consultantplus://offline/ref=D4C98957B8DD9F666AFE06C37724124366E7B33011FFC435C47CED706E245E600D8F0D0A8309FCD85E63D4C3BDED3BECEA59EB69005C156FDC18C7F9tEfBC" TargetMode="External"/><Relationship Id="rId82" Type="http://schemas.openxmlformats.org/officeDocument/2006/relationships/hyperlink" Target="consultantplus://offline/ref=D4C98957B8DD9F666AFE06C37724124366E7B33011FFC432CB7CED706E245E600D8F0D0A8309FCD85E63D4C7B3ED3BECEA59EB69005C156FDC18C7F9tEfBC" TargetMode="External"/><Relationship Id="rId19" Type="http://schemas.openxmlformats.org/officeDocument/2006/relationships/hyperlink" Target="consultantplus://offline/ref=D4C98957B8DD9F666AFE06C37724124366E7B33011FFC435C47CED706E245E600D8F0D0A8309FCD85E63D4C1BBED3BECEA59EB69005C156FDC18C7F9tEfBC" TargetMode="External"/><Relationship Id="rId14" Type="http://schemas.openxmlformats.org/officeDocument/2006/relationships/hyperlink" Target="consultantplus://offline/ref=D4C98957B8DD9F666AFE06C37724124366E7B33011FFC432CB7CED706E245E600D8F0D0A8309FCD85E63D5C4BFED3BECEA59EB69005C156FDC18C7F9tEfBC" TargetMode="External"/><Relationship Id="rId30" Type="http://schemas.openxmlformats.org/officeDocument/2006/relationships/hyperlink" Target="consultantplus://offline/ref=D4C98957B8DD9F666AFE06C37724124366E7B33011FFC435C47CED706E245E600D8F0D0A8309FCD85E63D4C3BDED3BECEA59EB69005C156FDC18C7F9tEfBC" TargetMode="External"/><Relationship Id="rId35" Type="http://schemas.openxmlformats.org/officeDocument/2006/relationships/hyperlink" Target="consultantplus://offline/ref=D4C98957B8DD9F666AFE06C37724124366E7B33011FFC432CB7CED706E245E600D8F0D0A8309FCD85E63D5C0B2ED3BECEA59EB69005C156FDC18C7F9tEfBC" TargetMode="External"/><Relationship Id="rId56" Type="http://schemas.openxmlformats.org/officeDocument/2006/relationships/hyperlink" Target="consultantplus://offline/ref=D4C98957B8DD9F666AFE06C37724124366E7B33011FFC435C47CED706E245E600D8F0D0A8309FCD85E63D4C2B3ED3BECEA59EB69005C156FDC18C7F9tEfBC" TargetMode="External"/><Relationship Id="rId77" Type="http://schemas.openxmlformats.org/officeDocument/2006/relationships/hyperlink" Target="consultantplus://offline/ref=D4C98957B8DD9F666AFE06C37724124366E7B33011FFC432CB7CED706E245E600D8F0D0A8309FCD85E63D4C7BEED3BECEA59EB69005C156FDC18C7F9tEfBC" TargetMode="External"/><Relationship Id="rId100" Type="http://schemas.openxmlformats.org/officeDocument/2006/relationships/hyperlink" Target="consultantplus://offline/ref=D4C98957B8DD9F666AFE18CE61484E4764EDEC3C16F2C6609120EB27317458354DCF0B59C248F7D20A329191B7E46CA3AE05F8690340t1f7C" TargetMode="External"/><Relationship Id="rId105" Type="http://schemas.openxmlformats.org/officeDocument/2006/relationships/hyperlink" Target="consultantplus://offline/ref=D4C98957B8DD9F666AFE18CE61484E4763E4E43C19F4C6609120EB27317458354DCF0B5CC746A5881A36D8C6B9F86FB4B00EE669t0f1C" TargetMode="External"/><Relationship Id="rId8" Type="http://schemas.openxmlformats.org/officeDocument/2006/relationships/hyperlink" Target="consultantplus://offline/ref=D4C98957B8DD9F666AFE18CE61484E4764EDEB3C13F0C6609120EB27317458355FCF5353C24EEFD9577DD7C4B8tEf4C" TargetMode="External"/><Relationship Id="rId51" Type="http://schemas.openxmlformats.org/officeDocument/2006/relationships/hyperlink" Target="consultantplus://offline/ref=D4C98957B8DD9F666AFE18CE61484E4764ECE83A16F6C6609120EB27317458355FCF5353C24EEFD9577DD7C4B8tEf4C" TargetMode="External"/><Relationship Id="rId72" Type="http://schemas.openxmlformats.org/officeDocument/2006/relationships/hyperlink" Target="consultantplus://offline/ref=D4C98957B8DD9F666AFE06C37724124366E7B33011FFC432CB7CED706E245E600D8F0D0A8309FCD85E63D4C4B3ED3BECEA59EB69005C156FDC18C7F9tEfBC" TargetMode="External"/><Relationship Id="rId93" Type="http://schemas.openxmlformats.org/officeDocument/2006/relationships/hyperlink" Target="consultantplus://offline/ref=D4C98957B8DD9F666AFE18CE61484E4764ECEB3F12F3C6609120EB27317458354DCF0B5CC145FA8D0F2780C9B8E571BDA712E46B01t4f0C" TargetMode="External"/><Relationship Id="rId98" Type="http://schemas.openxmlformats.org/officeDocument/2006/relationships/hyperlink" Target="consultantplus://offline/ref=D4C98957B8DD9F666AFE18CE61484E4764EDEC3C16F2C6609120EB27317458354DCF0B59C248F7D20A329191B7E46CA3AE05F8690340t1f7C" TargetMode="External"/><Relationship Id="rId3" Type="http://schemas.openxmlformats.org/officeDocument/2006/relationships/webSettings" Target="webSettings.xml"/><Relationship Id="rId25" Type="http://schemas.openxmlformats.org/officeDocument/2006/relationships/hyperlink" Target="consultantplus://offline/ref=D4C98957B8DD9F666AFE06C37724124366E7B33011FFC435C47CED706E245E600D8F0D0A8309FCD85E63D7CDBCED3BECEA59EB69005C156FDC18C7F9tEfBC" TargetMode="External"/><Relationship Id="rId46" Type="http://schemas.openxmlformats.org/officeDocument/2006/relationships/hyperlink" Target="consultantplus://offline/ref=D4C98957B8DD9F666AFE18CE61484E4764ECEB3F12F3C6609120EB27317458354DCF0B5DC344FA8D0F2780C9B8E571BDA712E46B01t4f0C" TargetMode="External"/><Relationship Id="rId67" Type="http://schemas.openxmlformats.org/officeDocument/2006/relationships/hyperlink" Target="consultantplus://offline/ref=D4C98957B8DD9F666AFE18CE61484E4764EDED3A10F1C6609120EB27317458354DCF0B5BC044FA8D0F2780C9B8E571BDA712E46B01t4f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30055</Words>
  <Characters>171316</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2</cp:revision>
  <dcterms:created xsi:type="dcterms:W3CDTF">2022-09-23T02:31:00Z</dcterms:created>
  <dcterms:modified xsi:type="dcterms:W3CDTF">2022-09-23T02:31:00Z</dcterms:modified>
</cp:coreProperties>
</file>