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3" w:rsidRDefault="00752764" w:rsidP="00A311F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5ED7659" wp14:editId="61E220E7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A311F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A311F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A311F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A311F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A3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A3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A3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A3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A311F0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A311F0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 w:rsidR="009701A7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272139" w:rsidRPr="009D56DF" w:rsidRDefault="00272139" w:rsidP="00A311F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AF7F1F" w:rsidRDefault="00033533" w:rsidP="00A3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AF7F1F" w:rsidRDefault="00033533" w:rsidP="00A3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AF7F1F" w:rsidRDefault="00033533" w:rsidP="00A311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F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A629" wp14:editId="05444BFD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bookmarkEnd w:id="0"/>
      <w:proofErr w:type="gramStart"/>
      <w:r w:rsidR="00813CD6" w:rsidRPr="00AF7F1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033533" w:rsidRPr="00AF7F1F" w:rsidRDefault="00033533" w:rsidP="00A311F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F1F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AF7F1F" w:rsidRDefault="00033533" w:rsidP="00A311F0">
      <w:pPr>
        <w:spacing w:after="0" w:line="276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A3F" w:rsidRPr="00AF7F1F" w:rsidRDefault="006810DC" w:rsidP="00A311F0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AF7F1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hyperlink r:id="rId9" w:history="1">
        <w:r w:rsidRPr="00AF7F1F">
          <w:rPr>
            <w:rFonts w:ascii="Times New Roman" w:hAnsi="Times New Roman" w:cs="Times New Roman"/>
            <w:sz w:val="28"/>
            <w:szCs w:val="28"/>
          </w:rPr>
          <w:t xml:space="preserve">административного </w:t>
        </w:r>
        <w:proofErr w:type="gramStart"/>
        <w:r w:rsidRPr="00AF7F1F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AF7F1F">
        <w:rPr>
          <w:rFonts w:ascii="Times New Roman" w:hAnsi="Times New Roman" w:cs="Times New Roman"/>
          <w:sz w:val="28"/>
          <w:szCs w:val="28"/>
        </w:rPr>
        <w:t xml:space="preserve">а предоставления </w:t>
      </w:r>
      <w:r w:rsidR="00A90A89" w:rsidRPr="00AF7F1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 муниципальных образований Камчатского края, наделенных государственными полномочиями по опеке и попечительству, </w:t>
      </w:r>
      <w:r w:rsidR="00444789" w:rsidRPr="00AF7F1F">
        <w:rPr>
          <w:rFonts w:ascii="Times New Roman" w:hAnsi="Times New Roman" w:cs="Times New Roman"/>
          <w:sz w:val="28"/>
          <w:szCs w:val="28"/>
        </w:rPr>
        <w:t xml:space="preserve"> </w:t>
      </w:r>
      <w:r w:rsidRPr="00AF7F1F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F00A3F" w:rsidRPr="00AF7F1F">
        <w:rPr>
          <w:rFonts w:ascii="Times New Roman" w:hAnsi="Times New Roman" w:cs="Times New Roman"/>
          <w:sz w:val="28"/>
          <w:szCs w:val="28"/>
        </w:rPr>
        <w:t>по</w:t>
      </w:r>
      <w:r w:rsidR="00F00A3F" w:rsidRPr="00AF7F1F">
        <w:rPr>
          <w:color w:val="A61C00"/>
          <w:shd w:val="clear" w:color="auto" w:fill="FFFFFF"/>
        </w:rPr>
        <w:t xml:space="preserve"> </w:t>
      </w:r>
      <w:r w:rsidR="00F00A3F" w:rsidRPr="00AF7F1F">
        <w:rPr>
          <w:rFonts w:ascii="Times New Roman" w:hAnsi="Times New Roman" w:cs="Times New Roman"/>
          <w:sz w:val="28"/>
          <w:szCs w:val="28"/>
        </w:rPr>
        <w:t xml:space="preserve">установлению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</w:t>
      </w:r>
    </w:p>
    <w:p w:rsidR="00033533" w:rsidRPr="00AF7F1F" w:rsidRDefault="00033533" w:rsidP="00A077E8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AF7F1F" w:rsidRDefault="006810DC" w:rsidP="00A077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AF7F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7F1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Pr="00AF7F1F">
        <w:rPr>
          <w:rFonts w:ascii="Times New Roman" w:hAnsi="Times New Roman" w:cs="Times New Roman"/>
          <w:sz w:val="28"/>
          <w:szCs w:val="28"/>
        </w:rPr>
        <w:br/>
        <w:t xml:space="preserve">от 14.12.2018 № 528-П «О разработке и утверждении Административных регламентов осуществления государственного контроля (надзора) </w:t>
      </w:r>
      <w:r w:rsidRPr="00AF7F1F">
        <w:rPr>
          <w:rFonts w:ascii="Times New Roman" w:hAnsi="Times New Roman" w:cs="Times New Roman"/>
          <w:sz w:val="28"/>
          <w:szCs w:val="28"/>
        </w:rPr>
        <w:br/>
        <w:t>и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033533" w:rsidRPr="00AF7F1F" w:rsidRDefault="00033533" w:rsidP="00A077E8">
      <w:pPr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AF7F1F" w:rsidRDefault="00033533" w:rsidP="00A077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AF7F1F" w:rsidRDefault="00033533" w:rsidP="00A077E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0DC" w:rsidRPr="00AF7F1F" w:rsidRDefault="006810DC" w:rsidP="00A077E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F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F7F1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AF7F1F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AF7F1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90A89" w:rsidRPr="00AF7F1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муниципальных образований Камчатского края, наделенных государственными полномочиями по опеке и попечительству, </w:t>
      </w:r>
      <w:r w:rsidR="00444789" w:rsidRPr="00AF7F1F">
        <w:rPr>
          <w:rFonts w:ascii="Times New Roman" w:hAnsi="Times New Roman" w:cs="Times New Roman"/>
          <w:sz w:val="28"/>
          <w:szCs w:val="28"/>
        </w:rPr>
        <w:t xml:space="preserve"> </w:t>
      </w:r>
      <w:r w:rsidR="00A649E6">
        <w:rPr>
          <w:rFonts w:ascii="Times New Roman" w:hAnsi="Times New Roman" w:cs="Times New Roman"/>
          <w:sz w:val="28"/>
          <w:szCs w:val="28"/>
        </w:rPr>
        <w:t>г</w:t>
      </w:r>
      <w:r w:rsidRPr="00AF7F1F">
        <w:rPr>
          <w:rFonts w:ascii="Times New Roman" w:hAnsi="Times New Roman" w:cs="Times New Roman"/>
          <w:sz w:val="28"/>
          <w:szCs w:val="28"/>
        </w:rPr>
        <w:t xml:space="preserve">осударственной услуги по </w:t>
      </w:r>
      <w:r w:rsidR="00F00A3F" w:rsidRPr="00AF7F1F">
        <w:rPr>
          <w:rFonts w:ascii="Times New Roman" w:hAnsi="Times New Roman" w:cs="Times New Roman"/>
          <w:sz w:val="28"/>
          <w:szCs w:val="28"/>
        </w:rPr>
        <w:t>установлению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Pr="00AF7F1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33533" w:rsidRPr="00AF7F1F" w:rsidRDefault="006810DC" w:rsidP="00A077E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F1F">
        <w:rPr>
          <w:rFonts w:ascii="Times New Roman" w:eastAsia="Times New Roman" w:hAnsi="Times New Roman" w:cs="Times New Roman"/>
          <w:sz w:val="28"/>
          <w:szCs w:val="28"/>
        </w:rPr>
        <w:lastRenderedPageBreak/>
        <w:t>2. Настоящий приказ вступает в силу через 10 дней после дня его официального опубликования.</w:t>
      </w:r>
    </w:p>
    <w:p w:rsidR="00033533" w:rsidRPr="00AF7F1F" w:rsidRDefault="00033533" w:rsidP="00A077E8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14A" w:rsidRPr="00AF7F1F" w:rsidRDefault="00D1614A" w:rsidP="00A077E8">
      <w:pPr>
        <w:spacing w:after="0" w:line="276" w:lineRule="auto"/>
        <w:ind w:left="28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AF7F1F" w:rsidRDefault="00033533" w:rsidP="00A077E8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AF7F1F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AF7F1F" w:rsidRDefault="00813CD6" w:rsidP="00970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F1F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AF7F1F" w:rsidRDefault="00033533" w:rsidP="001958D0">
            <w:pPr>
              <w:spacing w:after="0" w:line="240" w:lineRule="auto"/>
              <w:ind w:left="710" w:right="-116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AF7F1F" w:rsidRDefault="00813CD6" w:rsidP="00A077E8">
            <w:pPr>
              <w:spacing w:after="0" w:line="240" w:lineRule="auto"/>
              <w:ind w:right="-6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7F1F"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31799B" w:rsidRPr="00AF7F1F" w:rsidRDefault="0031799B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Default="006810DC" w:rsidP="00A077E8">
      <w:pPr>
        <w:ind w:firstLine="851"/>
      </w:pPr>
    </w:p>
    <w:p w:rsidR="00CD205F" w:rsidRDefault="00CD205F" w:rsidP="00A077E8">
      <w:pPr>
        <w:ind w:firstLine="851"/>
      </w:pPr>
    </w:p>
    <w:p w:rsidR="00CD205F" w:rsidRDefault="00CD205F" w:rsidP="00A077E8">
      <w:pPr>
        <w:ind w:firstLine="851"/>
      </w:pPr>
    </w:p>
    <w:p w:rsidR="00CD205F" w:rsidRDefault="00CD205F" w:rsidP="00A077E8">
      <w:pPr>
        <w:ind w:firstLine="851"/>
      </w:pPr>
    </w:p>
    <w:p w:rsidR="00CD205F" w:rsidRDefault="00CD205F" w:rsidP="00A077E8">
      <w:pPr>
        <w:ind w:firstLine="851"/>
      </w:pPr>
    </w:p>
    <w:p w:rsidR="00CD205F" w:rsidRPr="00AF7F1F" w:rsidRDefault="00CD205F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9F2250" w:rsidRPr="00AF7F1F" w:rsidRDefault="009F2250" w:rsidP="00A077E8">
      <w:pPr>
        <w:ind w:firstLine="851"/>
      </w:pPr>
    </w:p>
    <w:p w:rsidR="009F2250" w:rsidRPr="00AF7F1F" w:rsidRDefault="009F2250" w:rsidP="00A077E8">
      <w:pPr>
        <w:ind w:firstLine="851"/>
      </w:pPr>
    </w:p>
    <w:p w:rsidR="009F2250" w:rsidRPr="00AF7F1F" w:rsidRDefault="009F2250" w:rsidP="00A077E8">
      <w:pPr>
        <w:ind w:firstLine="851"/>
      </w:pPr>
    </w:p>
    <w:p w:rsidR="009F2250" w:rsidRPr="00AF7F1F" w:rsidRDefault="009F2250" w:rsidP="00A077E8">
      <w:pPr>
        <w:ind w:firstLine="851"/>
      </w:pPr>
    </w:p>
    <w:p w:rsidR="009F2250" w:rsidRPr="00AF7F1F" w:rsidRDefault="009F2250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A077E8">
      <w:pPr>
        <w:ind w:firstLine="851"/>
      </w:pPr>
    </w:p>
    <w:p w:rsidR="006810DC" w:rsidRPr="00AF7F1F" w:rsidRDefault="006810DC" w:rsidP="009958BA">
      <w:pPr>
        <w:pStyle w:val="ConsPlusNormal"/>
        <w:ind w:left="4678"/>
        <w:outlineLvl w:val="0"/>
        <w:rPr>
          <w:rFonts w:ascii="Times New Roman" w:hAnsi="Times New Roman" w:cs="Times New Roman"/>
          <w:sz w:val="28"/>
          <w:szCs w:val="28"/>
        </w:rPr>
      </w:pPr>
      <w:r w:rsidRPr="00AF7F1F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Министерства социального благополучия и семейной политики Камчатского края</w:t>
      </w:r>
    </w:p>
    <w:p w:rsidR="006810DC" w:rsidRPr="00AF7F1F" w:rsidRDefault="006810DC" w:rsidP="009958BA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AF7F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AF7F1F">
        <w:rPr>
          <w:rFonts w:ascii="Times New Roman" w:hAnsi="Times New Roman" w:cs="Times New Roman"/>
          <w:sz w:val="28"/>
          <w:szCs w:val="28"/>
        </w:rPr>
        <w:t>[</w:t>
      </w:r>
      <w:r w:rsidRPr="00AF7F1F">
        <w:rPr>
          <w:rFonts w:ascii="Times New Roman" w:hAnsi="Times New Roman" w:cs="Times New Roman"/>
          <w:color w:val="C0C0C0"/>
        </w:rPr>
        <w:t>Дата регистрации</w:t>
      </w:r>
      <w:r w:rsidRPr="00AF7F1F">
        <w:rPr>
          <w:rFonts w:ascii="Times New Roman" w:hAnsi="Times New Roman" w:cs="Times New Roman"/>
          <w:sz w:val="28"/>
          <w:szCs w:val="28"/>
        </w:rPr>
        <w:t xml:space="preserve">] </w:t>
      </w:r>
      <w:r w:rsidRPr="00AF7F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AF7F1F">
        <w:rPr>
          <w:rFonts w:ascii="Times New Roman" w:hAnsi="Times New Roman" w:cs="Times New Roman"/>
          <w:sz w:val="32"/>
          <w:szCs w:val="32"/>
        </w:rPr>
        <w:t>[</w:t>
      </w:r>
      <w:r w:rsidRPr="00AF7F1F">
        <w:rPr>
          <w:rFonts w:ascii="Times New Roman" w:hAnsi="Times New Roman" w:cs="Times New Roman"/>
          <w:color w:val="C0C0C0"/>
        </w:rPr>
        <w:t>Н</w:t>
      </w:r>
      <w:r w:rsidRPr="00AF7F1F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proofErr w:type="gramStart"/>
      <w:r w:rsidRPr="00AF7F1F">
        <w:rPr>
          <w:rFonts w:ascii="Times New Roman" w:hAnsi="Times New Roman" w:cs="Times New Roman"/>
          <w:sz w:val="32"/>
          <w:szCs w:val="32"/>
        </w:rPr>
        <w:t>]-</w:t>
      </w:r>
      <w:proofErr w:type="gramEnd"/>
      <w:r w:rsidRPr="00AF7F1F">
        <w:rPr>
          <w:rFonts w:ascii="Times New Roman" w:hAnsi="Times New Roman" w:cs="Times New Roman"/>
          <w:sz w:val="32"/>
          <w:szCs w:val="32"/>
        </w:rPr>
        <w:t>п</w:t>
      </w:r>
    </w:p>
    <w:p w:rsidR="006810DC" w:rsidRPr="00AF7F1F" w:rsidRDefault="006810DC" w:rsidP="00A077E8">
      <w:pPr>
        <w:pStyle w:val="header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color w:val="444444"/>
          <w:sz w:val="28"/>
          <w:szCs w:val="28"/>
        </w:rPr>
      </w:pPr>
    </w:p>
    <w:p w:rsidR="00A649E6" w:rsidRDefault="00A649E6" w:rsidP="00A077E8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0DC" w:rsidRPr="00AF7F1F" w:rsidRDefault="006810DC" w:rsidP="00A077E8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7F1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810DC" w:rsidRPr="00AF7F1F" w:rsidRDefault="006810DC" w:rsidP="00A077E8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7F1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9F2250" w:rsidRPr="00AF7F1F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 муниципальных образований Камчатского края, наделенных государственными полномочиями по опеке и попечительству</w:t>
      </w:r>
      <w:r w:rsidR="009F2250" w:rsidRPr="00AF7F1F">
        <w:rPr>
          <w:rFonts w:ascii="Times New Roman" w:hAnsi="Times New Roman" w:cs="Times New Roman"/>
          <w:sz w:val="28"/>
          <w:szCs w:val="28"/>
        </w:rPr>
        <w:t xml:space="preserve">, </w:t>
      </w:r>
      <w:r w:rsidRPr="00AF7F1F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услуги по </w:t>
      </w:r>
      <w:r w:rsidR="007A013A" w:rsidRPr="00AF7F1F">
        <w:rPr>
          <w:rFonts w:ascii="Times New Roman" w:hAnsi="Times New Roman" w:cs="Times New Roman"/>
          <w:b w:val="0"/>
          <w:sz w:val="28"/>
          <w:szCs w:val="28"/>
        </w:rPr>
        <w:t>установлению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</w:p>
    <w:p w:rsidR="006810DC" w:rsidRPr="00AF7F1F" w:rsidRDefault="006810DC" w:rsidP="00A077E8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0DC" w:rsidRPr="00AF7F1F" w:rsidRDefault="006810DC" w:rsidP="00A077E8">
      <w:pPr>
        <w:pStyle w:val="3"/>
        <w:shd w:val="clear" w:color="auto" w:fill="FFFFFF"/>
        <w:spacing w:before="0" w:line="240" w:lineRule="auto"/>
        <w:ind w:firstLine="851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F7F1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6810DC" w:rsidRPr="00AF7F1F" w:rsidRDefault="006810DC" w:rsidP="00A077E8">
      <w:pPr>
        <w:spacing w:after="0" w:line="240" w:lineRule="auto"/>
        <w:ind w:firstLine="851"/>
      </w:pPr>
    </w:p>
    <w:p w:rsidR="006810DC" w:rsidRPr="00AF7F1F" w:rsidRDefault="006810DC" w:rsidP="004E79FC">
      <w:pPr>
        <w:pStyle w:val="3"/>
        <w:shd w:val="clear" w:color="auto" w:fill="FFFFFF"/>
        <w:spacing w:before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F7F1F">
        <w:rPr>
          <w:rFonts w:ascii="Times New Roman" w:hAnsi="Times New Roman" w:cs="Times New Roman"/>
          <w:color w:val="auto"/>
          <w:sz w:val="28"/>
          <w:szCs w:val="28"/>
        </w:rPr>
        <w:t>Предмет регулирования Административного регламента</w:t>
      </w:r>
    </w:p>
    <w:p w:rsidR="006810DC" w:rsidRPr="00AF7F1F" w:rsidRDefault="006810DC" w:rsidP="004E79FC">
      <w:pPr>
        <w:spacing w:after="0" w:line="240" w:lineRule="auto"/>
        <w:ind w:firstLine="709"/>
      </w:pP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1F">
        <w:rPr>
          <w:rFonts w:ascii="Times New Roman" w:hAnsi="Times New Roman" w:cs="Times New Roman"/>
          <w:sz w:val="28"/>
          <w:szCs w:val="28"/>
        </w:rPr>
        <w:t>1</w:t>
      </w:r>
      <w:r w:rsidR="00E16B71" w:rsidRPr="00AF7F1F">
        <w:rPr>
          <w:rFonts w:ascii="Times New Roman" w:hAnsi="Times New Roman" w:cs="Times New Roman"/>
          <w:sz w:val="28"/>
          <w:szCs w:val="28"/>
        </w:rPr>
        <w:t>.</w:t>
      </w:r>
      <w:r w:rsidRPr="00AF7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1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Министерства социального благополучия и семейной политики Камчатского края (далее – Министерство) по предоставлению государственной услуги </w:t>
      </w:r>
      <w:r w:rsidR="00194573" w:rsidRPr="00AF7F1F">
        <w:rPr>
          <w:rFonts w:ascii="Times New Roman" w:hAnsi="Times New Roman" w:cs="Times New Roman"/>
          <w:sz w:val="28"/>
          <w:szCs w:val="28"/>
        </w:rPr>
        <w:t>орган</w:t>
      </w:r>
      <w:r w:rsidR="00696457" w:rsidRPr="00AF7F1F">
        <w:rPr>
          <w:rFonts w:ascii="Times New Roman" w:hAnsi="Times New Roman" w:cs="Times New Roman"/>
          <w:sz w:val="28"/>
          <w:szCs w:val="28"/>
        </w:rPr>
        <w:t xml:space="preserve">ами </w:t>
      </w:r>
      <w:r w:rsidR="00194573" w:rsidRPr="00AF7F1F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осуществляющие исполнительно-распорядительные полномочия в муниципальных образованиях, </w:t>
      </w:r>
      <w:r w:rsidR="00BF0394" w:rsidRPr="00AF7F1F">
        <w:rPr>
          <w:rFonts w:ascii="Times New Roman" w:hAnsi="Times New Roman" w:cs="Times New Roman"/>
          <w:sz w:val="28"/>
          <w:szCs w:val="28"/>
        </w:rPr>
        <w:br/>
      </w:r>
      <w:r w:rsidR="0047012F" w:rsidRPr="00AF7F1F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AF7F1F">
        <w:rPr>
          <w:rFonts w:ascii="Times New Roman" w:hAnsi="Times New Roman" w:cs="Times New Roman"/>
          <w:sz w:val="28"/>
          <w:szCs w:val="28"/>
        </w:rPr>
        <w:t>, осуществляющими, исполнительно-распорядительные полномочия Камчатского края, реализующие переданные полномочия Камчатского края по организации и осуществлению деятельности по опеке и попечительству в Камчатском крае</w:t>
      </w:r>
      <w:r w:rsidR="000545E5" w:rsidRPr="00AF7F1F">
        <w:rPr>
          <w:rFonts w:ascii="Times New Roman" w:hAnsi="Times New Roman" w:cs="Times New Roman"/>
          <w:sz w:val="28"/>
          <w:szCs w:val="28"/>
        </w:rPr>
        <w:t xml:space="preserve"> </w:t>
      </w:r>
      <w:r w:rsidRPr="00AF7F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AF7F1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F7F1F">
        <w:rPr>
          <w:rFonts w:ascii="Times New Roman" w:hAnsi="Times New Roman" w:cs="Times New Roman"/>
          <w:sz w:val="28"/>
          <w:szCs w:val="28"/>
        </w:rPr>
        <w:t xml:space="preserve"> Камчатского края от 01.04.2014 № 419 «О</w:t>
      </w:r>
      <w:proofErr w:type="gramEnd"/>
      <w:r w:rsidRPr="00AF7F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F1F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</w:t>
      </w:r>
      <w:r w:rsidR="004C006D" w:rsidRPr="00AF7F1F">
        <w:rPr>
          <w:rFonts w:ascii="Times New Roman" w:hAnsi="Times New Roman" w:cs="Times New Roman"/>
          <w:sz w:val="28"/>
          <w:szCs w:val="28"/>
        </w:rPr>
        <w:t xml:space="preserve"> </w:t>
      </w:r>
      <w:r w:rsidR="00BF0394" w:rsidRPr="00AF7F1F">
        <w:rPr>
          <w:rFonts w:ascii="Times New Roman" w:hAnsi="Times New Roman" w:cs="Times New Roman"/>
          <w:sz w:val="28"/>
          <w:szCs w:val="28"/>
        </w:rPr>
        <w:t xml:space="preserve">(далее  также – орган местного самоуправления, органы опеки и попечительства) </w:t>
      </w:r>
      <w:r w:rsidR="00BF0394" w:rsidRPr="00AF7F1F">
        <w:rPr>
          <w:rFonts w:ascii="Times New Roman" w:hAnsi="Times New Roman" w:cs="Times New Roman"/>
          <w:sz w:val="28"/>
          <w:szCs w:val="28"/>
        </w:rPr>
        <w:br/>
      </w:r>
      <w:r w:rsidR="004C006D" w:rsidRPr="00AF7F1F">
        <w:rPr>
          <w:rFonts w:ascii="Times New Roman" w:hAnsi="Times New Roman" w:cs="Times New Roman"/>
          <w:sz w:val="28"/>
          <w:szCs w:val="28"/>
        </w:rPr>
        <w:t xml:space="preserve">по установлению опеки, попечительства (в том числе предварительные опека и попечительство), патроната, освобождение опекуна (попечителя) </w:t>
      </w:r>
      <w:r w:rsidR="00BF0394" w:rsidRPr="00AF7F1F">
        <w:rPr>
          <w:rFonts w:ascii="Times New Roman" w:hAnsi="Times New Roman" w:cs="Times New Roman"/>
          <w:sz w:val="28"/>
          <w:szCs w:val="28"/>
        </w:rPr>
        <w:br/>
      </w:r>
      <w:r w:rsidR="004C006D" w:rsidRPr="00AF7F1F">
        <w:rPr>
          <w:rFonts w:ascii="Times New Roman" w:hAnsi="Times New Roman" w:cs="Times New Roman"/>
          <w:sz w:val="28"/>
          <w:szCs w:val="28"/>
        </w:rPr>
        <w:t>от исполнения им своих обязанностей</w:t>
      </w:r>
      <w:r w:rsidRPr="00AF7F1F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государственная услуга) </w:t>
      </w:r>
      <w:r w:rsidRPr="00AF7F1F">
        <w:rPr>
          <w:rStyle w:val="fontstyle01"/>
          <w:color w:val="auto"/>
        </w:rPr>
        <w:t xml:space="preserve">определяет стандарт, сроки </w:t>
      </w:r>
      <w:r w:rsidR="00BF0394" w:rsidRPr="00AF7F1F">
        <w:rPr>
          <w:rStyle w:val="fontstyle01"/>
          <w:color w:val="auto"/>
        </w:rPr>
        <w:br/>
      </w:r>
      <w:r w:rsidRPr="00AF7F1F">
        <w:rPr>
          <w:rStyle w:val="fontstyle01"/>
          <w:color w:val="auto"/>
        </w:rPr>
        <w:t>и последовательность выполнения административных процедур</w:t>
      </w:r>
      <w:proofErr w:type="gramEnd"/>
      <w:r w:rsidRPr="00AF7F1F">
        <w:rPr>
          <w:rStyle w:val="fontstyle01"/>
          <w:color w:val="auto"/>
        </w:rPr>
        <w:t xml:space="preserve"> (действий) при предоставлении государственной услуги.</w:t>
      </w: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DC" w:rsidRPr="00AF7F1F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F1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6D" w:rsidRPr="00AF7F1F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1F">
        <w:rPr>
          <w:rFonts w:ascii="Times New Roman" w:hAnsi="Times New Roman" w:cs="Times New Roman"/>
          <w:sz w:val="28"/>
          <w:szCs w:val="28"/>
        </w:rPr>
        <w:t>2. Заявителями на получение государственной услуги могут являться</w:t>
      </w:r>
      <w:r w:rsidR="004C006D" w:rsidRPr="00AF7F1F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</w:t>
      </w:r>
      <w:r w:rsidRPr="00AF7F1F">
        <w:rPr>
          <w:rFonts w:ascii="Times New Roman" w:hAnsi="Times New Roman" w:cs="Times New Roman"/>
          <w:sz w:val="28"/>
          <w:szCs w:val="28"/>
        </w:rPr>
        <w:t xml:space="preserve">, </w:t>
      </w:r>
      <w:r w:rsidR="004C006D" w:rsidRPr="00AF7F1F">
        <w:rPr>
          <w:rFonts w:ascii="Times New Roman" w:hAnsi="Times New Roman" w:cs="Times New Roman"/>
          <w:sz w:val="28"/>
          <w:szCs w:val="28"/>
        </w:rPr>
        <w:t xml:space="preserve">требования к которым установлены </w:t>
      </w:r>
      <w:hyperlink r:id="rId13" w:history="1">
        <w:r w:rsidR="004C006D" w:rsidRPr="00AF7F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146</w:t>
        </w:r>
      </w:hyperlink>
      <w:r w:rsidR="004C006D" w:rsidRPr="00AF7F1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(далее – граждане). </w:t>
      </w:r>
    </w:p>
    <w:p w:rsidR="00194573" w:rsidRPr="00AF7F1F" w:rsidRDefault="006E3B2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194573" w:rsidRPr="00AF7F1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194573" w:rsidRPr="00AF7F1F">
        <w:rPr>
          <w:rFonts w:ascii="Times New Roman" w:hAnsi="Times New Roman" w:cs="Times New Roman"/>
          <w:sz w:val="28"/>
          <w:szCs w:val="28"/>
        </w:rPr>
        <w:t xml:space="preserve"> заболеваний, при наличии которых лицо не может принять под опеку (попечительство) ребенка, оставшегося без попечения родителей, взять в приемную или патронатную семью, утвержден Постановлением Правительства Российской Федерации от 14.02.2013 № 117 «Об утверждении перечня </w:t>
      </w:r>
      <w:r w:rsidR="00194573" w:rsidRPr="00AF7F1F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при наличии которых лицо не может усыновить (удочерить) ребенка, принять его под опеку (попечительство), взять </w:t>
      </w:r>
      <w:r w:rsidR="00BB6A4D" w:rsidRPr="00AF7F1F">
        <w:rPr>
          <w:rFonts w:ascii="Times New Roman" w:hAnsi="Times New Roman" w:cs="Times New Roman"/>
          <w:sz w:val="28"/>
          <w:szCs w:val="28"/>
        </w:rPr>
        <w:br/>
      </w:r>
      <w:r w:rsidR="00194573" w:rsidRPr="00AF7F1F">
        <w:rPr>
          <w:rFonts w:ascii="Times New Roman" w:hAnsi="Times New Roman" w:cs="Times New Roman"/>
          <w:sz w:val="28"/>
          <w:szCs w:val="28"/>
        </w:rPr>
        <w:t>в приемную или патронатную семью».</w:t>
      </w:r>
      <w:proofErr w:type="gramEnd"/>
    </w:p>
    <w:p w:rsidR="004C006D" w:rsidRPr="00AF7F1F" w:rsidRDefault="004C006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DC" w:rsidRPr="00AF7F1F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7F1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AF7F1F">
        <w:rPr>
          <w:rStyle w:val="fontstyle01"/>
          <w:color w:val="auto"/>
        </w:rPr>
        <w:t>3. Основными требованиями к информированию граждан являются:</w:t>
      </w: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AF7F1F">
        <w:rPr>
          <w:rStyle w:val="fontstyle01"/>
          <w:color w:val="auto"/>
        </w:rPr>
        <w:t>1) достоверность предоставляемой информации;</w:t>
      </w: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AF7F1F">
        <w:rPr>
          <w:rStyle w:val="fontstyle01"/>
          <w:color w:val="auto"/>
        </w:rPr>
        <w:t>2) четкость и полнота в изложении информации.</w:t>
      </w: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AF7F1F">
        <w:rPr>
          <w:rStyle w:val="fontstyle01"/>
          <w:color w:val="auto"/>
        </w:rPr>
        <w:t xml:space="preserve">4. </w:t>
      </w:r>
      <w:proofErr w:type="gramStart"/>
      <w:r w:rsidRPr="00AF7F1F">
        <w:rPr>
          <w:rStyle w:val="fontstyle01"/>
          <w:color w:val="auto"/>
        </w:rPr>
        <w:t xml:space="preserve">Информирование граждан о предоставляемой государственной услуги осуществляется: </w:t>
      </w:r>
      <w:proofErr w:type="gramEnd"/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AF7F1F">
        <w:rPr>
          <w:rStyle w:val="fontstyle01"/>
          <w:color w:val="auto"/>
        </w:rPr>
        <w:t xml:space="preserve">1) должностными лицами Министерства, </w:t>
      </w:r>
      <w:r w:rsidRPr="00AF7F1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F7F1F">
        <w:rPr>
          <w:rStyle w:val="fontstyle01"/>
          <w:color w:val="auto"/>
        </w:rPr>
        <w:t xml:space="preserve"> (далее – должностное лицо) по телефону либо при личном обращении;</w:t>
      </w: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AF7F1F">
        <w:rPr>
          <w:rStyle w:val="fontstyle01"/>
          <w:color w:val="auto"/>
        </w:rPr>
        <w:t xml:space="preserve">2) посредством размещения информации на информационных стендах </w:t>
      </w:r>
      <w:r w:rsidRPr="00AF7F1F">
        <w:rPr>
          <w:rStyle w:val="fontstyle01"/>
          <w:color w:val="auto"/>
        </w:rPr>
        <w:br/>
        <w:t xml:space="preserve">в помещениях Министерства, </w:t>
      </w:r>
      <w:r w:rsidRPr="00AF7F1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F7F1F">
        <w:rPr>
          <w:rStyle w:val="fontstyle01"/>
          <w:color w:val="auto"/>
        </w:rPr>
        <w:t>;</w:t>
      </w: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AF7F1F">
        <w:rPr>
          <w:rStyle w:val="fontstyle01"/>
          <w:color w:val="auto"/>
        </w:rPr>
        <w:t xml:space="preserve">3) на сайте Министерства в информационно-телекоммуникационной сети «Интернет»: https://www.kamgov.ru/mintrud (далее – сайт Министерства); </w:t>
      </w: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F7F1F">
        <w:rPr>
          <w:rStyle w:val="fontstyle01"/>
          <w:color w:val="auto"/>
        </w:rPr>
        <w:t xml:space="preserve">4) на сайте </w:t>
      </w:r>
      <w:r w:rsidRPr="00AF7F1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F7F1F">
        <w:rPr>
          <w:rStyle w:val="fontstyle01"/>
          <w:color w:val="auto"/>
        </w:rPr>
        <w:t xml:space="preserve"> в информационно-телекоммуникационной сети «Интернет»;</w:t>
      </w:r>
      <w:r w:rsidRPr="00AF7F1F">
        <w:rPr>
          <w:rFonts w:ascii="TimesNewRomanPSMT" w:hAnsi="TimesNewRomanPSMT"/>
          <w:sz w:val="28"/>
          <w:szCs w:val="28"/>
        </w:rPr>
        <w:t xml:space="preserve"> </w:t>
      </w:r>
    </w:p>
    <w:p w:rsidR="007458EC" w:rsidRPr="00AF7F1F" w:rsidRDefault="007458E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F7F1F">
        <w:rPr>
          <w:rFonts w:ascii="TimesNewRomanPSMT" w:hAnsi="TimesNewRomanPSMT"/>
          <w:sz w:val="28"/>
          <w:szCs w:val="28"/>
        </w:rPr>
        <w:t>5) на Едином портале государственных и муниципальных услуг</w:t>
      </w:r>
      <w:r w:rsidRPr="00AF7F1F">
        <w:rPr>
          <w:rFonts w:ascii="TimesNewRomanPSMT" w:hAnsi="TimesNewRomanPSMT"/>
          <w:sz w:val="28"/>
          <w:szCs w:val="28"/>
        </w:rPr>
        <w:br/>
        <w:t xml:space="preserve">(функций) – www.gosuslugi.ru (далее – ЕПГУ) и Портале государственных </w:t>
      </w:r>
      <w:r w:rsidR="00C468AA" w:rsidRPr="00AF7F1F">
        <w:rPr>
          <w:rFonts w:ascii="TimesNewRomanPSMT" w:hAnsi="TimesNewRomanPSMT"/>
          <w:sz w:val="28"/>
          <w:szCs w:val="28"/>
        </w:rPr>
        <w:br/>
      </w:r>
      <w:r w:rsidRPr="00AF7F1F">
        <w:rPr>
          <w:rFonts w:ascii="TimesNewRomanPSMT" w:hAnsi="TimesNewRomanPSMT"/>
          <w:sz w:val="28"/>
          <w:szCs w:val="28"/>
        </w:rPr>
        <w:t>и</w:t>
      </w:r>
      <w:r w:rsidR="00C468AA" w:rsidRPr="00AF7F1F">
        <w:rPr>
          <w:rFonts w:ascii="TimesNewRomanPSMT" w:hAnsi="TimesNewRomanPSMT"/>
          <w:sz w:val="28"/>
          <w:szCs w:val="28"/>
        </w:rPr>
        <w:t xml:space="preserve"> </w:t>
      </w:r>
      <w:r w:rsidRPr="00AF7F1F">
        <w:rPr>
          <w:rFonts w:ascii="TimesNewRomanPSMT" w:hAnsi="TimesNewRomanPSMT"/>
          <w:sz w:val="28"/>
          <w:szCs w:val="28"/>
        </w:rPr>
        <w:t>муниципальных услуг Камчатского края – www.gosuslugi41.ru (далее – РПГУ);</w:t>
      </w:r>
    </w:p>
    <w:p w:rsidR="00E27B5E" w:rsidRPr="00AF7F1F" w:rsidRDefault="007458EC" w:rsidP="004E79FC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AF7F1F">
        <w:rPr>
          <w:rStyle w:val="fontstyle01"/>
          <w:color w:val="auto"/>
        </w:rPr>
        <w:t>6</w:t>
      </w:r>
      <w:r w:rsidR="006810DC" w:rsidRPr="00AF7F1F">
        <w:rPr>
          <w:rStyle w:val="fontstyle01"/>
          <w:color w:val="auto"/>
        </w:rPr>
        <w:t>) посредством размещения информации в средствах массовой</w:t>
      </w:r>
      <w:r w:rsidR="006810DC" w:rsidRPr="00AF7F1F">
        <w:rPr>
          <w:rFonts w:ascii="TimesNewRomanPSMT" w:hAnsi="TimesNewRomanPSMT"/>
          <w:sz w:val="28"/>
          <w:szCs w:val="28"/>
        </w:rPr>
        <w:br/>
      </w:r>
      <w:r w:rsidR="006810DC" w:rsidRPr="00AF7F1F">
        <w:rPr>
          <w:rStyle w:val="fontstyle01"/>
          <w:color w:val="auto"/>
        </w:rPr>
        <w:t>информации, издания информационных брошюр, буклетов, иной печатной продукции;</w:t>
      </w:r>
    </w:p>
    <w:p w:rsidR="006810DC" w:rsidRPr="00AF7F1F" w:rsidRDefault="007458EC" w:rsidP="004E79FC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AF7F1F">
        <w:rPr>
          <w:rStyle w:val="fontstyle01"/>
          <w:color w:val="auto"/>
        </w:rPr>
        <w:t>7</w:t>
      </w:r>
      <w:r w:rsidR="006810DC" w:rsidRPr="00AF7F1F">
        <w:rPr>
          <w:rStyle w:val="fontstyle01"/>
          <w:color w:val="auto"/>
        </w:rPr>
        <w:t>) посредством направления ответов на письменные обращения граждан.</w:t>
      </w:r>
    </w:p>
    <w:p w:rsidR="006810DC" w:rsidRPr="00AF7F1F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F7F1F">
        <w:rPr>
          <w:rStyle w:val="fontstyle01"/>
          <w:color w:val="auto"/>
        </w:rPr>
        <w:t>5. При информировании о порядке предоставления государственной</w:t>
      </w:r>
      <w:r w:rsidRPr="00AF7F1F">
        <w:rPr>
          <w:rFonts w:ascii="TimesNewRomanPSMT" w:hAnsi="TimesNewRomanPSMT"/>
          <w:sz w:val="28"/>
          <w:szCs w:val="28"/>
        </w:rPr>
        <w:t xml:space="preserve"> </w:t>
      </w:r>
      <w:r w:rsidRPr="00AF7F1F">
        <w:rPr>
          <w:rStyle w:val="fontstyle01"/>
          <w:color w:val="auto"/>
        </w:rPr>
        <w:t>услуги по телефону должностному лицу, принявшему вызов по телефону, необходимо представиться: назвать фамилию, имя, отчество (при наличии), должность.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AF7F1F">
        <w:rPr>
          <w:rStyle w:val="fontstyle01"/>
          <w:color w:val="auto"/>
        </w:rPr>
        <w:t>Должностное лицо обязано сообщить график приема граждан, точный</w:t>
      </w:r>
      <w:r w:rsidRPr="00AF7F1F">
        <w:rPr>
          <w:rFonts w:ascii="TimesNewRomanPSMT" w:hAnsi="TimesNewRomanPSMT"/>
          <w:sz w:val="28"/>
          <w:szCs w:val="28"/>
        </w:rPr>
        <w:t xml:space="preserve"> </w:t>
      </w:r>
      <w:r w:rsidRPr="00AF7F1F">
        <w:rPr>
          <w:rStyle w:val="fontstyle01"/>
          <w:color w:val="auto"/>
        </w:rPr>
        <w:t>почтовый орган</w:t>
      </w:r>
      <w:r w:rsidR="00BB6A4D" w:rsidRPr="00AF7F1F">
        <w:rPr>
          <w:rStyle w:val="fontstyle01"/>
          <w:color w:val="auto"/>
        </w:rPr>
        <w:t>а</w:t>
      </w:r>
      <w:r w:rsidRPr="00AF7F1F">
        <w:rPr>
          <w:rStyle w:val="fontstyle01"/>
          <w:color w:val="auto"/>
        </w:rPr>
        <w:t xml:space="preserve"> местного самоуправлени</w:t>
      </w:r>
      <w:r w:rsidRPr="009B3F42">
        <w:rPr>
          <w:rStyle w:val="fontstyle01"/>
          <w:color w:val="auto"/>
        </w:rPr>
        <w:t>я,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способ проезда к н</w:t>
      </w:r>
      <w:r w:rsidR="00F13A3A">
        <w:rPr>
          <w:rStyle w:val="fontstyle01"/>
          <w:color w:val="auto"/>
        </w:rPr>
        <w:t>е</w:t>
      </w:r>
      <w:r w:rsidR="00BB6A4D">
        <w:rPr>
          <w:rStyle w:val="fontstyle01"/>
          <w:color w:val="auto"/>
        </w:rPr>
        <w:t>му</w:t>
      </w:r>
      <w:r w:rsidRPr="009B3F42">
        <w:rPr>
          <w:rStyle w:val="fontstyle01"/>
          <w:color w:val="auto"/>
        </w:rPr>
        <w:t>, а при необходимости – требования к заявлению.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Style w:val="fontstyle01"/>
          <w:color w:val="auto"/>
        </w:rPr>
      </w:pPr>
      <w:r w:rsidRPr="009B3F42">
        <w:rPr>
          <w:rStyle w:val="fontstyle01"/>
          <w:color w:val="auto"/>
        </w:rPr>
        <w:t>Информирование по телефону о порядке предоставления государственной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услуги осуществляется в соответствии с графиком работы Министерства, органов местного самоуправления.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Style w:val="fontstyle01"/>
          <w:color w:val="auto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При невозможности ответить на поставленные гражданином вопросы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телефонный звонок должен быть переадресован (переведен) на другое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должностное лицо</w:t>
      </w:r>
      <w:r w:rsidR="003370B9">
        <w:rPr>
          <w:rStyle w:val="fontstyle01"/>
          <w:color w:val="auto"/>
        </w:rPr>
        <w:t>,</w:t>
      </w:r>
      <w:r w:rsidRPr="009B3F42">
        <w:rPr>
          <w:rStyle w:val="fontstyle01"/>
          <w:color w:val="auto"/>
        </w:rPr>
        <w:t xml:space="preserve"> либо обратившемуся гражданину должен быть сообщен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номер телефона, по которому можно получить необходимую информацию, либо предлагается обратиться письменно или назначить другое удобное для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гражданина время консультации.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lastRenderedPageBreak/>
        <w:t xml:space="preserve">6. При ответах на телефонные звонки и устные </w:t>
      </w:r>
      <w:proofErr w:type="gramStart"/>
      <w:r w:rsidRPr="009B3F42">
        <w:rPr>
          <w:rStyle w:val="fontstyle01"/>
          <w:color w:val="auto"/>
        </w:rPr>
        <w:t>обращения</w:t>
      </w:r>
      <w:proofErr w:type="gramEnd"/>
      <w:r w:rsidRPr="009B3F42">
        <w:rPr>
          <w:rStyle w:val="fontstyle01"/>
          <w:color w:val="auto"/>
        </w:rPr>
        <w:t xml:space="preserve"> должностные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лица обязаны в соответствии с поступившим обращением предоставлять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информацию по следующим вопросам: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1) о нормативных правовых актах, регулирующих вопросы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предоставления государственной услуги (наименование, номер, дата принятия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нормативного правового акта);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2) о перечне категорий граждан, имеющих право на получение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государственной 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3) о перечне документов, необходимых для получения государственной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4) о сроках предоставления государственной 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 xml:space="preserve">5) </w:t>
      </w:r>
      <w:r w:rsidR="00194573">
        <w:rPr>
          <w:rStyle w:val="fontstyle01"/>
          <w:color w:val="auto"/>
        </w:rPr>
        <w:t xml:space="preserve">о </w:t>
      </w:r>
      <w:r w:rsidR="00194573" w:rsidRPr="00194573">
        <w:rPr>
          <w:rFonts w:ascii="TimesNewRomanPSMT" w:hAnsi="TimesNewRomanPSMT"/>
          <w:sz w:val="28"/>
          <w:szCs w:val="28"/>
        </w:rPr>
        <w:t>размер</w:t>
      </w:r>
      <w:r w:rsidR="00194573">
        <w:rPr>
          <w:rFonts w:ascii="TimesNewRomanPSMT" w:hAnsi="TimesNewRomanPSMT"/>
          <w:sz w:val="28"/>
          <w:szCs w:val="28"/>
        </w:rPr>
        <w:t>е</w:t>
      </w:r>
      <w:r w:rsidR="00194573" w:rsidRPr="00194573">
        <w:rPr>
          <w:rFonts w:ascii="TimesNewRomanPSMT" w:hAnsi="TimesNewRomanPSMT"/>
          <w:sz w:val="28"/>
          <w:szCs w:val="28"/>
        </w:rPr>
        <w:t xml:space="preserve"> государственной пошлины, взимаемой за предоставление государственной 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194573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 xml:space="preserve">6) </w:t>
      </w:r>
      <w:r w:rsidR="00194573" w:rsidRPr="009B3F42">
        <w:rPr>
          <w:rStyle w:val="fontstyle01"/>
          <w:color w:val="auto"/>
        </w:rPr>
        <w:t>об основаниях отказа в предоставлении государственной услуги;</w:t>
      </w:r>
    </w:p>
    <w:p w:rsidR="00194573" w:rsidRDefault="00194573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proofErr w:type="gramStart"/>
      <w:r>
        <w:rPr>
          <w:rFonts w:ascii="TimesNewRomanPSMT" w:hAnsi="TimesNewRomanPSMT"/>
          <w:sz w:val="28"/>
          <w:szCs w:val="28"/>
        </w:rPr>
        <w:t>7)</w:t>
      </w:r>
      <w:r w:rsidRPr="0019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94573">
        <w:rPr>
          <w:rFonts w:ascii="TimesNewRomanPSMT" w:hAnsi="TimesNewRomanPSMT"/>
          <w:sz w:val="28"/>
          <w:szCs w:val="28"/>
        </w:rPr>
        <w:t>форм</w:t>
      </w:r>
      <w:r>
        <w:rPr>
          <w:rFonts w:ascii="TimesNewRomanPSMT" w:hAnsi="TimesNewRomanPSMT"/>
          <w:sz w:val="28"/>
          <w:szCs w:val="28"/>
        </w:rPr>
        <w:t>ах</w:t>
      </w:r>
      <w:r w:rsidRPr="00194573">
        <w:rPr>
          <w:rFonts w:ascii="TimesNewRomanPSMT" w:hAnsi="TimesNewRomanPSMT"/>
          <w:sz w:val="28"/>
          <w:szCs w:val="28"/>
        </w:rPr>
        <w:t xml:space="preserve"> заявлений (уведомлений, сообщений), используемые при предоставлении государственной услуги</w:t>
      </w:r>
      <w:r>
        <w:rPr>
          <w:rFonts w:ascii="TimesNewRomanPSMT" w:hAnsi="TimesNewRomanPSMT"/>
          <w:sz w:val="28"/>
          <w:szCs w:val="28"/>
        </w:rPr>
        <w:t>;</w:t>
      </w:r>
      <w:proofErr w:type="gramEnd"/>
    </w:p>
    <w:p w:rsidR="006810DC" w:rsidRPr="009B3F42" w:rsidRDefault="00194573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8) </w:t>
      </w:r>
      <w:r w:rsidR="006810DC" w:rsidRPr="009B3F42">
        <w:rPr>
          <w:rStyle w:val="fontstyle01"/>
          <w:color w:val="auto"/>
        </w:rPr>
        <w:t>о месте размещения в информационно-телекоммуникационной сети</w:t>
      </w:r>
      <w:r w:rsidR="006810DC" w:rsidRPr="009B3F42">
        <w:rPr>
          <w:rFonts w:ascii="TimesNewRomanPSMT" w:hAnsi="TimesNewRomanPSMT"/>
          <w:sz w:val="28"/>
          <w:szCs w:val="28"/>
        </w:rPr>
        <w:t xml:space="preserve"> </w:t>
      </w:r>
      <w:r w:rsidR="006810DC" w:rsidRPr="009B3F42">
        <w:rPr>
          <w:rStyle w:val="fontstyle01"/>
          <w:color w:val="auto"/>
        </w:rPr>
        <w:t>«Интернет» информации по вопросам предоставления государственной услуги.</w:t>
      </w:r>
      <w:r w:rsidR="006810DC"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7. На информационных стендах Министерства, органов  местного самоуправления размещается следующая информация: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1) место нахождения, график (режим) работы, номера телефонов, адреса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сайтов и электронной почты Министерства, органов  местного самоуправления;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2) текст настоящего Административного регламента с приложениями;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3) образцы заполнения заявлений о предоставлении государственной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услуги.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8. Справочная информация для граждан по предоставлению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государственной услуги размещена на сайте Министерства, на сайте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органов  местного самоуправления содержит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следующие информационные материалы: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1) информация о порядке и способах предоставления государственной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2) сведения о почтовом адресе, телефонах, адресе сайта, адресе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электронной почты;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3) перечень нормативных правовых актов, регламентирующих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предоставление государственной услуги;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9B3F42">
        <w:rPr>
          <w:rStyle w:val="fontstyle01"/>
          <w:color w:val="auto"/>
        </w:rPr>
        <w:t>4) перечень представляемых документов и перечень сведений, которые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  <w:r w:rsidRPr="009B3F42">
        <w:rPr>
          <w:rStyle w:val="fontstyle01"/>
          <w:color w:val="auto"/>
        </w:rPr>
        <w:t>должны содержаться в заявлении.</w:t>
      </w:r>
      <w:r w:rsidRPr="009B3F42">
        <w:rPr>
          <w:rFonts w:ascii="TimesNewRomanPSMT" w:hAnsi="TimesNewRomanPSMT"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9. Наименование государственной услуги – </w:t>
      </w:r>
      <w:r w:rsidR="00194573">
        <w:rPr>
          <w:rFonts w:ascii="Times New Roman" w:hAnsi="Times New Roman" w:cs="Times New Roman"/>
          <w:sz w:val="28"/>
          <w:szCs w:val="28"/>
        </w:rPr>
        <w:t>у</w:t>
      </w:r>
      <w:r w:rsidR="00194573" w:rsidRPr="00194573">
        <w:rPr>
          <w:rFonts w:ascii="Times New Roman" w:hAnsi="Times New Roman" w:cs="Times New Roman"/>
          <w:sz w:val="28"/>
          <w:szCs w:val="28"/>
        </w:rPr>
        <w:t>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Pr="009B3F42">
        <w:rPr>
          <w:rFonts w:ascii="Times New Roman" w:hAnsi="Times New Roman" w:cs="Times New Roman"/>
          <w:sz w:val="28"/>
          <w:szCs w:val="28"/>
        </w:rPr>
        <w:t>.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4F03C0">
        <w:rPr>
          <w:rFonts w:ascii="Times New Roman" w:hAnsi="Times New Roman" w:cs="Times New Roman"/>
          <w:sz w:val="28"/>
          <w:szCs w:val="28"/>
        </w:rPr>
        <w:t>,</w:t>
      </w:r>
      <w:r w:rsidRPr="009B3F42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96457">
        <w:rPr>
          <w:rFonts w:ascii="Times New Roman" w:hAnsi="Times New Roman" w:cs="Times New Roman"/>
          <w:sz w:val="28"/>
          <w:szCs w:val="28"/>
        </w:rPr>
        <w:t>его</w:t>
      </w:r>
      <w:r w:rsidRPr="009B3F42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B3F42">
        <w:rPr>
          <w:rFonts w:ascii="Times New Roman" w:hAnsi="Times New Roman" w:cs="Times New Roman"/>
          <w:bCs/>
          <w:sz w:val="28"/>
          <w:szCs w:val="28"/>
        </w:rPr>
        <w:t xml:space="preserve">Предоставление государственной услуги осуществляется </w:t>
      </w:r>
      <w:r w:rsidR="00194573" w:rsidRPr="00E22CE5">
        <w:rPr>
          <w:rFonts w:ascii="Times New Roman" w:hAnsi="Times New Roman" w:cs="Times New Roman"/>
          <w:sz w:val="28"/>
          <w:szCs w:val="28"/>
        </w:rPr>
        <w:t>орган</w:t>
      </w:r>
      <w:r w:rsidR="00696457">
        <w:rPr>
          <w:rFonts w:ascii="Times New Roman" w:hAnsi="Times New Roman" w:cs="Times New Roman"/>
          <w:sz w:val="28"/>
          <w:szCs w:val="28"/>
        </w:rPr>
        <w:t>ами</w:t>
      </w:r>
      <w:r w:rsidR="00194573" w:rsidRPr="00E22CE5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</w:t>
      </w:r>
      <w:r w:rsidR="00BB6A4D">
        <w:rPr>
          <w:rFonts w:ascii="Times New Roman" w:hAnsi="Times New Roman" w:cs="Times New Roman"/>
          <w:sz w:val="28"/>
          <w:szCs w:val="28"/>
        </w:rPr>
        <w:t>ми</w:t>
      </w:r>
      <w:r w:rsidR="00194573" w:rsidRPr="00E22CE5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исполнительно-распорядительные полномочия в муниципальных образованиях, реализующие переданные полномочия Камчатского края по организации </w:t>
      </w:r>
      <w:r w:rsidR="00696457">
        <w:rPr>
          <w:rFonts w:ascii="Times New Roman" w:hAnsi="Times New Roman" w:cs="Times New Roman"/>
          <w:sz w:val="28"/>
          <w:szCs w:val="28"/>
        </w:rPr>
        <w:br/>
      </w:r>
      <w:r w:rsidR="00194573" w:rsidRPr="00E22CE5">
        <w:rPr>
          <w:rFonts w:ascii="Times New Roman" w:hAnsi="Times New Roman" w:cs="Times New Roman"/>
          <w:sz w:val="28"/>
          <w:szCs w:val="28"/>
        </w:rPr>
        <w:t xml:space="preserve">и осуществлению деятельности по опеке и попечительству в Камчатском крае в соответствии с </w:t>
      </w:r>
      <w:hyperlink r:id="rId15" w:history="1">
        <w:r w:rsidR="00194573" w:rsidRPr="001945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94573" w:rsidRPr="00194573">
        <w:rPr>
          <w:rFonts w:ascii="Times New Roman" w:hAnsi="Times New Roman" w:cs="Times New Roman"/>
          <w:sz w:val="28"/>
          <w:szCs w:val="28"/>
        </w:rPr>
        <w:t xml:space="preserve"> </w:t>
      </w:r>
      <w:r w:rsidR="00194573" w:rsidRPr="00E22CE5">
        <w:rPr>
          <w:rFonts w:ascii="Times New Roman" w:hAnsi="Times New Roman" w:cs="Times New Roman"/>
          <w:sz w:val="28"/>
          <w:szCs w:val="28"/>
        </w:rPr>
        <w:t xml:space="preserve">Камчатского края от 01.04.2014 </w:t>
      </w:r>
      <w:r w:rsidR="00194573">
        <w:rPr>
          <w:rFonts w:ascii="Times New Roman" w:hAnsi="Times New Roman" w:cs="Times New Roman"/>
          <w:sz w:val="28"/>
          <w:szCs w:val="28"/>
        </w:rPr>
        <w:t>№</w:t>
      </w:r>
      <w:r w:rsidR="00194573" w:rsidRPr="00E22CE5">
        <w:rPr>
          <w:rFonts w:ascii="Times New Roman" w:hAnsi="Times New Roman" w:cs="Times New Roman"/>
          <w:sz w:val="28"/>
          <w:szCs w:val="28"/>
        </w:rPr>
        <w:t xml:space="preserve"> 419 </w:t>
      </w:r>
      <w:r w:rsidR="00696457">
        <w:rPr>
          <w:rFonts w:ascii="Times New Roman" w:hAnsi="Times New Roman" w:cs="Times New Roman"/>
          <w:sz w:val="28"/>
          <w:szCs w:val="28"/>
        </w:rPr>
        <w:br/>
      </w:r>
      <w:r w:rsidR="00194573">
        <w:rPr>
          <w:rFonts w:ascii="Times New Roman" w:hAnsi="Times New Roman" w:cs="Times New Roman"/>
          <w:sz w:val="28"/>
          <w:szCs w:val="28"/>
        </w:rPr>
        <w:t>«</w:t>
      </w:r>
      <w:r w:rsidR="00194573" w:rsidRPr="00E22CE5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образований в Камчатском крае государственными полномочиями по опеке </w:t>
      </w:r>
      <w:r w:rsidR="00696457">
        <w:rPr>
          <w:rFonts w:ascii="Times New Roman" w:hAnsi="Times New Roman" w:cs="Times New Roman"/>
          <w:sz w:val="28"/>
          <w:szCs w:val="28"/>
        </w:rPr>
        <w:br/>
      </w:r>
      <w:r w:rsidR="00194573" w:rsidRPr="00E22CE5">
        <w:rPr>
          <w:rFonts w:ascii="Times New Roman" w:hAnsi="Times New Roman" w:cs="Times New Roman"/>
          <w:sz w:val="28"/>
          <w:szCs w:val="28"/>
        </w:rPr>
        <w:t>и попечительству в Камчатском крае</w:t>
      </w:r>
      <w:r w:rsidR="00194573">
        <w:rPr>
          <w:rFonts w:ascii="Times New Roman" w:hAnsi="Times New Roman" w:cs="Times New Roman"/>
          <w:sz w:val="28"/>
          <w:szCs w:val="28"/>
        </w:rPr>
        <w:t>»</w:t>
      </w:r>
      <w:r w:rsidR="003370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0D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11. При предоставлении государственной услуги запрещено требовать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 xml:space="preserve">от заявителя осуществления действий, в том числе согласований, необходимых для получения государственной услуги и связанных </w:t>
      </w:r>
      <w:r w:rsidR="00FD03C3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с обращением в иные государственные органы, органы местного самоуправления, организации.</w:t>
      </w:r>
    </w:p>
    <w:p w:rsidR="00696457" w:rsidRDefault="0069645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9C0" w:rsidRDefault="00CB59C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B59C0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CB59C0">
        <w:rPr>
          <w:rFonts w:ascii="Times New Roman" w:hAnsi="Times New Roman" w:cs="Times New Roman"/>
          <w:bCs/>
          <w:sz w:val="28"/>
          <w:szCs w:val="28"/>
        </w:rPr>
        <w:t>, участвующих в предоставлении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59C0" w:rsidRDefault="00CB59C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9C0" w:rsidRDefault="00CB59C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CB59C0">
        <w:rPr>
          <w:rFonts w:ascii="Times New Roman" w:hAnsi="Times New Roman" w:cs="Times New Roman"/>
          <w:bCs/>
          <w:sz w:val="28"/>
          <w:szCs w:val="28"/>
        </w:rPr>
        <w:t>Информация об органах, участвующих в предоставлении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B59C0" w:rsidRPr="00CB59C0" w:rsidRDefault="00CB59C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9C0">
        <w:rPr>
          <w:rFonts w:ascii="Times New Roman" w:hAnsi="Times New Roman" w:cs="Times New Roman"/>
          <w:bCs/>
          <w:sz w:val="28"/>
          <w:szCs w:val="28"/>
        </w:rPr>
        <w:t>1) информационный центр УМВД России по Камчатскому краю;</w:t>
      </w:r>
    </w:p>
    <w:p w:rsidR="00CB59C0" w:rsidRPr="00CB59C0" w:rsidRDefault="00CB59C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9C0">
        <w:rPr>
          <w:rFonts w:ascii="Times New Roman" w:hAnsi="Times New Roman" w:cs="Times New Roman"/>
          <w:bCs/>
          <w:sz w:val="28"/>
          <w:szCs w:val="28"/>
        </w:rPr>
        <w:t xml:space="preserve">2) управляющие компании многоквартирными домами, ТСЖ, органы и организации, осуществляющие выдачу выписки из домовой (поквартирной) книги, копии финансового лицевого счета с места жительства заявителя (зарегистрированного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B59C0">
        <w:rPr>
          <w:rFonts w:ascii="Times New Roman" w:hAnsi="Times New Roman" w:cs="Times New Roman"/>
          <w:bCs/>
          <w:sz w:val="28"/>
          <w:szCs w:val="28"/>
        </w:rPr>
        <w:t>в Камчатском крае) и обследование технического состояния жилого помещения;</w:t>
      </w:r>
    </w:p>
    <w:p w:rsidR="00CB59C0" w:rsidRPr="00CB59C0" w:rsidRDefault="00CB59C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9C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BB6A4D">
        <w:rPr>
          <w:rFonts w:ascii="Times New Roman" w:hAnsi="Times New Roman" w:cs="Times New Roman"/>
          <w:bCs/>
          <w:sz w:val="28"/>
          <w:szCs w:val="28"/>
        </w:rPr>
        <w:t>о</w:t>
      </w:r>
      <w:r w:rsidRPr="00CB59C0">
        <w:rPr>
          <w:rFonts w:ascii="Times New Roman" w:hAnsi="Times New Roman" w:cs="Times New Roman"/>
          <w:bCs/>
          <w:sz w:val="28"/>
          <w:szCs w:val="28"/>
        </w:rPr>
        <w:t xml:space="preserve">тделение Пенсионного фонда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B59C0">
        <w:rPr>
          <w:rFonts w:ascii="Times New Roman" w:hAnsi="Times New Roman" w:cs="Times New Roman"/>
          <w:bCs/>
          <w:sz w:val="28"/>
          <w:szCs w:val="28"/>
        </w:rPr>
        <w:t>по Камчатскому краю;</w:t>
      </w:r>
    </w:p>
    <w:p w:rsidR="00CB59C0" w:rsidRPr="00CB59C0" w:rsidRDefault="00CB59C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9C0">
        <w:rPr>
          <w:rFonts w:ascii="Times New Roman" w:hAnsi="Times New Roman" w:cs="Times New Roman"/>
          <w:bCs/>
          <w:sz w:val="28"/>
          <w:szCs w:val="28"/>
        </w:rPr>
        <w:t xml:space="preserve">4) управления Пенсионного фонда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B59C0">
        <w:rPr>
          <w:rFonts w:ascii="Times New Roman" w:hAnsi="Times New Roman" w:cs="Times New Roman"/>
          <w:bCs/>
          <w:sz w:val="28"/>
          <w:szCs w:val="28"/>
        </w:rPr>
        <w:t>в муниципальных образованиях в Камчатском крае.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A4" w:rsidRPr="009D76A4" w:rsidRDefault="006810DC" w:rsidP="004E7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  <w:r w:rsidR="009D76A4">
        <w:rPr>
          <w:rFonts w:ascii="Times New Roman" w:hAnsi="Times New Roman" w:cs="Times New Roman"/>
          <w:sz w:val="28"/>
          <w:szCs w:val="28"/>
        </w:rPr>
        <w:t>,</w:t>
      </w:r>
      <w:r w:rsidR="00431D34">
        <w:rPr>
          <w:rFonts w:ascii="Times New Roman" w:hAnsi="Times New Roman" w:cs="Times New Roman"/>
          <w:sz w:val="28"/>
          <w:szCs w:val="28"/>
        </w:rPr>
        <w:t xml:space="preserve"> </w:t>
      </w:r>
      <w:r w:rsidR="009D76A4">
        <w:rPr>
          <w:rFonts w:ascii="Times New Roman" w:hAnsi="Times New Roman" w:cs="Times New Roman"/>
          <w:sz w:val="28"/>
          <w:szCs w:val="28"/>
        </w:rPr>
        <w:t>п</w:t>
      </w:r>
      <w:r w:rsidR="009D76A4" w:rsidRPr="009D76A4">
        <w:rPr>
          <w:rFonts w:ascii="Times New Roman" w:hAnsi="Times New Roman" w:cs="Times New Roman"/>
          <w:sz w:val="28"/>
          <w:szCs w:val="28"/>
        </w:rPr>
        <w:t>еречень исходящих документов, являющихся результатом предоставления соответствующей государственной услуги, а также способы направления заявителю указанных документов (информации)</w:t>
      </w:r>
    </w:p>
    <w:p w:rsidR="006810DC" w:rsidRPr="009B3F42" w:rsidRDefault="006810DC" w:rsidP="004E7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C69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</w:t>
      </w:r>
      <w:r w:rsidR="00EF2C13">
        <w:rPr>
          <w:rFonts w:ascii="Times New Roman" w:hAnsi="Times New Roman" w:cs="Times New Roman"/>
          <w:sz w:val="28"/>
          <w:szCs w:val="28"/>
        </w:rPr>
        <w:t>3</w:t>
      </w:r>
      <w:r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="00214C69" w:rsidRPr="009B3F42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214C69" w:rsidRPr="00EF2C13" w:rsidRDefault="00214C69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13">
        <w:rPr>
          <w:rFonts w:ascii="Times New Roman" w:hAnsi="Times New Roman" w:cs="Times New Roman"/>
          <w:sz w:val="28"/>
          <w:szCs w:val="28"/>
        </w:rPr>
        <w:t xml:space="preserve">1) издание акта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самоуправления </w:t>
      </w:r>
      <w:r w:rsidRPr="00EF2C13">
        <w:rPr>
          <w:rFonts w:ascii="Times New Roman" w:hAnsi="Times New Roman" w:cs="Times New Roman"/>
          <w:sz w:val="28"/>
          <w:szCs w:val="28"/>
        </w:rPr>
        <w:t>о назначении заявителя опекуном (попечителем) несовершеннолетнего;</w:t>
      </w:r>
    </w:p>
    <w:p w:rsidR="00214C69" w:rsidRDefault="00214C69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13">
        <w:rPr>
          <w:rFonts w:ascii="Times New Roman" w:hAnsi="Times New Roman" w:cs="Times New Roman"/>
          <w:sz w:val="28"/>
          <w:szCs w:val="28"/>
        </w:rPr>
        <w:t xml:space="preserve">2) издание акта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самоуправления </w:t>
      </w:r>
      <w:r w:rsidRPr="00EF2C13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EF2C13">
        <w:rPr>
          <w:rFonts w:ascii="Times New Roman" w:hAnsi="Times New Roman" w:cs="Times New Roman"/>
          <w:sz w:val="28"/>
          <w:szCs w:val="28"/>
        </w:rPr>
        <w:t>в назначении заявителя опекуном (попечителем) несовершеннолетнего;</w:t>
      </w:r>
    </w:p>
    <w:p w:rsidR="00214C69" w:rsidRDefault="00214C69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2C13">
        <w:rPr>
          <w:rFonts w:ascii="Times New Roman" w:hAnsi="Times New Roman" w:cs="Times New Roman"/>
          <w:sz w:val="28"/>
          <w:szCs w:val="28"/>
        </w:rPr>
        <w:t xml:space="preserve">издание акта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2C13">
        <w:rPr>
          <w:rFonts w:ascii="Times New Roman" w:hAnsi="Times New Roman" w:cs="Times New Roman"/>
          <w:sz w:val="28"/>
          <w:szCs w:val="28"/>
        </w:rPr>
        <w:t>об освобождении заявителя от обязанностей опекуна (попечителя) несовершеннолетнег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3F42">
        <w:rPr>
          <w:rFonts w:ascii="Times New Roman" w:hAnsi="Times New Roman" w:cs="Times New Roman"/>
          <w:sz w:val="28"/>
          <w:szCs w:val="28"/>
        </w:rPr>
        <w:t>.</w:t>
      </w:r>
    </w:p>
    <w:p w:rsidR="00214C69" w:rsidRPr="009B3F42" w:rsidRDefault="0040516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40516D">
        <w:rPr>
          <w:rFonts w:ascii="Times New Roman" w:hAnsi="Times New Roman" w:cs="Times New Roman"/>
          <w:sz w:val="28"/>
          <w:szCs w:val="28"/>
        </w:rPr>
        <w:t xml:space="preserve"> </w:t>
      </w:r>
      <w:r w:rsidR="00214C69">
        <w:rPr>
          <w:rFonts w:ascii="Times New Roman" w:hAnsi="Times New Roman" w:cs="Times New Roman"/>
          <w:sz w:val="28"/>
          <w:szCs w:val="28"/>
        </w:rPr>
        <w:t>За получением государственной услуги заявитель обращается лично</w:t>
      </w:r>
      <w:r w:rsidR="000E5520">
        <w:rPr>
          <w:rFonts w:ascii="Times New Roman" w:hAnsi="Times New Roman" w:cs="Times New Roman"/>
          <w:sz w:val="28"/>
          <w:szCs w:val="28"/>
        </w:rPr>
        <w:t xml:space="preserve">. Акта </w:t>
      </w:r>
      <w:r w:rsidR="00214C69">
        <w:rPr>
          <w:rFonts w:ascii="Times New Roman" w:hAnsi="Times New Roman" w:cs="Times New Roman"/>
          <w:sz w:val="28"/>
          <w:szCs w:val="28"/>
        </w:rPr>
        <w:t>орган</w:t>
      </w:r>
      <w:r w:rsidR="000E5520">
        <w:rPr>
          <w:rFonts w:ascii="Times New Roman" w:hAnsi="Times New Roman" w:cs="Times New Roman"/>
          <w:sz w:val="28"/>
          <w:szCs w:val="28"/>
        </w:rPr>
        <w:t>а</w:t>
      </w:r>
      <w:r w:rsidR="00214C69">
        <w:rPr>
          <w:rFonts w:ascii="Times New Roman" w:hAnsi="Times New Roman" w:cs="Times New Roman"/>
          <w:sz w:val="28"/>
          <w:szCs w:val="28"/>
        </w:rPr>
        <w:t xml:space="preserve"> муниципального самоуправления заявител</w:t>
      </w:r>
      <w:r w:rsidR="000E5520">
        <w:rPr>
          <w:rFonts w:ascii="Times New Roman" w:hAnsi="Times New Roman" w:cs="Times New Roman"/>
          <w:sz w:val="28"/>
          <w:szCs w:val="28"/>
        </w:rPr>
        <w:t>ю вручается ли</w:t>
      </w:r>
      <w:r w:rsidR="00214C69">
        <w:rPr>
          <w:rFonts w:ascii="Times New Roman" w:hAnsi="Times New Roman" w:cs="Times New Roman"/>
          <w:sz w:val="28"/>
          <w:szCs w:val="28"/>
        </w:rPr>
        <w:t>чно.</w:t>
      </w:r>
    </w:p>
    <w:p w:rsidR="00D01EAB" w:rsidRDefault="00D01EAB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066" w:rsidRPr="00A30066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  <w:r w:rsidR="00A30066">
        <w:rPr>
          <w:rFonts w:ascii="Times New Roman" w:hAnsi="Times New Roman" w:cs="Times New Roman"/>
          <w:sz w:val="28"/>
          <w:szCs w:val="28"/>
        </w:rPr>
        <w:t xml:space="preserve">, </w:t>
      </w:r>
      <w:r w:rsidR="00A30066" w:rsidRPr="00A30066">
        <w:rPr>
          <w:rFonts w:ascii="Times New Roman" w:hAnsi="Times New Roman" w:cs="Times New Roman"/>
          <w:sz w:val="28"/>
          <w:szCs w:val="28"/>
        </w:rPr>
        <w:t>в том числе с учетом необходимости обращения в организации, участвующие в предоставлении государственной услуги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C13" w:rsidRPr="00EF2C13" w:rsidRDefault="006810DC" w:rsidP="004E79F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1</w:t>
      </w:r>
      <w:r w:rsidR="003C5E6C">
        <w:rPr>
          <w:rFonts w:ascii="Times New Roman" w:hAnsi="Times New Roman" w:cs="Times New Roman"/>
          <w:bCs/>
          <w:sz w:val="28"/>
          <w:szCs w:val="28"/>
        </w:rPr>
        <w:t>5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F2C13" w:rsidRPr="00EF2C13">
        <w:rPr>
          <w:rFonts w:ascii="Times New Roman" w:hAnsi="Times New Roman" w:cs="Times New Roman"/>
          <w:bCs/>
          <w:sz w:val="28"/>
          <w:szCs w:val="28"/>
        </w:rPr>
        <w:t>Срок предоставления государственной услуги не должен превышать 30 календарных дней со дня регистрации заявления со всеми необходимыми документами.</w:t>
      </w:r>
    </w:p>
    <w:p w:rsidR="00EF2C13" w:rsidRPr="00EF2C13" w:rsidRDefault="00EF2C13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C13">
        <w:rPr>
          <w:rFonts w:ascii="Times New Roman" w:hAnsi="Times New Roman" w:cs="Times New Roman"/>
          <w:bCs/>
          <w:sz w:val="28"/>
          <w:szCs w:val="28"/>
        </w:rPr>
        <w:t xml:space="preserve">В случае предоставления заявителем в ходе рассмотрения дополнительных (недостающих) документов, направления органом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EF2C13">
        <w:rPr>
          <w:rFonts w:ascii="Times New Roman" w:hAnsi="Times New Roman" w:cs="Times New Roman"/>
          <w:bCs/>
          <w:sz w:val="28"/>
          <w:szCs w:val="28"/>
        </w:rPr>
        <w:t xml:space="preserve"> запросов в органы и организации, участвующие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F2C13">
        <w:rPr>
          <w:rFonts w:ascii="Times New Roman" w:hAnsi="Times New Roman" w:cs="Times New Roman"/>
          <w:bCs/>
          <w:sz w:val="28"/>
          <w:szCs w:val="28"/>
        </w:rPr>
        <w:t>в предоставлении государственной услуги, срок исчисляется с момента поступления и регистрации дополнительных документов специалистом, ответственным за делопроизводство.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1</w:t>
      </w:r>
      <w:r w:rsidR="003C5E6C">
        <w:rPr>
          <w:rFonts w:ascii="Times New Roman" w:hAnsi="Times New Roman" w:cs="Times New Roman"/>
          <w:sz w:val="28"/>
          <w:szCs w:val="28"/>
        </w:rPr>
        <w:t>6</w:t>
      </w:r>
      <w:r w:rsidRPr="009B3F42">
        <w:rPr>
          <w:rFonts w:ascii="Times New Roman" w:hAnsi="Times New Roman" w:cs="Times New Roman"/>
          <w:sz w:val="28"/>
          <w:szCs w:val="28"/>
        </w:rPr>
        <w:t xml:space="preserve">. </w:t>
      </w:r>
      <w:r w:rsidR="007F3A51" w:rsidRPr="007F3A5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  <w:r w:rsidR="007F3A51">
        <w:rPr>
          <w:rFonts w:ascii="Times New Roman" w:hAnsi="Times New Roman" w:cs="Times New Roman"/>
          <w:sz w:val="28"/>
          <w:szCs w:val="28"/>
        </w:rPr>
        <w:t xml:space="preserve"> п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редоставление государственной услуги (с указанием их реквизитов </w:t>
      </w:r>
      <w:r w:rsidR="00813AA4">
        <w:rPr>
          <w:rFonts w:ascii="Times New Roman" w:hAnsi="Times New Roman" w:cs="Times New Roman"/>
          <w:sz w:val="28"/>
          <w:szCs w:val="28"/>
        </w:rPr>
        <w:br/>
      </w:r>
      <w:r w:rsidR="007F3A51" w:rsidRPr="007F3A51">
        <w:rPr>
          <w:rFonts w:ascii="Times New Roman" w:hAnsi="Times New Roman" w:cs="Times New Roman"/>
          <w:sz w:val="28"/>
          <w:szCs w:val="28"/>
        </w:rPr>
        <w:t>и</w:t>
      </w:r>
      <w:r w:rsidR="007F3A51">
        <w:rPr>
          <w:rFonts w:ascii="Times New Roman" w:hAnsi="Times New Roman" w:cs="Times New Roman"/>
          <w:sz w:val="28"/>
          <w:szCs w:val="28"/>
        </w:rPr>
        <w:t xml:space="preserve"> </w:t>
      </w:r>
      <w:r w:rsidR="007F3A51" w:rsidRPr="007F3A51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размещен на официальном сайте</w:t>
      </w:r>
      <w:r w:rsidR="007F3A51">
        <w:rPr>
          <w:rFonts w:ascii="Times New Roman" w:hAnsi="Times New Roman" w:cs="Times New Roman"/>
          <w:sz w:val="28"/>
          <w:szCs w:val="28"/>
        </w:rPr>
        <w:t xml:space="preserve"> </w:t>
      </w:r>
      <w:r w:rsidR="007F3A51" w:rsidRPr="007F3A51">
        <w:rPr>
          <w:rFonts w:ascii="Times New Roman" w:hAnsi="Times New Roman" w:cs="Times New Roman"/>
          <w:sz w:val="28"/>
          <w:szCs w:val="28"/>
        </w:rPr>
        <w:t>Министерства, орган</w:t>
      </w:r>
      <w:r w:rsidR="00EF2C13">
        <w:rPr>
          <w:rFonts w:ascii="Times New Roman" w:hAnsi="Times New Roman" w:cs="Times New Roman"/>
          <w:sz w:val="28"/>
          <w:szCs w:val="28"/>
        </w:rPr>
        <w:t>ов</w:t>
      </w:r>
      <w:r w:rsidR="007F3A51" w:rsidRPr="007F3A51">
        <w:rPr>
          <w:rFonts w:ascii="Times New Roman" w:hAnsi="Times New Roman" w:cs="Times New Roman"/>
          <w:sz w:val="28"/>
          <w:szCs w:val="28"/>
        </w:rPr>
        <w:t xml:space="preserve"> </w:t>
      </w:r>
      <w:r w:rsidR="003370B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F3A51" w:rsidRPr="007F3A51">
        <w:rPr>
          <w:rFonts w:ascii="Times New Roman" w:hAnsi="Times New Roman" w:cs="Times New Roman"/>
          <w:sz w:val="28"/>
          <w:szCs w:val="28"/>
        </w:rPr>
        <w:t>, на ЕПГУ/РПГУ</w:t>
      </w:r>
      <w:r w:rsidRPr="009B3F42">
        <w:rPr>
          <w:rFonts w:ascii="Times New Roman" w:hAnsi="Times New Roman" w:cs="Times New Roman"/>
          <w:sz w:val="28"/>
          <w:szCs w:val="28"/>
        </w:rPr>
        <w:t>.</w:t>
      </w: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3D4" w:rsidRDefault="00BB03D4" w:rsidP="00BB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</w:t>
      </w:r>
      <w:r w:rsidR="00C532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их представления,  </w:t>
      </w:r>
      <w:r w:rsidR="00C532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числе способы направления запроса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государственной услуги</w:t>
      </w:r>
      <w:proofErr w:type="gramEnd"/>
    </w:p>
    <w:p w:rsidR="000F54E1" w:rsidRPr="009B3F42" w:rsidRDefault="000F54E1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529F" w:rsidRPr="001E529F" w:rsidRDefault="006810DC" w:rsidP="001E5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40">
        <w:rPr>
          <w:rFonts w:ascii="Times New Roman" w:hAnsi="Times New Roman" w:cs="Times New Roman"/>
          <w:sz w:val="28"/>
          <w:szCs w:val="28"/>
        </w:rPr>
        <w:t>1</w:t>
      </w:r>
      <w:r w:rsidR="003C5E6C">
        <w:rPr>
          <w:rFonts w:ascii="Times New Roman" w:hAnsi="Times New Roman" w:cs="Times New Roman"/>
          <w:sz w:val="28"/>
          <w:szCs w:val="28"/>
        </w:rPr>
        <w:t>7</w:t>
      </w:r>
      <w:r w:rsidRPr="00E36440">
        <w:rPr>
          <w:rFonts w:ascii="Times New Roman" w:hAnsi="Times New Roman" w:cs="Times New Roman"/>
          <w:sz w:val="28"/>
          <w:szCs w:val="28"/>
        </w:rPr>
        <w:t xml:space="preserve">. </w:t>
      </w:r>
      <w:r w:rsidR="001E529F" w:rsidRPr="001E529F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физическим лицам, гражданам Российской Федерации (далее </w:t>
      </w:r>
      <w:r w:rsidR="001E529F">
        <w:rPr>
          <w:rFonts w:ascii="Times New Roman" w:hAnsi="Times New Roman" w:cs="Times New Roman"/>
          <w:sz w:val="28"/>
          <w:szCs w:val="28"/>
        </w:rPr>
        <w:t xml:space="preserve">– </w:t>
      </w:r>
      <w:r w:rsidR="001E529F" w:rsidRPr="001E529F">
        <w:rPr>
          <w:rFonts w:ascii="Times New Roman" w:hAnsi="Times New Roman" w:cs="Times New Roman"/>
          <w:sz w:val="28"/>
          <w:szCs w:val="28"/>
        </w:rPr>
        <w:t xml:space="preserve"> граждане), требования к которым установлены </w:t>
      </w:r>
      <w:hyperlink r:id="rId16" w:history="1">
        <w:r w:rsidR="001E529F" w:rsidRPr="001E529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146</w:t>
        </w:r>
      </w:hyperlink>
      <w:r w:rsidR="001E529F" w:rsidRPr="001E5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29F" w:rsidRPr="001E529F">
        <w:rPr>
          <w:rFonts w:ascii="Times New Roman" w:hAnsi="Times New Roman" w:cs="Times New Roman"/>
          <w:sz w:val="28"/>
          <w:szCs w:val="28"/>
        </w:rPr>
        <w:t>Семейного кодекса Российской Федерации.</w:t>
      </w:r>
    </w:p>
    <w:p w:rsidR="006810DC" w:rsidRDefault="00F45396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40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092B77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6810DC" w:rsidRPr="00E36440">
        <w:rPr>
          <w:rFonts w:ascii="Times New Roman" w:hAnsi="Times New Roman" w:cs="Times New Roman"/>
          <w:sz w:val="28"/>
          <w:szCs w:val="28"/>
        </w:rPr>
        <w:t>обращаются лично.</w:t>
      </w:r>
    </w:p>
    <w:p w:rsidR="003C5E6C" w:rsidRPr="00BF0394" w:rsidRDefault="003C5E6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36440">
        <w:rPr>
          <w:rFonts w:ascii="Times New Roman" w:hAnsi="Times New Roman" w:cs="Times New Roman"/>
          <w:sz w:val="28"/>
          <w:szCs w:val="28"/>
        </w:rPr>
        <w:t xml:space="preserve">. </w:t>
      </w:r>
      <w:r w:rsidR="00BF0394">
        <w:rPr>
          <w:rFonts w:ascii="Times New Roman" w:hAnsi="Times New Roman" w:cs="Times New Roman"/>
          <w:sz w:val="28"/>
          <w:szCs w:val="28"/>
        </w:rPr>
        <w:t>Гражданин</w:t>
      </w:r>
      <w:r w:rsidR="00BF0394" w:rsidRPr="00E36440">
        <w:rPr>
          <w:rFonts w:ascii="Times New Roman" w:hAnsi="Times New Roman" w:cs="Times New Roman"/>
          <w:sz w:val="28"/>
          <w:szCs w:val="28"/>
        </w:rPr>
        <w:t xml:space="preserve"> </w:t>
      </w:r>
      <w:r w:rsidR="00BF0394">
        <w:rPr>
          <w:rFonts w:ascii="Times New Roman" w:hAnsi="Times New Roman" w:cs="Times New Roman"/>
          <w:sz w:val="28"/>
          <w:szCs w:val="28"/>
        </w:rPr>
        <w:t>п</w:t>
      </w:r>
      <w:r w:rsidRPr="00E36440">
        <w:rPr>
          <w:rFonts w:ascii="Times New Roman" w:hAnsi="Times New Roman" w:cs="Times New Roman"/>
          <w:sz w:val="28"/>
          <w:szCs w:val="28"/>
        </w:rPr>
        <w:t xml:space="preserve">ри подаче заявления в орган </w:t>
      </w:r>
      <w:r w:rsidR="00780F0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36440">
        <w:rPr>
          <w:rFonts w:ascii="Times New Roman" w:hAnsi="Times New Roman" w:cs="Times New Roman"/>
          <w:sz w:val="28"/>
          <w:szCs w:val="28"/>
        </w:rPr>
        <w:t xml:space="preserve"> </w:t>
      </w:r>
      <w:r w:rsidR="00BF03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F0394" w:rsidRPr="00BF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заявитель) </w:t>
      </w:r>
      <w:r w:rsidRPr="00BF0394">
        <w:rPr>
          <w:rFonts w:ascii="Times New Roman" w:hAnsi="Times New Roman" w:cs="Times New Roman"/>
          <w:color w:val="000000" w:themeColor="text1"/>
          <w:sz w:val="28"/>
          <w:szCs w:val="28"/>
        </w:rPr>
        <w:t>должен предъявить паспорт или иной документ, удостоверяющий его личность.</w:t>
      </w:r>
    </w:p>
    <w:p w:rsidR="00B67D13" w:rsidRPr="004E79FC" w:rsidRDefault="003C5E6C" w:rsidP="008A0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8A06B2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выразившие желание стать опекунами (попечителями), приемными родителями, подтверждают своей подписью с проставлением даты подачи заявления</w:t>
      </w:r>
      <w:r w:rsidR="008A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</w:t>
      </w:r>
      <w:r w:rsidR="008A06B2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8A06B2" w:rsidRPr="004E79FC" w:rsidRDefault="003C5E6C" w:rsidP="008A0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="00B67D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A06B2" w:rsidRPr="00BF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выразившие желание стать опекуном, подают в орган </w:t>
      </w:r>
      <w:r w:rsidR="008A06B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A06B2" w:rsidRPr="00BF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с просьбой о назначении его опекуном </w:t>
      </w:r>
      <w:r w:rsidR="008A06B2" w:rsidRPr="004C006D">
        <w:rPr>
          <w:rFonts w:ascii="Times New Roman" w:hAnsi="Times New Roman" w:cs="Times New Roman"/>
          <w:sz w:val="28"/>
          <w:szCs w:val="28"/>
        </w:rPr>
        <w:t>попечите</w:t>
      </w:r>
      <w:r w:rsidR="008A06B2">
        <w:rPr>
          <w:rFonts w:ascii="Times New Roman" w:hAnsi="Times New Roman" w:cs="Times New Roman"/>
          <w:sz w:val="28"/>
          <w:szCs w:val="28"/>
        </w:rPr>
        <w:t>лем</w:t>
      </w:r>
      <w:r w:rsidR="008A06B2" w:rsidRPr="004C006D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8A06B2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8A06B2" w:rsidRPr="004C006D">
        <w:rPr>
          <w:rFonts w:ascii="Times New Roman" w:hAnsi="Times New Roman" w:cs="Times New Roman"/>
          <w:sz w:val="28"/>
          <w:szCs w:val="28"/>
        </w:rPr>
        <w:t>предварительн</w:t>
      </w:r>
      <w:r w:rsidR="008A06B2">
        <w:rPr>
          <w:rFonts w:ascii="Times New Roman" w:hAnsi="Times New Roman" w:cs="Times New Roman"/>
          <w:sz w:val="28"/>
          <w:szCs w:val="28"/>
        </w:rPr>
        <w:t>ой</w:t>
      </w:r>
      <w:r w:rsidR="008A06B2" w:rsidRPr="004C006D">
        <w:rPr>
          <w:rFonts w:ascii="Times New Roman" w:hAnsi="Times New Roman" w:cs="Times New Roman"/>
          <w:sz w:val="28"/>
          <w:szCs w:val="28"/>
        </w:rPr>
        <w:t xml:space="preserve"> опек</w:t>
      </w:r>
      <w:r w:rsidR="008A06B2">
        <w:rPr>
          <w:rFonts w:ascii="Times New Roman" w:hAnsi="Times New Roman" w:cs="Times New Roman"/>
          <w:sz w:val="28"/>
          <w:szCs w:val="28"/>
        </w:rPr>
        <w:t>и</w:t>
      </w:r>
      <w:r w:rsidR="008A06B2" w:rsidRPr="004C006D">
        <w:rPr>
          <w:rFonts w:ascii="Times New Roman" w:hAnsi="Times New Roman" w:cs="Times New Roman"/>
          <w:sz w:val="28"/>
          <w:szCs w:val="28"/>
        </w:rPr>
        <w:t xml:space="preserve"> </w:t>
      </w:r>
      <w:r w:rsidR="008A06B2">
        <w:rPr>
          <w:rFonts w:ascii="Times New Roman" w:hAnsi="Times New Roman" w:cs="Times New Roman"/>
          <w:sz w:val="28"/>
          <w:szCs w:val="28"/>
        </w:rPr>
        <w:br/>
      </w:r>
      <w:r w:rsidR="008A06B2" w:rsidRPr="004C006D">
        <w:rPr>
          <w:rFonts w:ascii="Times New Roman" w:hAnsi="Times New Roman" w:cs="Times New Roman"/>
          <w:sz w:val="28"/>
          <w:szCs w:val="28"/>
        </w:rPr>
        <w:t>и попечительств</w:t>
      </w:r>
      <w:r w:rsidR="008A06B2">
        <w:rPr>
          <w:rFonts w:ascii="Times New Roman" w:hAnsi="Times New Roman" w:cs="Times New Roman"/>
          <w:sz w:val="28"/>
          <w:szCs w:val="28"/>
        </w:rPr>
        <w:t>а</w:t>
      </w:r>
      <w:r w:rsidR="008A06B2" w:rsidRPr="004C006D">
        <w:rPr>
          <w:rFonts w:ascii="Times New Roman" w:hAnsi="Times New Roman" w:cs="Times New Roman"/>
          <w:sz w:val="28"/>
          <w:szCs w:val="28"/>
        </w:rPr>
        <w:t>), патрон</w:t>
      </w:r>
      <w:r w:rsidR="008A06B2">
        <w:rPr>
          <w:rFonts w:ascii="Times New Roman" w:hAnsi="Times New Roman" w:cs="Times New Roman"/>
          <w:sz w:val="28"/>
          <w:szCs w:val="28"/>
        </w:rPr>
        <w:t xml:space="preserve">ом, </w:t>
      </w:r>
      <w:r w:rsidR="008A06B2" w:rsidRPr="00BF0394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заявление</w:t>
      </w:r>
      <w:r w:rsidR="008A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6B2" w:rsidRPr="00BF0394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назначении)</w:t>
      </w:r>
      <w:r w:rsidR="008A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6B2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8A06B2">
        <w:rPr>
          <w:rFonts w:ascii="Times New Roman" w:hAnsi="Times New Roman" w:cs="Times New Roman"/>
          <w:sz w:val="28"/>
          <w:szCs w:val="28"/>
        </w:rPr>
        <w:br/>
      </w:r>
      <w:r w:rsidR="008A06B2" w:rsidRPr="00E22CE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7" w:history="1">
        <w:r w:rsidR="008A06B2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8A06B2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18.05.2009 </w:t>
      </w:r>
      <w:r w:rsidR="008A06B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A06B2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</w:t>
      </w:r>
      <w:r w:rsidR="008A06B2" w:rsidRPr="00E22CE5">
        <w:rPr>
          <w:rFonts w:ascii="Times New Roman" w:hAnsi="Times New Roman" w:cs="Times New Roman"/>
          <w:sz w:val="28"/>
          <w:szCs w:val="28"/>
        </w:rPr>
        <w:t xml:space="preserve">3 </w:t>
      </w:r>
      <w:r w:rsidR="008A06B2">
        <w:rPr>
          <w:rFonts w:ascii="Times New Roman" w:hAnsi="Times New Roman" w:cs="Times New Roman"/>
          <w:sz w:val="28"/>
          <w:szCs w:val="28"/>
        </w:rPr>
        <w:t>«</w:t>
      </w:r>
      <w:r w:rsidR="008A06B2" w:rsidRPr="00E22CE5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несовершеннолетних граждан</w:t>
      </w:r>
      <w:r w:rsidR="008A06B2">
        <w:rPr>
          <w:rFonts w:ascii="Times New Roman" w:hAnsi="Times New Roman" w:cs="Times New Roman"/>
          <w:sz w:val="28"/>
          <w:szCs w:val="28"/>
        </w:rPr>
        <w:t>»</w:t>
      </w:r>
      <w:r w:rsidR="008A06B2" w:rsidRPr="00BF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06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A06B2" w:rsidRPr="00BF0394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 указываются:</w:t>
      </w:r>
      <w:proofErr w:type="gramEnd"/>
    </w:p>
    <w:p w:rsidR="008A06B2" w:rsidRPr="004E79FC" w:rsidRDefault="008A06B2" w:rsidP="008A0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1) фамилия, имя, отчество (при наличии) гражданина, выразившего желание стать опекуном;</w:t>
      </w:r>
    </w:p>
    <w:p w:rsidR="008A06B2" w:rsidRPr="004E79FC" w:rsidRDefault="008A06B2" w:rsidP="008A0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2) сведения о документах, удостоверяющих личность гражданина, выразившего желание стать опекуном;</w:t>
      </w:r>
    </w:p>
    <w:p w:rsidR="008A06B2" w:rsidRPr="004E79FC" w:rsidRDefault="008A06B2" w:rsidP="008A0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"/>
      <w:bookmarkEnd w:id="2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 гражданах, зарегистрированных по месту жительства гражданина, выразившего желание стать опекуном;</w:t>
      </w:r>
    </w:p>
    <w:p w:rsidR="008A06B2" w:rsidRPr="004E79FC" w:rsidRDefault="008A06B2" w:rsidP="008A0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сведения, подтверждающие отсутствие у гражданина обстоятельств, указанных в </w:t>
      </w:r>
      <w:hyperlink r:id="rId18" w:history="1">
        <w:r w:rsidRPr="004E79F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абзацах третьем</w:t>
        </w:r>
      </w:hyperlink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Pr="004E79F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четвертом пункта 1 статьи 146</w:t>
        </w:r>
      </w:hyperlink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Семейного кодекса Российской Федерации;</w:t>
      </w:r>
    </w:p>
    <w:p w:rsidR="008A06B2" w:rsidRPr="004E79FC" w:rsidRDefault="008A06B2" w:rsidP="008A06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5"/>
      <w:bookmarkEnd w:id="3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сведения о получаемой пенсии, ее виде и размере (для лиц, основным источником доходов которых являются страховое 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по обязательному пенсионному страхованию или иные пенсионные выплаты).</w:t>
      </w:r>
    </w:p>
    <w:p w:rsidR="00E36440" w:rsidRPr="004E79FC" w:rsidRDefault="00B67D13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5E6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644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заявлению </w:t>
      </w:r>
      <w:r w:rsid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назначении </w:t>
      </w:r>
      <w:r w:rsidR="00E3644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следующие документы:</w:t>
      </w:r>
    </w:p>
    <w:p w:rsidR="00E36440" w:rsidRPr="004E79FC" w:rsidRDefault="00E3644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1) краткая автобиография;</w:t>
      </w:r>
    </w:p>
    <w:p w:rsidR="00E36440" w:rsidRPr="004E79FC" w:rsidRDefault="00E3644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справка с места работы лица, выразившего желание стать опекуном, с указанием должности и размера средней заработной платы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супруга (супруги) указанного лица;</w:t>
      </w:r>
    </w:p>
    <w:p w:rsidR="00E36440" w:rsidRPr="004E79FC" w:rsidRDefault="00E3644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E36440" w:rsidRPr="004E79FC" w:rsidRDefault="00E3644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4) копия свидетельства о браке (если заявитель, выразивший желание стать опекуном (попечителем), приемным родителем, состоит в браке);</w:t>
      </w:r>
    </w:p>
    <w:p w:rsidR="00E36440" w:rsidRPr="004E79FC" w:rsidRDefault="00E3644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письменное согласие совершеннолетних членов семьи с учетом мнения детей, достигших 10-летнего возраста, проживающих совместно </w:t>
      </w:r>
      <w:r w:rsidR="00276FE7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с заявителем, выразившим желание стать опекуном (попечителем), приемным родителем, на прием ребенка (детей) в семью;</w:t>
      </w:r>
    </w:p>
    <w:p w:rsidR="00696457" w:rsidRPr="004E79FC" w:rsidRDefault="00E3644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20" w:history="1">
        <w:r w:rsidRPr="004E79F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6 статьи 127</w:t>
        </w:r>
      </w:hyperlink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Семейного кодекса Российской Федерации </w:t>
      </w:r>
      <w:r w:rsidR="00276FE7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являлись опекунами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(попечителями) детей и которые не были отстранены от исполнения возложенных на них обязанностей). </w:t>
      </w:r>
    </w:p>
    <w:p w:rsidR="004E79FC" w:rsidRPr="008A06B2" w:rsidRDefault="00FD4713" w:rsidP="008A0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E79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Граждане, выразившие желание </w:t>
      </w:r>
      <w:r w:rsidR="008A06B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0394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</w:t>
      </w:r>
      <w:r w:rsidR="008A06B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опеки (попечительства) над несовершеннолетним представля</w:t>
      </w:r>
      <w:r w:rsidR="00BF0394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орган опеки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попечительства </w:t>
      </w:r>
      <w:r w:rsidR="00BF0394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опекуна (попечителя) об освобождении </w:t>
      </w:r>
      <w:r w:rsidR="00BF0394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опекунских (попечительских) обязанностей</w:t>
      </w:r>
      <w:r w:rsid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6B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A06B2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далее – заявление об освобождении от исполнения обязанностей)</w:t>
      </w:r>
      <w:r w:rsidR="008A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79FC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4E79FC" w:rsidRPr="00E22C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E79FC">
        <w:rPr>
          <w:rFonts w:ascii="Times New Roman" w:hAnsi="Times New Roman" w:cs="Times New Roman"/>
          <w:sz w:val="28"/>
          <w:szCs w:val="28"/>
        </w:rPr>
        <w:br/>
      </w:r>
      <w:r w:rsidR="004E79FC" w:rsidRPr="00E22CE5">
        <w:rPr>
          <w:rFonts w:ascii="Times New Roman" w:hAnsi="Times New Roman" w:cs="Times New Roman"/>
          <w:sz w:val="28"/>
          <w:szCs w:val="28"/>
        </w:rPr>
        <w:t xml:space="preserve">с </w:t>
      </w:r>
      <w:r w:rsidR="008A06B2">
        <w:rPr>
          <w:rFonts w:ascii="Times New Roman" w:hAnsi="Times New Roman" w:cs="Times New Roman"/>
          <w:sz w:val="28"/>
          <w:szCs w:val="28"/>
        </w:rPr>
        <w:t>Приложением 1 к настоящему Административному регламенту</w:t>
      </w:r>
      <w:r w:rsidR="004E79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9FC" w:rsidRPr="004E79FC" w:rsidRDefault="004E79F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освобождении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прилагаются следующие документы:</w:t>
      </w:r>
    </w:p>
    <w:p w:rsidR="00FD4713" w:rsidRPr="004E79FC" w:rsidRDefault="00FD4713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1) акт органа опеки и попечительства об установлении опеки (попечительства) над несовершеннолетним и назначении заявителя опекуном (попечителем);</w:t>
      </w:r>
    </w:p>
    <w:p w:rsidR="00FD4713" w:rsidRPr="004E79FC" w:rsidRDefault="00BF0394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документы из личного дела опекаемого (подопечного) несовершеннолетнего, переданные заявителю органом опеки </w:t>
      </w:r>
      <w:r w:rsidR="00D74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попечительства при установлении опеки (попечительства), в соответствии </w:t>
      </w:r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</w:t>
      </w:r>
      <w:hyperlink r:id="rId21" w:history="1">
        <w:r w:rsidR="00FD4713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FD4713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</w:t>
        </w:r>
      </w:hyperlink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4C8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="00FD4713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 пункта 2</w:t>
        </w:r>
      </w:hyperlink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4" w:history="1">
        <w:r w:rsidR="00FD4713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"б"</w:t>
        </w:r>
      </w:hyperlink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4C8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="00FD4713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="00FD4713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"е"</w:t>
        </w:r>
      </w:hyperlink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4C8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="00FD4713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"л"</w:t>
        </w:r>
      </w:hyperlink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8" w:history="1">
        <w:r w:rsidR="00FD4713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"п" пункта 3</w:t>
        </w:r>
      </w:hyperlink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ведения личных дел несовершеннолетних подопечных, утвержденных постановлением Правительства Российской Федерации </w:t>
      </w:r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18.05.2012 № 423;</w:t>
      </w:r>
      <w:proofErr w:type="gramEnd"/>
    </w:p>
    <w:p w:rsidR="000864C8" w:rsidRPr="004E79FC" w:rsidRDefault="00FD4713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hyperlink r:id="rId29" w:history="1">
        <w:r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опекуна или попечителя о хранении, об использовании имущества несовершеннолетнего подопечного и об управлении таким имуществом на дату заполнения заявления, форма которого утверждена Постановлением Правительства Российской Федерации от 18.05.2009 № 423.</w:t>
      </w:r>
    </w:p>
    <w:p w:rsidR="00F36A39" w:rsidRPr="004E79FC" w:rsidRDefault="001E02B0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35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36A3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0864C8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F36A3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ов, необходимых</w:t>
      </w:r>
      <w:r w:rsidR="000864C8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</w:t>
      </w:r>
      <w:r w:rsidR="00F36A3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государственной услуги</w:t>
      </w:r>
      <w:r w:rsidR="000864C8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электронной форме</w:t>
      </w:r>
      <w:r w:rsidR="00F36A3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предусмотрено.</w:t>
      </w:r>
    </w:p>
    <w:p w:rsidR="00F36A39" w:rsidRPr="004E79FC" w:rsidRDefault="00F36A39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223" w:rsidRPr="004E79FC" w:rsidRDefault="00986223" w:rsidP="004E79F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предоставлении государственной услуги, и которые заявитель вправе представить, а также способы их получения заявителями, в том числе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электронной форме, порядок их предоставления (бланки, формы обращений, заявлений и иных документов, подаваемых заявителем</w:t>
      </w:r>
      <w:proofErr w:type="gram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связи с предоставлением государственной услуги</w:t>
      </w:r>
    </w:p>
    <w:p w:rsidR="00986223" w:rsidRPr="004E79FC" w:rsidRDefault="00986223" w:rsidP="004E79F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223" w:rsidRPr="004E79FC" w:rsidRDefault="00986223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353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документов, необходимых в соответствии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государственной услуги</w:t>
      </w:r>
      <w:r w:rsidR="007C0D2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обращения:</w:t>
      </w:r>
    </w:p>
    <w:p w:rsidR="007C0D2C" w:rsidRPr="004E79FC" w:rsidRDefault="007C0D2C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выписка из Единого государственного реестра недвижимости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 объекте недвижимости, выписку из Единого государственного реестра недвижимости о переходе прав на государственного реестра недвижимости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правах отдельного лица на имевшиеся (имеющиеся) у него объекты недвижимости, находящиеся в распоряжении Федеральной службы государственной регистрации, кадастра и картографии, включенные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</w:t>
      </w:r>
      <w:hyperlink r:id="rId30" w:history="1">
        <w:r w:rsidRPr="004E79FC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и (или) информации, запрашиваемых и получаемых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рамках межведомственного информационного взаимодействия органами</w:t>
      </w:r>
      <w:proofErr w:type="gram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</w:t>
      </w: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proofErr w:type="gram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19.04.2016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724-р;</w:t>
      </w:r>
    </w:p>
    <w:p w:rsidR="007C0D2C" w:rsidRPr="004E79FC" w:rsidRDefault="007C0D2C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68"/>
      <w:bookmarkEnd w:id="4"/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справка органов внутренних дел, подтверждающую отсутствие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гражданина, выразившего желание стать опекуном (попечителем), приемным родителем</w:t>
      </w:r>
      <w:r w:rsidR="005627E7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, патроном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судимости за преступления против жизни </w:t>
      </w:r>
      <w:r w:rsidR="005627E7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и здоровья, свободы, чести и достоинства личности, половой неприкосновенности и половой свободы личности, против семьи</w:t>
      </w:r>
      <w:r w:rsidR="005627E7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7E7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и несовершеннолетних, здоровья населения и общественной нравственности, против общественной безопасности, за тяжкие или особо тяжкие преступления;</w:t>
      </w:r>
      <w:proofErr w:type="gramEnd"/>
    </w:p>
    <w:p w:rsidR="007C0D2C" w:rsidRPr="004E79FC" w:rsidRDefault="007C0D2C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3) справка о размере пенсии застрахованного лица за последние 12 месяцев из территориального органа Пенсионного фонда Российской Федерации или иного органа, осуществляющего пенсионное обеспечение (для заявителей, являющихся пенсионерами).</w:t>
      </w:r>
      <w:proofErr w:type="gramEnd"/>
    </w:p>
    <w:p w:rsidR="007C0D2C" w:rsidRPr="004E79FC" w:rsidRDefault="007C0D2C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вправе представить сведения, предусмотренные настоящей частью, по собственной инициативе.</w:t>
      </w:r>
    </w:p>
    <w:p w:rsidR="00986223" w:rsidRPr="004E79FC" w:rsidRDefault="00986223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услуги;</w:t>
      </w:r>
    </w:p>
    <w:p w:rsidR="00986223" w:rsidRPr="004E79FC" w:rsidRDefault="00986223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B0E" w:rsidRPr="004E79FC" w:rsidRDefault="00281100" w:rsidP="004E7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запрет требовать от заявителя</w:t>
      </w:r>
      <w:r w:rsidR="00811B0E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</w:t>
      </w:r>
      <w:r w:rsidR="004528D2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1B0E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</w:t>
      </w:r>
      <w:r w:rsidR="00DE11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1B0E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распоряжении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</w:t>
      </w:r>
      <w:r w:rsidR="004528D2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1B0E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документов, указанных в </w:t>
      </w:r>
      <w:hyperlink r:id="rId31" w:history="1">
        <w:r w:rsidR="00811B0E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  <w:proofErr w:type="gramEnd"/>
      </w:hyperlink>
      <w:r w:rsidR="00811B0E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8D2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11B0E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27.07.2010 № 210-ФЗ</w:t>
      </w:r>
    </w:p>
    <w:p w:rsidR="00FD4713" w:rsidRPr="004E79FC" w:rsidRDefault="00FD4713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100" w:rsidRPr="004E79FC" w:rsidRDefault="0028110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10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требовать от заявителя:</w:t>
      </w:r>
    </w:p>
    <w:p w:rsidR="00281100" w:rsidRPr="004E79FC" w:rsidRDefault="00281100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или Камчатского края, регулирующих отношения, возникающие в связи с предоставлением государственной услуги;</w:t>
      </w:r>
    </w:p>
    <w:p w:rsidR="00281100" w:rsidRPr="004E79FC" w:rsidRDefault="00281100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представления документов и информации, которые находятся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распоряжении исполнительных органов государственной власти Камчатского края, представляющих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 в соответствии </w:t>
      </w:r>
      <w:r w:rsidR="007322F2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нормативными правовыми актами Российской Федерации и Камчатского края за исключением документов, указанных в </w:t>
      </w:r>
      <w:hyperlink r:id="rId32" w:history="1">
        <w:r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 статьи 7</w:t>
        </w:r>
      </w:hyperlink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proofErr w:type="gram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27.07.2010 </w:t>
      </w:r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FD4713" w:rsidRPr="004E79FC" w:rsidRDefault="00281100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 w:rsidR="00FD4713" w:rsidRPr="004E79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FD471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210-ФЗ;</w:t>
      </w:r>
    </w:p>
    <w:p w:rsidR="00281100" w:rsidRPr="004E79FC" w:rsidRDefault="00FD4713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28110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совершения иных действий, кроме прохождения идентификац</w:t>
      </w:r>
      <w:proofErr w:type="gramStart"/>
      <w:r w:rsidR="0028110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="0028110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ау</w:t>
      </w:r>
      <w:proofErr w:type="gramEnd"/>
      <w:r w:rsidR="0028110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81100" w:rsidRPr="004E79FC" w:rsidRDefault="0028110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100" w:rsidRPr="004E79FC" w:rsidRDefault="00281100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81100" w:rsidRPr="004E79FC" w:rsidRDefault="0028110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100" w:rsidRPr="004E79FC" w:rsidRDefault="0028110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10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Основанием для отказа в приеме документов, необходимых для предоставления государственной услуги, является представление заявителем неполного пакета документов.</w:t>
      </w:r>
    </w:p>
    <w:p w:rsidR="00281100" w:rsidRPr="004E79FC" w:rsidRDefault="0028110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100" w:rsidRPr="004E79FC" w:rsidRDefault="00281100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предоставлении государственной услуги</w:t>
      </w:r>
    </w:p>
    <w:p w:rsidR="00281100" w:rsidRPr="004E79FC" w:rsidRDefault="00281100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0E3" w:rsidRPr="004E79FC" w:rsidRDefault="00281100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10E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50E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:rsidR="0047012F" w:rsidRPr="004E79FC" w:rsidRDefault="0047012F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100" w:rsidRPr="004E79FC" w:rsidRDefault="00281100" w:rsidP="004E79F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</w:t>
      </w:r>
      <w:r w:rsidR="0047012F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или иной платы, взимаемой за предоставление государственной услуги</w:t>
      </w:r>
    </w:p>
    <w:p w:rsidR="00281100" w:rsidRPr="004E79FC" w:rsidRDefault="00281100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100" w:rsidRPr="004E79FC" w:rsidRDefault="000545E5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10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110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за предоставление государственной услуги не взымается.</w:t>
      </w:r>
    </w:p>
    <w:p w:rsidR="00281100" w:rsidRPr="004E79FC" w:rsidRDefault="00281100" w:rsidP="004E79F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100" w:rsidRPr="004E79FC" w:rsidRDefault="000F54E1" w:rsidP="004E79F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28110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</w:t>
      </w:r>
      <w:r w:rsidR="0019367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110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о методике рас</w:t>
      </w:r>
      <w:r w:rsidR="00BF3F1A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чета размера такой платы</w:t>
      </w:r>
    </w:p>
    <w:p w:rsidR="00281100" w:rsidRPr="004E79FC" w:rsidRDefault="00281100" w:rsidP="004E79F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0DC" w:rsidRPr="004E79FC" w:rsidRDefault="002910E1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0545E5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Плата за предоставление </w:t>
      </w:r>
      <w:r w:rsidR="005E4F45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государственной </w:t>
      </w:r>
      <w:r w:rsidR="000545E5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услуг, которые являются необходимыми и</w:t>
      </w:r>
      <w:r w:rsidR="00AA08DD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45E5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обязательными для предоставления государственной услуги, законодательством</w:t>
      </w:r>
      <w:r w:rsidR="00AA08DD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45E5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Российской Федерации и Камчатского края </w:t>
      </w:r>
      <w:r w:rsidR="00C5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0545E5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предусмотрена.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23A55" w:rsidRDefault="00B23A55" w:rsidP="00B23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</w:t>
      </w:r>
      <w:r>
        <w:rPr>
          <w:rFonts w:ascii="Times New Roman" w:hAnsi="Times New Roman" w:cs="Times New Roman"/>
          <w:bCs/>
          <w:sz w:val="28"/>
          <w:szCs w:val="28"/>
        </w:rPr>
        <w:t>апроса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>о предоставлении 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услуги, предоставляемой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организацией, участвующей в предоставлении государственной услуги, и при получении результата предоставления таких услуг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0DC" w:rsidRPr="004E79FC" w:rsidRDefault="002910E1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заявления 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должен превышать 15 минут.</w:t>
      </w:r>
    </w:p>
    <w:p w:rsidR="006810DC" w:rsidRPr="004E79FC" w:rsidRDefault="005627E7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10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50E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ожидания в очереди при </w:t>
      </w:r>
      <w:r w:rsidR="004A50E3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получении результата предоставления услуги </w:t>
      </w:r>
      <w:r w:rsidR="004A50E3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не должен превышать 15 минут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3F1A" w:rsidRPr="004E79FC" w:rsidRDefault="00BF3F1A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0DC" w:rsidRPr="004E79FC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услуги, предоставляемой организацией, участвующей</w:t>
      </w:r>
      <w:r w:rsidR="00C5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предоставлении государственной услуги</w:t>
      </w:r>
      <w:r w:rsidR="00BF3F1A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в электронной форме</w:t>
      </w:r>
    </w:p>
    <w:p w:rsidR="006810DC" w:rsidRPr="004E79FC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0DC" w:rsidRPr="004E79FC" w:rsidRDefault="005627E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53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10DC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Регистрация заявления и прилагаемых к нему документов, необходимых для предоставления государственной услуги, осуществляется при личном обращении заявителя</w:t>
      </w:r>
      <w:r w:rsidR="001D2BB9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810DC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1 рабочего дня с момента поступления заявления и прилагаемых</w:t>
      </w:r>
      <w:r w:rsidR="000545E5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810DC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нему документов.</w:t>
      </w:r>
    </w:p>
    <w:p w:rsidR="008503BB" w:rsidRPr="004E79FC" w:rsidRDefault="005627E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553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8503BB" w:rsidRPr="004E79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Регистрация заявления и прилагаемых к нему документов, необходимых для предоставления государственной услуги</w:t>
      </w:r>
      <w:r w:rsidR="008503BB" w:rsidRPr="004E7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электронной форме</w:t>
      </w:r>
      <w:r w:rsidR="008503BB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предусмотрено.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BB9" w:rsidRPr="004E79FC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 государственная услуга</w:t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 залу ожидания, местам для заполнения запросов </w:t>
      </w:r>
      <w:r w:rsidR="0019367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</w:t>
      </w:r>
      <w:r w:rsidR="005E4F45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услуги, информационным стендам </w:t>
      </w:r>
      <w:r w:rsidR="0019367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</w:t>
      </w:r>
      <w:r w:rsidR="0019367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указанных объектов в соответствии с законодательством</w:t>
      </w:r>
      <w:proofErr w:type="gramEnd"/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6810DC" w:rsidRPr="004E79FC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0DC" w:rsidRPr="004E79FC" w:rsidRDefault="000955B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53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омещени</w:t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предоставл</w:t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яется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, долж</w:t>
      </w:r>
      <w:r w:rsidR="001D2BB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быть в 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пешеходной доступности (не более 10 минут пешком) для заявителей от остановок общественного транспорта.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Помещение должно соответствовать санитарно-гигиеническим, противопожарным требованиям и требованиям техники безопасности, </w:t>
      </w:r>
      <w:r w:rsidR="00AA08DD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обеспечивать свободный доступ к ним инвалидов и маломобильных групп населения. Входы и выходы в помещение оборудуются вывесками </w:t>
      </w:r>
      <w:r w:rsidR="00AA08DD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Инвалидам предоставляется возможность самостоятельного передвижения по территории, на которой расположены </w:t>
      </w:r>
      <w:r w:rsidR="000955B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посадки в транспортное средство и высадки из него, в том числе с использованием кресла-коляски.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Инвалидам, имеющим стойкие расстройства функции зрения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самостоятельного, передвижения обеспечивается сопровождение </w:t>
      </w:r>
      <w:r w:rsidR="00AA08DD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оказание им помощи в зданиях и на территории, на которой расположен</w:t>
      </w:r>
      <w:r w:rsidR="000955B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545E5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5B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самоуправления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5E5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На тер</w:t>
      </w:r>
      <w:r w:rsidR="000955B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ритории, на которой расположены </w:t>
      </w:r>
      <w:r w:rsidR="000545E5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рган</w:t>
      </w:r>
      <w:r w:rsidR="000545E5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55B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0955B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собаки-проводники при наличии документов, подтверждающих их специальное обучение</w:t>
      </w:r>
      <w:r w:rsidR="000545E5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0DC" w:rsidRPr="004E79FC" w:rsidRDefault="000955B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531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Места информирования, предназначенные для ознакомления заявителей с информационными материалами, оборудуются информационными стендами. В помещении, в котором расположен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местного </w:t>
      </w: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дублирование необходимой для инвалидов звуковой и зрительной информации, а также надписей, знаков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иной текстовой и графической информации знаками, выполненными рельефно-точечным шрифтом. Обеспечивается допуск </w:t>
      </w:r>
      <w:proofErr w:type="spellStart"/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Присутственные места включают места для ожидания, информирования, приема заявителей. Присутственные места оборудуются: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1) системой кондиционирования воздуха;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2) противопожарной системой и средствами пожаротушения;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3) системой оповещения о возникновении чрезвычайной ситуации;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4) системой охраны.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возможности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Места ожидания в очереди на предоставление государственной услуги могут быть оборудованы стульями, кресельными секциями, скамьями (</w:t>
      </w:r>
      <w:proofErr w:type="spell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банкетками</w:t>
      </w:r>
      <w:proofErr w:type="spell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документов, необходимых для предоставления государственной услуги, осуществляется специалистом, ответственным </w:t>
      </w:r>
      <w:r w:rsidR="00193679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 государственной услуги.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предоставление государственной услуги, обязан иметь личные нагрудные идентификационные карточки (</w:t>
      </w:r>
      <w:proofErr w:type="spell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бейдж</w:t>
      </w:r>
      <w:proofErr w:type="spell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553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фамилии, имени, отчества и должности либо таблички аналогичного содержания на рабочих местах.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предоставление государственной услуги, оказывает помощь инвалидам в преодолении барьеров, мешающих получению ими услуг наравне с другими лицами.</w:t>
      </w:r>
    </w:p>
    <w:p w:rsidR="006810DC" w:rsidRPr="004E79FC" w:rsidRDefault="00AA08D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531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. Кабинеты приема заявителей должны быть оборудованы информационными табличками (вывесками) с указанием: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1) номера кабинета;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2) фамилии, имени, отчества и должности специалиста, осуществляющего предоставление государственной услуги;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3) режима работы.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рабочее место специалиста, ответственного за предоставление государственной услуги, должно быть оборудовано персональным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компьютером с возможностью доступа к необходимой информационной базе данных, печатающим и сканирующим устройствам.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рабочего места для специалиста, ответственного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предоставление государственной услуги, должна быть предусмотрена возможность свободного входа и выхода из помещения при необходимости.</w:t>
      </w:r>
    </w:p>
    <w:p w:rsidR="006810DC" w:rsidRPr="004E79FC" w:rsidRDefault="00AA08D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5531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территориях, прилегающих к месту расположения </w:t>
      </w:r>
      <w:r w:rsidR="000955B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="005E4F45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55B0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0DC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6810DC" w:rsidRPr="004E79F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5B0" w:rsidRPr="004E79FC" w:rsidRDefault="000955B0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доступности и качества государственной услуги, </w:t>
      </w:r>
      <w:r w:rsidR="002F5898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(в том числе в полном объеме), </w:t>
      </w:r>
      <w:r w:rsidR="002F5898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в любом территориальном подразделении органа</w:t>
      </w:r>
      <w:r w:rsidR="005E4F45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</w:t>
      </w:r>
      <w:proofErr w:type="gramEnd"/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услугу, по выбору заявителя (экстерриториальный принцип), посредством запроса о предоставлении нескольких государственных </w:t>
      </w:r>
      <w:r w:rsidR="005E4F45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в многофункциональных центрах</w:t>
      </w:r>
    </w:p>
    <w:p w:rsidR="007458EC" w:rsidRPr="004E79FC" w:rsidRDefault="007458EC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2CF1" w:rsidRPr="00BF498F" w:rsidRDefault="006810DC" w:rsidP="006E2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C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5531A" w:rsidRPr="006E2C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6E2C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6E2CF1">
        <w:rPr>
          <w:rFonts w:ascii="Times New Roman" w:hAnsi="Times New Roman" w:cs="Times New Roman"/>
          <w:bCs/>
          <w:sz w:val="28"/>
          <w:szCs w:val="28"/>
        </w:rPr>
        <w:t xml:space="preserve"> Основными п</w:t>
      </w:r>
      <w:r w:rsidR="006E2CF1" w:rsidRPr="00BF498F">
        <w:rPr>
          <w:rFonts w:ascii="Times New Roman" w:hAnsi="Times New Roman" w:cs="Times New Roman"/>
          <w:bCs/>
          <w:sz w:val="28"/>
          <w:szCs w:val="28"/>
        </w:rPr>
        <w:t>оказателями доступности государственной услуги являются:</w:t>
      </w:r>
    </w:p>
    <w:p w:rsidR="006E2CF1" w:rsidRPr="002C59FA" w:rsidRDefault="006E2CF1" w:rsidP="006E2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98F">
        <w:rPr>
          <w:rFonts w:ascii="Times New Roman" w:hAnsi="Times New Roman" w:cs="Times New Roman"/>
          <w:bCs/>
          <w:sz w:val="28"/>
          <w:szCs w:val="28"/>
        </w:rPr>
        <w:t xml:space="preserve">1) наличие полной и понятной информации о порядке, сроках и ходе </w:t>
      </w:r>
      <w:r w:rsidRPr="002C59FA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в информационно-</w:t>
      </w:r>
      <w:proofErr w:type="spellStart"/>
      <w:r w:rsidRPr="002C59FA">
        <w:rPr>
          <w:rFonts w:ascii="Times New Roman" w:hAnsi="Times New Roman" w:cs="Times New Roman"/>
          <w:bCs/>
          <w:sz w:val="28"/>
          <w:szCs w:val="28"/>
        </w:rPr>
        <w:t>телекомуникционных</w:t>
      </w:r>
      <w:proofErr w:type="spellEnd"/>
      <w:r w:rsidRPr="002C59FA">
        <w:rPr>
          <w:rFonts w:ascii="Times New Roman" w:hAnsi="Times New Roman" w:cs="Times New Roman"/>
          <w:bCs/>
          <w:sz w:val="28"/>
          <w:szCs w:val="28"/>
        </w:rPr>
        <w:t xml:space="preserve"> сетях, в том числе на сайтах Министерства и органов местного самоуправления;</w:t>
      </w:r>
    </w:p>
    <w:p w:rsidR="006E2CF1" w:rsidRPr="002C59FA" w:rsidRDefault="006E2CF1" w:rsidP="006E2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9FA">
        <w:rPr>
          <w:rFonts w:ascii="Times New Roman" w:hAnsi="Times New Roman" w:cs="Times New Roman"/>
          <w:bCs/>
          <w:sz w:val="28"/>
          <w:szCs w:val="28"/>
        </w:rPr>
        <w:t xml:space="preserve">2) возможность получения заявителем уведомлений о предоставлении государственной услуги с помощью </w:t>
      </w:r>
      <w:r w:rsidRPr="002C59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ЕПГУ/РПГУ</w:t>
      </w:r>
      <w:r w:rsidRPr="002C59FA">
        <w:rPr>
          <w:rFonts w:ascii="Times New Roman" w:hAnsi="Times New Roman" w:cs="Times New Roman"/>
          <w:bCs/>
          <w:sz w:val="28"/>
          <w:szCs w:val="28"/>
        </w:rPr>
        <w:t>;</w:t>
      </w:r>
    </w:p>
    <w:p w:rsidR="006E2CF1" w:rsidRPr="00BF498F" w:rsidRDefault="006E2CF1" w:rsidP="006E2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98F">
        <w:rPr>
          <w:rFonts w:ascii="Times New Roman" w:hAnsi="Times New Roman" w:cs="Times New Roman"/>
          <w:bCs/>
          <w:sz w:val="28"/>
          <w:szCs w:val="28"/>
        </w:rPr>
        <w:t xml:space="preserve">3) возможность получения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заявителем </w:t>
      </w:r>
      <w:r w:rsidRPr="00BF498F">
        <w:rPr>
          <w:rFonts w:ascii="Times New Roman" w:hAnsi="Times New Roman" w:cs="Times New Roman"/>
          <w:bCs/>
          <w:sz w:val="28"/>
          <w:szCs w:val="28"/>
        </w:rPr>
        <w:t>информации о ходе предоставлении государственной услуги, в том числе на сайтах Министерства и органов местного самоуправления.</w:t>
      </w:r>
    </w:p>
    <w:p w:rsidR="006E2CF1" w:rsidRPr="002C59FA" w:rsidRDefault="006E2CF1" w:rsidP="006E2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40. </w:t>
      </w:r>
      <w:r w:rsidRPr="002C59FA">
        <w:rPr>
          <w:rFonts w:ascii="Times New Roman" w:hAnsi="Times New Roman" w:cs="Times New Roman"/>
          <w:bCs/>
          <w:sz w:val="28"/>
          <w:szCs w:val="28"/>
        </w:rPr>
        <w:t>Основными показателями качества государственной услуги являются:</w:t>
      </w:r>
    </w:p>
    <w:p w:rsidR="006E2CF1" w:rsidRPr="008A43E0" w:rsidRDefault="006E2CF1" w:rsidP="006E2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E0">
        <w:rPr>
          <w:rFonts w:ascii="Times New Roman" w:hAnsi="Times New Roman" w:cs="Times New Roman"/>
          <w:bCs/>
          <w:sz w:val="28"/>
          <w:szCs w:val="28"/>
        </w:rPr>
        <w:t>1) своевременность предоставления государственной услуги в соответствии со стандартами, установленными настоящим Административным регламентом;</w:t>
      </w:r>
    </w:p>
    <w:p w:rsidR="006E2CF1" w:rsidRPr="008A43E0" w:rsidRDefault="006E2CF1" w:rsidP="006E2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E0">
        <w:rPr>
          <w:rFonts w:ascii="Times New Roman" w:hAnsi="Times New Roman" w:cs="Times New Roman"/>
          <w:bCs/>
          <w:sz w:val="28"/>
          <w:szCs w:val="28"/>
        </w:rPr>
        <w:t>2) минимально возможное количество взаимодействий заявителя с должностными лицами, участвующими  в предоставлении государственной услуги;</w:t>
      </w:r>
    </w:p>
    <w:p w:rsidR="006E2CF1" w:rsidRPr="008A43E0" w:rsidRDefault="006E2CF1" w:rsidP="006E2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E0">
        <w:rPr>
          <w:rFonts w:ascii="Times New Roman" w:hAnsi="Times New Roman" w:cs="Times New Roman"/>
          <w:bCs/>
          <w:sz w:val="28"/>
          <w:szCs w:val="28"/>
        </w:rPr>
        <w:t>3) отсутствие обоснованных жалоб  на действия (бездействия) сотрудников и их некорректное (невнимательное) отношение к заявителю;</w:t>
      </w:r>
    </w:p>
    <w:p w:rsidR="006E2CF1" w:rsidRPr="008A43E0" w:rsidRDefault="006E2CF1" w:rsidP="006E2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E0">
        <w:rPr>
          <w:rFonts w:ascii="Times New Roman" w:hAnsi="Times New Roman" w:cs="Times New Roman"/>
          <w:bCs/>
          <w:sz w:val="28"/>
          <w:szCs w:val="28"/>
        </w:rPr>
        <w:t>4) отсутствие нарушений установленных сроков в процессе предоставления государственной услуги;</w:t>
      </w:r>
    </w:p>
    <w:p w:rsidR="006E2CF1" w:rsidRPr="008A43E0" w:rsidRDefault="006E2CF1" w:rsidP="006E2C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3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5) отсутствие заявлений об оспаривании решений, действий (бездействия)  Министерства, органа местного самоуправления и его должностных лиц, принимаемых при предоставлении государственной услуги, по итогам  рассмотрения которых, вынесены решения. </w:t>
      </w:r>
    </w:p>
    <w:p w:rsidR="006E2CF1" w:rsidRPr="008A43E0" w:rsidRDefault="006E2CF1" w:rsidP="006E2C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43E0">
        <w:rPr>
          <w:rFonts w:ascii="Times New Roman" w:hAnsi="Times New Roman" w:cs="Times New Roman"/>
          <w:sz w:val="28"/>
          <w:szCs w:val="28"/>
        </w:rPr>
        <w:t xml:space="preserve">Время, затраченное заявителем при взаимодействии с должностным лицом при предоставлении государственной услуги, не должно превышать </w:t>
      </w:r>
      <w:r w:rsidRPr="008A43E0">
        <w:rPr>
          <w:rFonts w:ascii="Times New Roman" w:hAnsi="Times New Roman" w:cs="Times New Roman"/>
          <w:sz w:val="28"/>
          <w:szCs w:val="28"/>
        </w:rPr>
        <w:br/>
        <w:t>15 минут.</w:t>
      </w:r>
    </w:p>
    <w:p w:rsidR="006E2CF1" w:rsidRDefault="006E2CF1" w:rsidP="006E2CF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</w:t>
      </w:r>
      <w:r w:rsidRPr="008A4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предусмотрена возможность получения государственной услуги в многофункциональном центре (в том числе в полном объеме) </w:t>
      </w:r>
      <w:r w:rsidRPr="008A43E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по выбору заявителя кроме органа опеки и попечительства.</w:t>
      </w:r>
    </w:p>
    <w:p w:rsidR="005E4F45" w:rsidRPr="004E79FC" w:rsidRDefault="005E4F45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898" w:rsidRPr="004E79FC" w:rsidRDefault="002F5898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898" w:rsidRPr="004E79FC" w:rsidRDefault="002F5898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</w:t>
      </w:r>
      <w:r w:rsidR="00276FE7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особенности предоставления государственной услуги в электронной форме. </w:t>
      </w:r>
    </w:p>
    <w:p w:rsidR="00AB484A" w:rsidRPr="004E79FC" w:rsidRDefault="00AB484A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484A" w:rsidRPr="004E79FC" w:rsidRDefault="005627E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E2C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484A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государственно услуги в многофункциональных центрах,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услуг», не предусмотрено.</w:t>
      </w:r>
    </w:p>
    <w:p w:rsidR="00AB484A" w:rsidRPr="004E79FC" w:rsidRDefault="005627E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E2C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484A" w:rsidRPr="004E79FC">
        <w:rPr>
          <w:rFonts w:ascii="Times New Roman" w:hAnsi="Times New Roman" w:cs="Times New Roman"/>
          <w:color w:val="000000" w:themeColor="text1"/>
          <w:sz w:val="28"/>
          <w:szCs w:val="28"/>
        </w:rPr>
        <w:t>. Государственная услуга в электронной форме не предоставляется.</w:t>
      </w:r>
    </w:p>
    <w:p w:rsidR="00AB484A" w:rsidRPr="005E4F45" w:rsidRDefault="00AB484A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DE60B8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9B3F42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AA08DD">
        <w:rPr>
          <w:rFonts w:ascii="Times New Roman" w:hAnsi="Times New Roman" w:cs="Times New Roman"/>
          <w:sz w:val="28"/>
          <w:szCs w:val="28"/>
        </w:rPr>
        <w:br/>
      </w:r>
      <w:r w:rsidRPr="009B3F42">
        <w:rPr>
          <w:rFonts w:ascii="Times New Roman" w:hAnsi="Times New Roman" w:cs="Times New Roman"/>
          <w:sz w:val="28"/>
          <w:szCs w:val="28"/>
        </w:rPr>
        <w:t>их выполнения</w:t>
      </w:r>
      <w:r w:rsidR="00DE60B8">
        <w:rPr>
          <w:rFonts w:ascii="Times New Roman" w:hAnsi="Times New Roman" w:cs="Times New Roman"/>
          <w:sz w:val="28"/>
          <w:szCs w:val="28"/>
        </w:rPr>
        <w:t xml:space="preserve">, </w:t>
      </w:r>
      <w:r w:rsidR="00DE60B8" w:rsidRPr="00DE60B8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  <w:r w:rsidR="00DE60B8" w:rsidRPr="00DE60B8">
        <w:rPr>
          <w:rFonts w:ascii="Times New Roman" w:hAnsi="Times New Roman" w:cs="Times New Roman"/>
          <w:sz w:val="28"/>
          <w:szCs w:val="28"/>
        </w:rPr>
        <w:br/>
        <w:t>административных процедур (действий) в электронной форме</w:t>
      </w:r>
    </w:p>
    <w:p w:rsidR="00935CF7" w:rsidRDefault="00935CF7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60B8" w:rsidRDefault="00DE60B8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0B8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процедур,</w:t>
      </w:r>
      <w:r w:rsidRPr="00DE60B8">
        <w:rPr>
          <w:rFonts w:ascii="Times New Roman" w:hAnsi="Times New Roman" w:cs="Times New Roman"/>
          <w:bCs/>
          <w:sz w:val="28"/>
          <w:szCs w:val="28"/>
        </w:rPr>
        <w:br/>
        <w:t xml:space="preserve">выполняемых при предоставлении государственной услуги </w:t>
      </w:r>
    </w:p>
    <w:p w:rsidR="00DE60B8" w:rsidRDefault="00DE60B8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0DC" w:rsidRPr="009B3F42" w:rsidRDefault="00C5531A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C75C7">
        <w:rPr>
          <w:rFonts w:ascii="Times New Roman" w:hAnsi="Times New Roman" w:cs="Times New Roman"/>
          <w:bCs/>
          <w:sz w:val="28"/>
          <w:szCs w:val="28"/>
        </w:rPr>
        <w:t>4</w:t>
      </w:r>
      <w:r w:rsidR="006810DC" w:rsidRPr="009B3F42">
        <w:rPr>
          <w:rFonts w:ascii="Times New Roman" w:hAnsi="Times New Roman" w:cs="Times New Roman"/>
          <w:bCs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6810DC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1) прием и регистрация заявления и документов, необходимых для предоставления услуги, первичная проверка документов;</w:t>
      </w:r>
    </w:p>
    <w:p w:rsidR="00D56A9B" w:rsidRPr="009B3F42" w:rsidRDefault="00D56A9B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взаимодействие с </w:t>
      </w:r>
      <w:r w:rsidRPr="00574A78">
        <w:rPr>
          <w:rFonts w:ascii="Times New Roman" w:hAnsi="Times New Roman" w:cs="Times New Roman"/>
          <w:bCs/>
          <w:sz w:val="28"/>
          <w:szCs w:val="28"/>
        </w:rPr>
        <w:t>органами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A78"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74A78">
        <w:rPr>
          <w:rFonts w:ascii="Times New Roman" w:hAnsi="Times New Roman" w:cs="Times New Roman"/>
          <w:bCs/>
          <w:sz w:val="28"/>
          <w:szCs w:val="28"/>
        </w:rPr>
        <w:t>и истребованию документов (сведений)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A78">
        <w:rPr>
          <w:rFonts w:ascii="Times New Roman" w:hAnsi="Times New Roman" w:cs="Times New Roman"/>
          <w:bCs/>
          <w:sz w:val="28"/>
          <w:szCs w:val="28"/>
        </w:rPr>
        <w:t>в рамках 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323CD" w:rsidRPr="008323CD" w:rsidRDefault="00D56A9B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323CD" w:rsidRPr="008323CD">
        <w:rPr>
          <w:rFonts w:ascii="Times New Roman" w:hAnsi="Times New Roman" w:cs="Times New Roman"/>
          <w:bCs/>
          <w:sz w:val="28"/>
          <w:szCs w:val="28"/>
        </w:rPr>
        <w:t xml:space="preserve">) обследование условий жизни заявителя, принятие решения </w:t>
      </w:r>
      <w:r w:rsidR="008323CD">
        <w:rPr>
          <w:rFonts w:ascii="Times New Roman" w:hAnsi="Times New Roman" w:cs="Times New Roman"/>
          <w:bCs/>
          <w:sz w:val="28"/>
          <w:szCs w:val="28"/>
        </w:rPr>
        <w:br/>
      </w:r>
      <w:r w:rsidR="008323CD" w:rsidRPr="008323CD">
        <w:rPr>
          <w:rFonts w:ascii="Times New Roman" w:hAnsi="Times New Roman" w:cs="Times New Roman"/>
          <w:bCs/>
          <w:sz w:val="28"/>
          <w:szCs w:val="28"/>
        </w:rPr>
        <w:t>о возможности (невозможности) предоставления государственной услуги;</w:t>
      </w:r>
    </w:p>
    <w:p w:rsidR="008323CD" w:rsidRDefault="00D56A9B" w:rsidP="004E79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323CD" w:rsidRPr="008323C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53112"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="00C53112" w:rsidRPr="00F43285">
        <w:rPr>
          <w:rFonts w:ascii="Times New Roman" w:hAnsi="Times New Roman" w:cs="Times New Roman"/>
          <w:bCs/>
          <w:sz w:val="28"/>
          <w:szCs w:val="28"/>
        </w:rPr>
        <w:t>опеки, попечительства (в том числе предварительн</w:t>
      </w:r>
      <w:r w:rsidR="00C53112">
        <w:rPr>
          <w:rFonts w:ascii="Times New Roman" w:hAnsi="Times New Roman" w:cs="Times New Roman"/>
          <w:bCs/>
          <w:sz w:val="28"/>
          <w:szCs w:val="28"/>
        </w:rPr>
        <w:t>ой</w:t>
      </w:r>
      <w:r w:rsidR="00C53112" w:rsidRPr="00F43285">
        <w:rPr>
          <w:rFonts w:ascii="Times New Roman" w:hAnsi="Times New Roman" w:cs="Times New Roman"/>
          <w:bCs/>
          <w:sz w:val="28"/>
          <w:szCs w:val="28"/>
        </w:rPr>
        <w:t xml:space="preserve"> опек</w:t>
      </w:r>
      <w:r w:rsidR="00C53112">
        <w:rPr>
          <w:rFonts w:ascii="Times New Roman" w:hAnsi="Times New Roman" w:cs="Times New Roman"/>
          <w:bCs/>
          <w:sz w:val="28"/>
          <w:szCs w:val="28"/>
        </w:rPr>
        <w:t>и</w:t>
      </w:r>
      <w:r w:rsidR="00C53112" w:rsidRPr="00F43285">
        <w:rPr>
          <w:rFonts w:ascii="Times New Roman" w:hAnsi="Times New Roman" w:cs="Times New Roman"/>
          <w:bCs/>
          <w:sz w:val="28"/>
          <w:szCs w:val="28"/>
        </w:rPr>
        <w:t xml:space="preserve"> и попечительств</w:t>
      </w:r>
      <w:r w:rsidR="00C53112">
        <w:rPr>
          <w:rFonts w:ascii="Times New Roman" w:hAnsi="Times New Roman" w:cs="Times New Roman"/>
          <w:bCs/>
          <w:sz w:val="28"/>
          <w:szCs w:val="28"/>
        </w:rPr>
        <w:t>а</w:t>
      </w:r>
      <w:r w:rsidR="00C53112" w:rsidRPr="00F43285">
        <w:rPr>
          <w:rFonts w:ascii="Times New Roman" w:hAnsi="Times New Roman" w:cs="Times New Roman"/>
          <w:bCs/>
          <w:sz w:val="28"/>
          <w:szCs w:val="28"/>
        </w:rPr>
        <w:t xml:space="preserve">), патроната, освобождение опекуна (попечителя) </w:t>
      </w:r>
      <w:r w:rsidR="00C53112">
        <w:rPr>
          <w:rFonts w:ascii="Times New Roman" w:hAnsi="Times New Roman" w:cs="Times New Roman"/>
          <w:bCs/>
          <w:sz w:val="28"/>
          <w:szCs w:val="28"/>
        </w:rPr>
        <w:br/>
      </w:r>
      <w:r w:rsidR="00C53112" w:rsidRPr="00F43285">
        <w:rPr>
          <w:rFonts w:ascii="Times New Roman" w:hAnsi="Times New Roman" w:cs="Times New Roman"/>
          <w:bCs/>
          <w:sz w:val="28"/>
          <w:szCs w:val="28"/>
        </w:rPr>
        <w:t>от исполнения им своих обязанностей</w:t>
      </w:r>
      <w:r w:rsidR="008323CD" w:rsidRPr="008323C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250" w:rsidRPr="008323CD" w:rsidRDefault="009F2250" w:rsidP="004E79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250" w:rsidRDefault="009F2250" w:rsidP="009F2250">
      <w:pPr>
        <w:spacing w:after="0" w:line="240" w:lineRule="auto"/>
        <w:ind w:firstLine="851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553265">
        <w:rPr>
          <w:rFonts w:ascii="TimesNewRomanPSMT" w:hAnsi="TimesNewRomanPSMT"/>
          <w:color w:val="000000"/>
          <w:sz w:val="28"/>
          <w:szCs w:val="28"/>
        </w:rPr>
        <w:t>Перечень административных процедур при предоставлении</w:t>
      </w:r>
      <w:r w:rsidRPr="00553265">
        <w:rPr>
          <w:rFonts w:ascii="TimesNewRomanPSMT" w:hAnsi="TimesNewRomanPSMT"/>
          <w:color w:val="000000"/>
          <w:sz w:val="28"/>
          <w:szCs w:val="28"/>
        </w:rPr>
        <w:br/>
        <w:t>государственной услуги в электронной форме</w:t>
      </w:r>
    </w:p>
    <w:p w:rsidR="009F2250" w:rsidRDefault="009F2250" w:rsidP="009F2250">
      <w:pPr>
        <w:spacing w:after="0" w:line="240" w:lineRule="auto"/>
        <w:ind w:firstLine="851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F2250" w:rsidRDefault="009F2250" w:rsidP="009F2250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45</w:t>
      </w:r>
      <w:r w:rsidRPr="00553265">
        <w:rPr>
          <w:rFonts w:ascii="TimesNewRomanPSMT" w:hAnsi="TimesNewRomanPSMT"/>
          <w:color w:val="000000"/>
          <w:sz w:val="28"/>
          <w:szCs w:val="28"/>
        </w:rPr>
        <w:t xml:space="preserve">. Предоставление </w:t>
      </w:r>
      <w:r>
        <w:rPr>
          <w:rFonts w:ascii="TimesNewRomanPSMT" w:hAnsi="TimesNewRomanPSMT"/>
          <w:color w:val="000000"/>
          <w:sz w:val="28"/>
          <w:szCs w:val="28"/>
        </w:rPr>
        <w:t xml:space="preserve">административной процедуры </w:t>
      </w:r>
      <w:r w:rsidRPr="00553265">
        <w:rPr>
          <w:rFonts w:ascii="TimesNewRomanPSMT" w:hAnsi="TimesNewRomanPSMT"/>
          <w:color w:val="000000"/>
          <w:sz w:val="28"/>
          <w:szCs w:val="28"/>
        </w:rPr>
        <w:t>в электронной форме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>использованием ЕПГУ/РПГУ не предусмотрен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 w:rsidRPr="00553265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9F2250" w:rsidRDefault="009F2250" w:rsidP="009F2250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F2250" w:rsidRDefault="009F2250" w:rsidP="009F225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при предоставлении государственной услуги в многофункциональных центрах</w:t>
      </w:r>
    </w:p>
    <w:p w:rsidR="009F2250" w:rsidRDefault="009F2250" w:rsidP="009F225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2250" w:rsidRDefault="009F2250" w:rsidP="009F2250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46</w:t>
      </w:r>
      <w:r w:rsidRPr="00553265">
        <w:rPr>
          <w:rFonts w:ascii="TimesNewRomanPSMT" w:hAnsi="TimesNewRomanPSMT"/>
          <w:color w:val="000000"/>
          <w:sz w:val="28"/>
          <w:szCs w:val="28"/>
        </w:rPr>
        <w:t xml:space="preserve">. Предоставление </w:t>
      </w:r>
      <w:r>
        <w:rPr>
          <w:rFonts w:ascii="TimesNewRomanPSMT" w:hAnsi="TimesNewRomanPSMT"/>
          <w:color w:val="000000"/>
          <w:sz w:val="28"/>
          <w:szCs w:val="28"/>
        </w:rPr>
        <w:t xml:space="preserve">административной процедуры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553265">
        <w:rPr>
          <w:rFonts w:ascii="TimesNewRomanPSMT" w:hAnsi="TimesNewRomanPSMT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многофункциональных центрах</w:t>
      </w:r>
      <w:r w:rsidRPr="00553265">
        <w:rPr>
          <w:rFonts w:ascii="TimesNewRomanPSMT" w:hAnsi="TimesNewRomanPSMT"/>
          <w:color w:val="000000"/>
          <w:sz w:val="28"/>
          <w:szCs w:val="28"/>
        </w:rPr>
        <w:t xml:space="preserve"> не предусмотрен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 w:rsidRPr="00553265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9F2250" w:rsidRPr="009B3F42" w:rsidRDefault="009F2250" w:rsidP="009F225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процедура </w:t>
      </w:r>
      <w:r w:rsidR="00BF3111">
        <w:rPr>
          <w:rFonts w:ascii="Times New Roman" w:hAnsi="Times New Roman" w:cs="Times New Roman"/>
          <w:bCs/>
          <w:sz w:val="28"/>
          <w:szCs w:val="28"/>
        </w:rPr>
        <w:t>по приему</w:t>
      </w:r>
      <w:r w:rsidR="00316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F42">
        <w:rPr>
          <w:rFonts w:ascii="Times New Roman" w:hAnsi="Times New Roman" w:cs="Times New Roman"/>
          <w:bCs/>
          <w:sz w:val="28"/>
          <w:szCs w:val="28"/>
        </w:rPr>
        <w:t>и регистраци</w:t>
      </w:r>
      <w:r w:rsidR="009E5A82">
        <w:rPr>
          <w:rFonts w:ascii="Times New Roman" w:hAnsi="Times New Roman" w:cs="Times New Roman"/>
          <w:bCs/>
          <w:sz w:val="28"/>
          <w:szCs w:val="28"/>
        </w:rPr>
        <w:t>и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 xml:space="preserve">заявления и документов, необходимых для предоставления услуги, </w:t>
      </w:r>
      <w:r w:rsidRPr="009B3F42">
        <w:rPr>
          <w:rFonts w:ascii="Times New Roman" w:hAnsi="Times New Roman" w:cs="Times New Roman"/>
          <w:bCs/>
          <w:sz w:val="28"/>
          <w:szCs w:val="28"/>
        </w:rPr>
        <w:br/>
        <w:t>первичная проверка документов</w:t>
      </w:r>
      <w:r w:rsidR="007F486C">
        <w:rPr>
          <w:rFonts w:ascii="Times New Roman" w:hAnsi="Times New Roman" w:cs="Times New Roman"/>
          <w:bCs/>
          <w:sz w:val="28"/>
          <w:szCs w:val="28"/>
        </w:rPr>
        <w:t>, в том числе в электронной форме</w:t>
      </w:r>
      <w:r w:rsidR="00D56A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2E1" w:rsidRPr="002E12E1" w:rsidRDefault="00C5531A" w:rsidP="004E79FC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F2250">
        <w:rPr>
          <w:rFonts w:ascii="Times New Roman" w:hAnsi="Times New Roman" w:cs="Times New Roman"/>
          <w:bCs/>
          <w:sz w:val="28"/>
          <w:szCs w:val="28"/>
        </w:rPr>
        <w:t>7</w:t>
      </w:r>
      <w:r w:rsidR="002E12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12E1" w:rsidRPr="002E12E1">
        <w:rPr>
          <w:rFonts w:ascii="Times New Roman" w:hAnsi="Times New Roman" w:cs="Times New Roman"/>
          <w:bCs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2E12E1" w:rsidRPr="002E12E1" w:rsidRDefault="002E12E1" w:rsidP="004E79FC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E1">
        <w:rPr>
          <w:rFonts w:ascii="Times New Roman" w:hAnsi="Times New Roman" w:cs="Times New Roman"/>
          <w:bCs/>
          <w:sz w:val="28"/>
          <w:szCs w:val="28"/>
        </w:rPr>
        <w:t xml:space="preserve">Запись на прием проводится посредством федеральной государственной информационной системы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E12E1">
        <w:rPr>
          <w:rFonts w:ascii="Times New Roman" w:hAnsi="Times New Roman" w:cs="Times New Roman"/>
          <w:bCs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E12E1">
        <w:rPr>
          <w:rFonts w:ascii="Times New Roman" w:hAnsi="Times New Roman" w:cs="Times New Roman"/>
          <w:bCs/>
          <w:sz w:val="28"/>
          <w:szCs w:val="28"/>
        </w:rPr>
        <w:t xml:space="preserve"> или государственной информационной системы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E12E1">
        <w:rPr>
          <w:rFonts w:ascii="Times New Roman" w:hAnsi="Times New Roman" w:cs="Times New Roman"/>
          <w:bCs/>
          <w:sz w:val="28"/>
          <w:szCs w:val="28"/>
        </w:rPr>
        <w:t>Портал государственных и муниципальных услуг (функций)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E12E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12E1" w:rsidRPr="002E12E1" w:rsidRDefault="002E12E1" w:rsidP="004E79FC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E1">
        <w:rPr>
          <w:rFonts w:ascii="Times New Roman" w:hAnsi="Times New Roman" w:cs="Times New Roman"/>
          <w:bCs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опеки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E12E1">
        <w:rPr>
          <w:rFonts w:ascii="Times New Roman" w:hAnsi="Times New Roman" w:cs="Times New Roman"/>
          <w:bCs/>
          <w:sz w:val="28"/>
          <w:szCs w:val="28"/>
        </w:rPr>
        <w:t>и попечительства графика приема заявителей.</w:t>
      </w:r>
    </w:p>
    <w:p w:rsidR="002E12E1" w:rsidRPr="002E12E1" w:rsidRDefault="002E12E1" w:rsidP="004E79FC">
      <w:pPr>
        <w:tabs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E1">
        <w:rPr>
          <w:rFonts w:ascii="Times New Roman" w:hAnsi="Times New Roman" w:cs="Times New Roman"/>
          <w:bCs/>
          <w:sz w:val="28"/>
          <w:szCs w:val="28"/>
        </w:rPr>
        <w:t xml:space="preserve">Орган </w:t>
      </w:r>
      <w:r w:rsidR="00D40E26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proofErr w:type="spellStart"/>
      <w:r w:rsidR="00D40E26">
        <w:rPr>
          <w:rFonts w:ascii="Times New Roman" w:hAnsi="Times New Roman" w:cs="Times New Roman"/>
          <w:bCs/>
          <w:sz w:val="28"/>
          <w:szCs w:val="28"/>
        </w:rPr>
        <w:t>самоупралвения</w:t>
      </w:r>
      <w:proofErr w:type="spellEnd"/>
      <w:r w:rsidRPr="002E12E1">
        <w:rPr>
          <w:rFonts w:ascii="Times New Roman" w:hAnsi="Times New Roman" w:cs="Times New Roman"/>
          <w:bCs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2E12E1"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E12E1">
        <w:rPr>
          <w:rFonts w:ascii="Times New Roman" w:hAnsi="Times New Roman" w:cs="Times New Roman"/>
          <w:bCs/>
          <w:sz w:val="28"/>
          <w:szCs w:val="28"/>
        </w:rPr>
        <w:t>ау</w:t>
      </w:r>
      <w:proofErr w:type="gramEnd"/>
      <w:r w:rsidRPr="002E12E1">
        <w:rPr>
          <w:rFonts w:ascii="Times New Roman" w:hAnsi="Times New Roman" w:cs="Times New Roman"/>
          <w:bCs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E12E1" w:rsidRPr="00E22CE5" w:rsidRDefault="009616BE" w:rsidP="004E7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F2250">
        <w:rPr>
          <w:rFonts w:ascii="Times New Roman" w:hAnsi="Times New Roman" w:cs="Times New Roman"/>
          <w:bCs/>
          <w:sz w:val="28"/>
          <w:szCs w:val="28"/>
        </w:rPr>
        <w:t>8</w:t>
      </w:r>
      <w:r w:rsidR="002E12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12E1" w:rsidRPr="00E22CE5">
        <w:rPr>
          <w:rFonts w:ascii="Times New Roman" w:hAnsi="Times New Roman" w:cs="Times New Roman"/>
          <w:sz w:val="28"/>
          <w:szCs w:val="28"/>
        </w:rPr>
        <w:t>Формирование запроса о предоставлении государственной услуги</w:t>
      </w:r>
      <w:r w:rsidR="002E12E1">
        <w:rPr>
          <w:rFonts w:ascii="Times New Roman" w:hAnsi="Times New Roman" w:cs="Times New Roman"/>
          <w:sz w:val="28"/>
          <w:szCs w:val="28"/>
        </w:rPr>
        <w:t xml:space="preserve"> </w:t>
      </w:r>
      <w:r w:rsidR="002E12E1">
        <w:rPr>
          <w:rFonts w:ascii="Times New Roman" w:hAnsi="Times New Roman" w:cs="Times New Roman"/>
          <w:sz w:val="28"/>
          <w:szCs w:val="28"/>
        </w:rPr>
        <w:br/>
      </w:r>
      <w:r w:rsidR="002E12E1" w:rsidRPr="00E22CE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2E12E1">
        <w:rPr>
          <w:rFonts w:ascii="Times New Roman" w:hAnsi="Times New Roman" w:cs="Times New Roman"/>
          <w:sz w:val="28"/>
          <w:szCs w:val="28"/>
        </w:rPr>
        <w:t>«</w:t>
      </w:r>
      <w:r w:rsidR="002E12E1" w:rsidRPr="00E22CE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E12E1">
        <w:rPr>
          <w:rFonts w:ascii="Times New Roman" w:hAnsi="Times New Roman" w:cs="Times New Roman"/>
          <w:sz w:val="28"/>
          <w:szCs w:val="28"/>
        </w:rPr>
        <w:t>»</w:t>
      </w:r>
      <w:r w:rsidR="002E12E1" w:rsidRPr="00E22CE5">
        <w:rPr>
          <w:rFonts w:ascii="Times New Roman" w:hAnsi="Times New Roman" w:cs="Times New Roman"/>
          <w:sz w:val="28"/>
          <w:szCs w:val="28"/>
        </w:rPr>
        <w:t xml:space="preserve">, государственной информационной системе </w:t>
      </w:r>
      <w:r w:rsidR="002E12E1">
        <w:rPr>
          <w:rFonts w:ascii="Times New Roman" w:hAnsi="Times New Roman" w:cs="Times New Roman"/>
          <w:sz w:val="28"/>
          <w:szCs w:val="28"/>
        </w:rPr>
        <w:t>«</w:t>
      </w:r>
      <w:r w:rsidR="002E12E1" w:rsidRPr="00E22CE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 w:rsidR="002E12E1">
        <w:rPr>
          <w:rFonts w:ascii="Times New Roman" w:hAnsi="Times New Roman" w:cs="Times New Roman"/>
          <w:sz w:val="28"/>
          <w:szCs w:val="28"/>
        </w:rPr>
        <w:t>»</w:t>
      </w:r>
      <w:r w:rsidR="002E12E1" w:rsidRPr="00E22CE5">
        <w:rPr>
          <w:rFonts w:ascii="Times New Roman" w:hAnsi="Times New Roman" w:cs="Times New Roman"/>
          <w:sz w:val="28"/>
          <w:szCs w:val="28"/>
        </w:rPr>
        <w:t>, на официальном сайте не осуществляется.</w:t>
      </w:r>
    </w:p>
    <w:p w:rsidR="00BF55A8" w:rsidRDefault="009616BE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F2250">
        <w:rPr>
          <w:rFonts w:ascii="Times New Roman" w:hAnsi="Times New Roman" w:cs="Times New Roman"/>
          <w:bCs/>
          <w:sz w:val="28"/>
          <w:szCs w:val="28"/>
        </w:rPr>
        <w:t>9</w:t>
      </w:r>
      <w:r w:rsidR="006810DC" w:rsidRPr="009B3F42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административной процедуры </w:t>
      </w:r>
      <w:r w:rsidR="002E12E1" w:rsidRPr="002E12E1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BF55A8">
        <w:rPr>
          <w:rFonts w:ascii="Times New Roman" w:hAnsi="Times New Roman" w:cs="Times New Roman"/>
          <w:bCs/>
          <w:sz w:val="28"/>
          <w:szCs w:val="28"/>
        </w:rPr>
        <w:t>подача заявителем</w:t>
      </w:r>
      <w:r w:rsidR="002E12E1" w:rsidRPr="002E12E1">
        <w:rPr>
          <w:rFonts w:ascii="Times New Roman" w:hAnsi="Times New Roman" w:cs="Times New Roman"/>
          <w:bCs/>
          <w:sz w:val="28"/>
          <w:szCs w:val="28"/>
        </w:rPr>
        <w:t xml:space="preserve"> в орган опеки и попечительства заявления и приложенных </w:t>
      </w:r>
      <w:r w:rsidR="002E12E1">
        <w:rPr>
          <w:rFonts w:ascii="Times New Roman" w:hAnsi="Times New Roman" w:cs="Times New Roman"/>
          <w:bCs/>
          <w:sz w:val="28"/>
          <w:szCs w:val="28"/>
        </w:rPr>
        <w:br/>
      </w:r>
      <w:r w:rsidR="002E12E1" w:rsidRPr="002E12E1">
        <w:rPr>
          <w:rFonts w:ascii="Times New Roman" w:hAnsi="Times New Roman" w:cs="Times New Roman"/>
          <w:bCs/>
          <w:sz w:val="28"/>
          <w:szCs w:val="28"/>
        </w:rPr>
        <w:t xml:space="preserve">к нему документов, </w:t>
      </w:r>
      <w:r w:rsidR="00BF55A8" w:rsidRPr="00AA08DD">
        <w:rPr>
          <w:rFonts w:ascii="Times New Roman" w:hAnsi="Times New Roman" w:cs="Times New Roman"/>
          <w:bCs/>
          <w:sz w:val="28"/>
          <w:szCs w:val="28"/>
        </w:rPr>
        <w:t xml:space="preserve">указанных в частях </w:t>
      </w:r>
      <w:r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20, 21, 22 и 23</w:t>
      </w:r>
      <w:r w:rsidR="00BF55A8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F55A8" w:rsidRPr="00AA08DD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 w:rsidR="00BF55A8">
        <w:rPr>
          <w:rFonts w:ascii="Times New Roman" w:hAnsi="Times New Roman" w:cs="Times New Roman"/>
          <w:bCs/>
          <w:sz w:val="28"/>
          <w:szCs w:val="28"/>
        </w:rPr>
        <w:t xml:space="preserve">, лично либо посредством почтового отправления. </w:t>
      </w:r>
    </w:p>
    <w:p w:rsidR="00BF55A8" w:rsidRDefault="009F225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</w:t>
      </w:r>
      <w:r w:rsidR="00BF55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F55A8" w:rsidRPr="00BF55A8">
        <w:rPr>
          <w:rFonts w:ascii="Times New Roman" w:hAnsi="Times New Roman" w:cs="Times New Roman"/>
          <w:bCs/>
          <w:sz w:val="28"/>
          <w:szCs w:val="28"/>
        </w:rPr>
        <w:t xml:space="preserve">Специалист, ответственный за предоставление государственной услуги (далее </w:t>
      </w:r>
      <w:r w:rsidR="00BF55A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F55A8" w:rsidRPr="00BF55A8">
        <w:rPr>
          <w:rFonts w:ascii="Times New Roman" w:hAnsi="Times New Roman" w:cs="Times New Roman"/>
          <w:bCs/>
          <w:sz w:val="28"/>
          <w:szCs w:val="28"/>
        </w:rPr>
        <w:t xml:space="preserve">специалист), при личном обращении заявителя устанавливает личность заявителя, проверяет документ, удостоверяющий личность </w:t>
      </w:r>
      <w:r w:rsidR="00BF55A8">
        <w:rPr>
          <w:rFonts w:ascii="Times New Roman" w:hAnsi="Times New Roman" w:cs="Times New Roman"/>
          <w:bCs/>
          <w:sz w:val="28"/>
          <w:szCs w:val="28"/>
        </w:rPr>
        <w:br/>
      </w:r>
      <w:r w:rsidR="00BF55A8" w:rsidRPr="00BF55A8">
        <w:rPr>
          <w:rFonts w:ascii="Times New Roman" w:hAnsi="Times New Roman" w:cs="Times New Roman"/>
          <w:bCs/>
          <w:sz w:val="28"/>
          <w:szCs w:val="28"/>
        </w:rPr>
        <w:t xml:space="preserve">и проверяет наличие документов </w:t>
      </w:r>
      <w:r w:rsidR="00BF55A8" w:rsidRPr="00AA08DD">
        <w:rPr>
          <w:rFonts w:ascii="Times New Roman" w:hAnsi="Times New Roman" w:cs="Times New Roman"/>
          <w:bCs/>
          <w:sz w:val="28"/>
          <w:szCs w:val="28"/>
        </w:rPr>
        <w:t xml:space="preserve">указанных в частях </w:t>
      </w:r>
      <w:r w:rsidR="009616BE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20, 21, 22 и 23 </w:t>
      </w:r>
      <w:r w:rsidR="00BF55A8" w:rsidRPr="00AA08DD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 w:rsidR="00BF55A8">
        <w:rPr>
          <w:rFonts w:ascii="Times New Roman" w:hAnsi="Times New Roman" w:cs="Times New Roman"/>
          <w:bCs/>
          <w:sz w:val="28"/>
          <w:szCs w:val="28"/>
        </w:rPr>
        <w:t>.</w:t>
      </w:r>
    </w:p>
    <w:p w:rsidR="00F71398" w:rsidRPr="00F71398" w:rsidRDefault="009F225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51</w:t>
      </w:r>
      <w:r w:rsidR="00BF55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1398" w:rsidRPr="00F71398">
        <w:rPr>
          <w:rFonts w:ascii="Times New Roman" w:hAnsi="Times New Roman" w:cs="Times New Roman"/>
          <w:bCs/>
          <w:sz w:val="28"/>
          <w:szCs w:val="28"/>
        </w:rPr>
        <w:t>Специалист при личном обращении заявителя готовит копии представленных документов либо сличает представленные заявителем копии и оригиналы документов.</w:t>
      </w:r>
    </w:p>
    <w:p w:rsidR="00F71398" w:rsidRPr="00F71398" w:rsidRDefault="00F71398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398">
        <w:rPr>
          <w:rFonts w:ascii="Times New Roman" w:hAnsi="Times New Roman" w:cs="Times New Roman"/>
          <w:bCs/>
          <w:sz w:val="28"/>
          <w:szCs w:val="28"/>
        </w:rPr>
        <w:t>Копии представленных документов должны быть заверены в порядке, установленном законодательством Российской Федерации, либо заверены специалистом при визуальном осмотре и сличении оригинала и копии. Оригиналы документов возвращаются заявителю.</w:t>
      </w:r>
    </w:p>
    <w:p w:rsidR="00F71398" w:rsidRPr="009616BE" w:rsidRDefault="009C75C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71398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поступлении заявления посредством почтового отправления специалист регистрирует заявление в журнале учета граждан, обратившихся в орган опеки и попечительства в день поступления документов.</w:t>
      </w:r>
    </w:p>
    <w:p w:rsidR="00E43B4C" w:rsidRPr="009616BE" w:rsidRDefault="009C75C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E43B4C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Зарегистрированное заявление передается должностному лицу органа местного </w:t>
      </w:r>
      <w:proofErr w:type="gramStart"/>
      <w:r w:rsidR="00E43B4C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самоуправления</w:t>
      </w:r>
      <w:proofErr w:type="gramEnd"/>
      <w:r w:rsidR="00E43B4C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должностные обязанности которого входит решение вопросов в сфере опеки и попечительства, (далее – должностное лицо) для рассмотрения и наложения резолюции в день регистрации документов.</w:t>
      </w:r>
    </w:p>
    <w:p w:rsidR="00E43B4C" w:rsidRPr="009616BE" w:rsidRDefault="009C75C7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>5</w:t>
      </w:r>
      <w:r w:rsidR="009F2250">
        <w:rPr>
          <w:rFonts w:ascii="TimesNewRomanPSMT" w:hAnsi="TimesNewRomanPSMT"/>
          <w:color w:val="000000" w:themeColor="text1"/>
          <w:sz w:val="28"/>
          <w:szCs w:val="28"/>
        </w:rPr>
        <w:t>4</w:t>
      </w:r>
      <w:r w:rsidR="00E43B4C" w:rsidRPr="009616BE">
        <w:rPr>
          <w:rFonts w:ascii="TimesNewRomanPSMT" w:hAnsi="TimesNewRomanPSMT"/>
          <w:color w:val="000000" w:themeColor="text1"/>
          <w:sz w:val="28"/>
          <w:szCs w:val="28"/>
        </w:rPr>
        <w:t>. Критериями принятия решения являются:</w:t>
      </w:r>
    </w:p>
    <w:p w:rsidR="00E43B4C" w:rsidRPr="009616BE" w:rsidRDefault="00E43B4C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9616BE">
        <w:rPr>
          <w:rFonts w:ascii="TimesNewRomanPSMT" w:hAnsi="TimesNewRomanPSMT"/>
          <w:color w:val="000000" w:themeColor="text1"/>
          <w:sz w:val="28"/>
          <w:szCs w:val="28"/>
        </w:rPr>
        <w:t>1) предмет обращения соответствует данной услуге;</w:t>
      </w:r>
    </w:p>
    <w:p w:rsidR="00E43B4C" w:rsidRPr="009616BE" w:rsidRDefault="00E43B4C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9616BE">
        <w:rPr>
          <w:rFonts w:ascii="TimesNewRomanPSMT" w:hAnsi="TimesNewRomanPSMT"/>
          <w:color w:val="000000" w:themeColor="text1"/>
          <w:sz w:val="28"/>
          <w:szCs w:val="28"/>
        </w:rPr>
        <w:t xml:space="preserve">2) запрос и комплектность прилагаемых к нему документов соответствует перечню документов, предусмотренному в частях </w:t>
      </w:r>
      <w:r w:rsidR="009616BE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20, 21, 22 </w:t>
      </w:r>
      <w:r w:rsidR="009616BE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и 23 </w:t>
      </w:r>
      <w:r w:rsidRPr="009616BE">
        <w:rPr>
          <w:rFonts w:ascii="TimesNewRomanPSMT" w:hAnsi="TimesNewRomanPSMT"/>
          <w:color w:val="000000" w:themeColor="text1"/>
          <w:sz w:val="28"/>
          <w:szCs w:val="28"/>
        </w:rPr>
        <w:t>настоящего Административного регламента;</w:t>
      </w:r>
    </w:p>
    <w:p w:rsidR="00E43B4C" w:rsidRPr="009616BE" w:rsidRDefault="00E43B4C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9616BE">
        <w:rPr>
          <w:rFonts w:ascii="TimesNewRomanPSMT" w:hAnsi="TimesNewRomanPSMT"/>
          <w:color w:val="000000" w:themeColor="text1"/>
          <w:sz w:val="28"/>
          <w:szCs w:val="28"/>
        </w:rPr>
        <w:t xml:space="preserve">3) соответствие документов требованиям, установленным в частях </w:t>
      </w:r>
      <w:r w:rsidR="009616BE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20, 21, 22 и 23 </w:t>
      </w:r>
      <w:r w:rsidRPr="009616BE">
        <w:rPr>
          <w:rFonts w:ascii="TimesNewRomanPSMT" w:hAnsi="TimesNewRomanPSMT"/>
          <w:color w:val="000000" w:themeColor="text1"/>
          <w:sz w:val="28"/>
          <w:szCs w:val="28"/>
        </w:rPr>
        <w:t>настоящего Административного регламента.</w:t>
      </w:r>
    </w:p>
    <w:p w:rsidR="00BF3111" w:rsidRPr="009616BE" w:rsidRDefault="009C75C7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>5</w:t>
      </w:r>
      <w:r w:rsidR="009F2250">
        <w:rPr>
          <w:rFonts w:ascii="TimesNewRomanPSMT" w:hAnsi="TimesNewRomanPSMT"/>
          <w:color w:val="000000" w:themeColor="text1"/>
          <w:sz w:val="28"/>
          <w:szCs w:val="28"/>
        </w:rPr>
        <w:t>5</w:t>
      </w:r>
      <w:r>
        <w:rPr>
          <w:rFonts w:ascii="TimesNewRomanPSMT" w:hAnsi="TimesNewRomanPSMT"/>
          <w:color w:val="000000" w:themeColor="text1"/>
          <w:sz w:val="28"/>
          <w:szCs w:val="28"/>
        </w:rPr>
        <w:t>.</w:t>
      </w:r>
      <w:r w:rsidR="00BF3111" w:rsidRPr="009616BE">
        <w:rPr>
          <w:rFonts w:ascii="TimesNewRomanPSMT" w:hAnsi="TimesNewRomanPSMT"/>
          <w:color w:val="000000" w:themeColor="text1"/>
          <w:sz w:val="28"/>
          <w:szCs w:val="28"/>
        </w:rPr>
        <w:t xml:space="preserve"> Способ фиксации результата выполнения административной</w:t>
      </w:r>
      <w:r w:rsidR="00E97738" w:rsidRPr="009616BE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="00BF3111" w:rsidRPr="009616BE">
        <w:rPr>
          <w:rFonts w:ascii="TimesNewRomanPSMT" w:hAnsi="TimesNewRomanPSMT"/>
          <w:color w:val="000000" w:themeColor="text1"/>
          <w:sz w:val="28"/>
          <w:szCs w:val="28"/>
        </w:rPr>
        <w:t>процедуры: специалист регистрирует заявление и документы в журнале</w:t>
      </w:r>
      <w:r w:rsidR="00E97738" w:rsidRPr="009616BE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="00BF3111" w:rsidRPr="009616BE">
        <w:rPr>
          <w:rFonts w:ascii="TimesNewRomanPSMT" w:hAnsi="TimesNewRomanPSMT"/>
          <w:color w:val="000000" w:themeColor="text1"/>
          <w:sz w:val="28"/>
          <w:szCs w:val="28"/>
        </w:rPr>
        <w:t>регистрации заявлений, оформля</w:t>
      </w:r>
      <w:r w:rsidR="00BB20DC" w:rsidRPr="009616BE">
        <w:rPr>
          <w:rFonts w:ascii="TimesNewRomanPSMT" w:hAnsi="TimesNewRomanPSMT"/>
          <w:color w:val="000000" w:themeColor="text1"/>
          <w:sz w:val="28"/>
          <w:szCs w:val="28"/>
        </w:rPr>
        <w:t>ет и выдает гражданину расписку</w:t>
      </w:r>
      <w:r w:rsidR="00E97738" w:rsidRPr="009616BE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="00BF3111" w:rsidRPr="009616BE">
        <w:rPr>
          <w:rFonts w:ascii="TimesNewRomanPSMT" w:hAnsi="TimesNewRomanPSMT"/>
          <w:color w:val="000000" w:themeColor="text1"/>
          <w:sz w:val="28"/>
          <w:szCs w:val="28"/>
        </w:rPr>
        <w:t>о приеме документов.</w:t>
      </w:r>
    </w:p>
    <w:p w:rsidR="00A0128F" w:rsidRPr="009616BE" w:rsidRDefault="009E5A82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A0128F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 установлении оснований для отказа в приеме заявления специалист при личном обращении заявителя уведомляет его о перечне недостающих документов, предлагает принять меры по их устранению </w:t>
      </w:r>
      <w:r w:rsidR="00A0128F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возвращает представленные документы заявителю, в день обращения.</w:t>
      </w:r>
    </w:p>
    <w:p w:rsidR="00A0128F" w:rsidRPr="009616BE" w:rsidRDefault="00A0128F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Возврат заявления представленного заявителем по почте, осуществляется не позднее 3-х рабочих дней со дня их поступления </w:t>
      </w:r>
      <w:r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 указанием причин отказа в приеме документов и порядка обжалования данного решения.</w:t>
      </w:r>
    </w:p>
    <w:p w:rsidR="00A0128F" w:rsidRPr="009616BE" w:rsidRDefault="00A0128F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отсутствии у заявителя заполненного заявления или неправильном его заполнении, специалист помогает заявителю собственноручно заполнить заявление.</w:t>
      </w:r>
    </w:p>
    <w:p w:rsidR="00316C4A" w:rsidRPr="009616BE" w:rsidRDefault="009E5A82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316C4A"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Результатом исполнения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государственной услуги.</w:t>
      </w:r>
    </w:p>
    <w:p w:rsidR="00316C4A" w:rsidRPr="009616BE" w:rsidRDefault="00316C4A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исполнения административной процедуры составляет 1 рабочий день.</w:t>
      </w:r>
    </w:p>
    <w:p w:rsidR="00796645" w:rsidRPr="009E5A82" w:rsidRDefault="00796645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645" w:rsidRPr="009E5A82" w:rsidRDefault="00796645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Административная процедура по взаимодействию с органами</w:t>
      </w: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государственной власти и истребованию документов (сведений)</w:t>
      </w: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рамках межведомственного информационного взаимодействия</w:t>
      </w:r>
    </w:p>
    <w:p w:rsidR="00796645" w:rsidRPr="009E5A82" w:rsidRDefault="00796645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96645" w:rsidRPr="009E5A82" w:rsidRDefault="009E5A82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5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796645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государственной услуги.</w:t>
      </w:r>
    </w:p>
    <w:p w:rsidR="00796645" w:rsidRPr="009E5A82" w:rsidRDefault="009E5A82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796645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Специалист в течение 3 рабочих дней направляет запрос </w:t>
      </w:r>
      <w:r w:rsidR="00796645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 предоставлении документов, необходимых для предоставления государственной услуги, направляются специалистом в соответствующие </w:t>
      </w:r>
      <w:r w:rsidR="00EA4A76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органы государственной власти и </w:t>
      </w:r>
      <w:r w:rsidR="00796645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органы местного самоуправления муниципальных образований в Камчатском </w:t>
      </w:r>
      <w:proofErr w:type="gramStart"/>
      <w:r w:rsidR="00796645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крае</w:t>
      </w:r>
      <w:proofErr w:type="gramEnd"/>
      <w:r w:rsidR="00796645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иные организации, участвующие в предоставлении государственной услуги</w:t>
      </w:r>
      <w:r w:rsidR="00EA4A76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запросы)</w:t>
      </w:r>
      <w:r w:rsidR="00796645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A4A76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796645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3 </w:t>
      </w:r>
      <w:r w:rsidR="00EA4A76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рабочих </w:t>
      </w:r>
      <w:r w:rsidR="00796645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дней со дня предоставления документов от заявителя, предусмотренных </w:t>
      </w:r>
      <w:r w:rsidR="009616BE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796645" w:rsidRPr="009E5A82">
        <w:rPr>
          <w:rFonts w:ascii="TimesNewRomanPSMT" w:hAnsi="TimesNewRomanPSMT"/>
          <w:color w:val="000000" w:themeColor="text1"/>
          <w:sz w:val="28"/>
          <w:szCs w:val="28"/>
        </w:rPr>
        <w:t>част</w:t>
      </w:r>
      <w:r w:rsidR="009616BE" w:rsidRPr="009E5A82">
        <w:rPr>
          <w:rFonts w:ascii="TimesNewRomanPSMT" w:hAnsi="TimesNewRomanPSMT"/>
          <w:color w:val="000000" w:themeColor="text1"/>
          <w:sz w:val="28"/>
          <w:szCs w:val="28"/>
        </w:rPr>
        <w:t>ях</w:t>
      </w:r>
      <w:r w:rsidR="00796645" w:rsidRPr="009E5A82">
        <w:rPr>
          <w:rFonts w:ascii="TimesNewRomanPSMT" w:hAnsi="TimesNewRomanPSMT"/>
          <w:color w:val="000000" w:themeColor="text1"/>
          <w:sz w:val="28"/>
          <w:szCs w:val="28"/>
        </w:rPr>
        <w:t xml:space="preserve"> </w:t>
      </w:r>
      <w:r w:rsidR="009616BE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20, 21, 22 и 23 </w:t>
      </w:r>
      <w:r w:rsidR="00796645" w:rsidRPr="009E5A82">
        <w:rPr>
          <w:rFonts w:ascii="TimesNewRomanPSMT" w:hAnsi="TimesNewRomanPSMT"/>
          <w:color w:val="000000" w:themeColor="text1"/>
          <w:sz w:val="28"/>
          <w:szCs w:val="28"/>
        </w:rPr>
        <w:t>настоящего Административного регламента.</w:t>
      </w:r>
    </w:p>
    <w:p w:rsidR="00796645" w:rsidRPr="009E5A82" w:rsidRDefault="009F225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60</w:t>
      </w:r>
      <w:r w:rsidR="00796645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96645" w:rsidRPr="009E5A82" w:rsidRDefault="00796645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Ответы на запросы органов </w:t>
      </w:r>
      <w:r w:rsidR="00353D04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местного самоуправления Камчатского края</w:t>
      </w: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предоставлении </w:t>
      </w:r>
      <w:proofErr w:type="gramStart"/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документов, предусмотренных </w:t>
      </w:r>
      <w:r w:rsidR="00353D04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частью 25 </w:t>
      </w:r>
      <w:r w:rsidRPr="009E5A82">
        <w:rPr>
          <w:rFonts w:ascii="TimesNewRomanPSMT" w:hAnsi="TimesNewRomanPSMT"/>
          <w:color w:val="000000" w:themeColor="text1"/>
          <w:sz w:val="28"/>
          <w:szCs w:val="28"/>
        </w:rPr>
        <w:t>настоящего Административного регламента</w:t>
      </w: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направляются</w:t>
      </w:r>
      <w:proofErr w:type="gramEnd"/>
      <w:r w:rsidR="00EA4A76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орган опеки </w:t>
      </w: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и попечительства в течение 5 </w:t>
      </w:r>
      <w:r w:rsidR="00EA4A76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рабочих </w:t>
      </w: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дней со дня получения соответствующего запроса.</w:t>
      </w:r>
    </w:p>
    <w:p w:rsidR="00796645" w:rsidRPr="009E5A82" w:rsidRDefault="00796645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Форма и порядок представления ответа на запросы органа опеки </w:t>
      </w: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и попечительства о предоставлении документа, предусмотренного </w:t>
      </w:r>
      <w:r w:rsidR="00EA4A76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подпункта  2 части 26 </w:t>
      </w:r>
      <w:r w:rsidRPr="009E5A82">
        <w:rPr>
          <w:rFonts w:ascii="TimesNewRomanPSMT" w:hAnsi="TimesNewRomanPSMT"/>
          <w:color w:val="000000" w:themeColor="text1"/>
          <w:sz w:val="28"/>
          <w:szCs w:val="28"/>
        </w:rPr>
        <w:t>настоящего Административного регламента</w:t>
      </w:r>
      <w:r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форма соответствующего запроса органа опеки и попечительства устанавливаются Министерством внутренних дел Российской Федерации. </w:t>
      </w:r>
    </w:p>
    <w:p w:rsidR="00D84B0D" w:rsidRPr="007A2053" w:rsidRDefault="009F2250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61</w:t>
      </w:r>
      <w:r w:rsidR="0069006E" w:rsidRPr="009E5A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 поступлении ответов на запросы, содержащих документы, являющиеся необходимыми и обязательными для предоставления государственной услуги, специалист проводит экспертизу представленных документов </w:t>
      </w:r>
      <w:r w:rsidR="0069006E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соответствие сведений о заявителе требованиям </w:t>
      </w:r>
      <w:r w:rsidR="00F7720C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части 17 </w:t>
      </w:r>
      <w:r w:rsidR="0069006E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настоящего Административного регламента.</w:t>
      </w:r>
    </w:p>
    <w:p w:rsidR="00D84B0D" w:rsidRPr="007A2053" w:rsidRDefault="009C75C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9006E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84B0D" w:rsidRPr="007A2053">
        <w:rPr>
          <w:rFonts w:ascii="TimesNewRomanPSMT" w:hAnsi="TimesNewRomanPSMT"/>
          <w:color w:val="000000" w:themeColor="text1"/>
          <w:sz w:val="28"/>
          <w:szCs w:val="28"/>
        </w:rPr>
        <w:t>Способ фиксации результата выполнения административной процедуры</w:t>
      </w:r>
      <w:r w:rsidR="00D84B0D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3285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 поступление зарегистрированного заявления специалисту.</w:t>
      </w:r>
    </w:p>
    <w:p w:rsidR="0069006E" w:rsidRPr="007A2053" w:rsidRDefault="009C75C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84B0D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69006E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</w:t>
      </w:r>
      <w:r w:rsidR="00F43285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69006E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становление специалистом принадлежности заявителя к категории лиц, имеющих (не имеющих) право на предоставление государственной услуги.</w:t>
      </w:r>
    </w:p>
    <w:p w:rsidR="00796645" w:rsidRPr="007A2053" w:rsidRDefault="009E5A82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796645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Срок направления ответа на запрос органа опеки и попечительства </w:t>
      </w:r>
      <w:r w:rsidR="00796645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 предоставлении документа не может превышать 30 календарных дней </w:t>
      </w:r>
      <w:r w:rsidR="00796645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со дня получения соответствующего запроса.</w:t>
      </w:r>
    </w:p>
    <w:p w:rsidR="0069006E" w:rsidRPr="007A2053" w:rsidRDefault="0069006E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Максимальный срок исполнения административной процедуры 5 рабочих дней со дня поступления ответов на запросы органа опеки </w:t>
      </w:r>
      <w:r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и попечительства.</w:t>
      </w:r>
    </w:p>
    <w:p w:rsidR="0069006E" w:rsidRPr="007A2053" w:rsidRDefault="0069006E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3111" w:rsidRPr="007A2053" w:rsidRDefault="00D56A9B" w:rsidP="004E79FC">
      <w:pPr>
        <w:spacing w:after="0" w:line="240" w:lineRule="auto"/>
        <w:ind w:firstLine="709"/>
        <w:jc w:val="center"/>
        <w:rPr>
          <w:rFonts w:ascii="TimesNewRomanPSMT" w:hAnsi="TimesNewRomanPSMT"/>
          <w:bCs/>
          <w:color w:val="000000" w:themeColor="text1"/>
          <w:sz w:val="28"/>
          <w:szCs w:val="28"/>
        </w:rPr>
      </w:pPr>
      <w:r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Административная процедура по </w:t>
      </w:r>
      <w:r w:rsidRPr="007A2053">
        <w:rPr>
          <w:rFonts w:ascii="TimesNewRomanPSMT" w:hAnsi="TimesNewRomanPSMT"/>
          <w:bCs/>
          <w:color w:val="000000" w:themeColor="text1"/>
          <w:sz w:val="28"/>
          <w:szCs w:val="28"/>
        </w:rPr>
        <w:t>обследованию условий жизни заявителя, принятие решения о возможности (невозможности) предоставления государственной услуги</w:t>
      </w:r>
    </w:p>
    <w:p w:rsidR="00D56A9B" w:rsidRPr="007A2053" w:rsidRDefault="00D56A9B" w:rsidP="004E79FC">
      <w:pPr>
        <w:spacing w:after="0" w:line="240" w:lineRule="auto"/>
        <w:ind w:firstLine="709"/>
        <w:jc w:val="center"/>
        <w:rPr>
          <w:rFonts w:ascii="TimesNewRomanPSMT" w:hAnsi="TimesNewRomanPSMT"/>
          <w:bCs/>
          <w:color w:val="000000" w:themeColor="text1"/>
          <w:sz w:val="28"/>
          <w:szCs w:val="28"/>
        </w:rPr>
      </w:pPr>
    </w:p>
    <w:p w:rsidR="00D84B0D" w:rsidRPr="007A2053" w:rsidRDefault="00D84B0D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6810DC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</w:t>
      </w:r>
      <w:r w:rsidRPr="007A20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установление специалистом принадлежности заявителя к категории лиц, имеющих право на предоставление государственной услуги.</w:t>
      </w:r>
    </w:p>
    <w:p w:rsidR="00D84B0D" w:rsidRPr="007A2053" w:rsidRDefault="009E5A82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461C23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D84B0D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</w:t>
      </w:r>
      <w:proofErr w:type="gramStart"/>
      <w:r w:rsidR="00D84B0D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 в ср</w:t>
      </w:r>
      <w:proofErr w:type="gramEnd"/>
      <w:r w:rsidR="00D84B0D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 до 7 рабочих дней проводит обследование условий жизни заявителя. Дата и время согласовывается с заявителем.</w:t>
      </w:r>
    </w:p>
    <w:p w:rsidR="00D84B0D" w:rsidRPr="007A2053" w:rsidRDefault="00D84B0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 время обследования специалист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D84B0D" w:rsidRPr="007A2053" w:rsidRDefault="00D84B0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обследования в срок до 3 рабочих дней со дня его проведения специалист оформляет и подписывает акт обследования условий жизни заявителя по форме, который утверждается руководителем.</w:t>
      </w:r>
    </w:p>
    <w:p w:rsidR="00D84B0D" w:rsidRPr="007A2053" w:rsidRDefault="009E5A82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D84B0D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Критерии принятия решения: н</w:t>
      </w:r>
      <w:r w:rsidR="00D84B0D" w:rsidRPr="007A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заявления и акта обследования условий жизни заявителя специалист готовит проект заключения о возможности (невозможности) заявителя быть опекуном (попечителем), приемным родителем с указанием конкретной формы семейного устройства несовершеннолетнего и передает для принятия решения, подписания </w:t>
      </w:r>
      <w:r w:rsidR="008502DF" w:rsidRPr="007A2053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должностному лицу</w:t>
      </w:r>
      <w:r w:rsidR="00D84B0D" w:rsidRPr="007A2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2DF" w:rsidRDefault="009E5A82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D84B0D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502DF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Результат</w:t>
      </w:r>
      <w:r w:rsidR="002652DD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ом </w:t>
      </w:r>
      <w:r w:rsidR="008502DF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административной процедуры</w:t>
      </w:r>
      <w:r w:rsidR="00F43285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является </w:t>
      </w:r>
      <w:r w:rsidR="00E138E0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изготовление </w:t>
      </w:r>
      <w:r w:rsidR="00F43285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специалистом </w:t>
      </w:r>
      <w:r w:rsidR="00E138E0" w:rsidRPr="007A20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 обследования услови</w:t>
      </w:r>
      <w:r w:rsidR="00E138E0">
        <w:rPr>
          <w:rFonts w:ascii="Times New Roman" w:hAnsi="Times New Roman" w:cs="Times New Roman"/>
          <w:bCs/>
          <w:sz w:val="28"/>
          <w:szCs w:val="28"/>
        </w:rPr>
        <w:t>й жизни заявителя.</w:t>
      </w:r>
    </w:p>
    <w:p w:rsidR="00D84B0D" w:rsidRPr="00C535BD" w:rsidRDefault="002652D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4B0D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случае рассмотрения заявления об освобождении заявителя </w:t>
      </w: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D84B0D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обязанностей опекуна (попечителя) специалист выполняет административные действия в соответствии с </w:t>
      </w:r>
      <w:hyperlink w:anchor="P345" w:history="1">
        <w:r w:rsidR="00D84B0D" w:rsidRPr="00C535BD">
          <w:rPr>
            <w:rStyle w:val="ac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частью</w:t>
        </w:r>
      </w:hyperlink>
      <w:r w:rsidR="009E5A82" w:rsidRPr="00C535BD">
        <w:rPr>
          <w:rStyle w:val="ac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69</w:t>
      </w:r>
      <w:r w:rsidR="00D84B0D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E138E0" w:rsidRPr="00C535BD" w:rsidRDefault="00D84B0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C535BD">
        <w:rPr>
          <w:rFonts w:ascii="TimesNewRomanPSMT" w:hAnsi="TimesNewRomanPSMT"/>
          <w:color w:val="000000" w:themeColor="text1"/>
          <w:sz w:val="28"/>
          <w:szCs w:val="28"/>
        </w:rPr>
        <w:t xml:space="preserve"> Способ фиксации результата выполнения административной процедуры</w:t>
      </w:r>
      <w:r w:rsidR="00E138E0" w:rsidRPr="00C535BD">
        <w:rPr>
          <w:rFonts w:ascii="TimesNewRomanPSMT" w:hAnsi="TimesNewRomanPSMT"/>
          <w:color w:val="000000" w:themeColor="text1"/>
          <w:sz w:val="28"/>
          <w:szCs w:val="28"/>
        </w:rPr>
        <w:t>:</w:t>
      </w:r>
      <w:r w:rsidR="002652DD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138E0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 обследования условий жизни заявителя, оформленный в 2 экземплярах, один из которых специалист приобщает к </w:t>
      </w:r>
      <w:r w:rsidR="00F43285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пакету </w:t>
      </w:r>
      <w:r w:rsidR="00E138E0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</w:t>
      </w:r>
      <w:r w:rsidR="00F43285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E138E0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138E0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на предоставление государственной услуги, а второй вручается  заявителю лично либо посредством почтового отправления</w:t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специалистом, ответственным за делопроизводство.</w:t>
      </w:r>
    </w:p>
    <w:p w:rsidR="00366BE4" w:rsidRPr="00C535BD" w:rsidRDefault="00366BE4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исполнения административной процедуры составляет 10 рабочих дней.</w:t>
      </w:r>
    </w:p>
    <w:p w:rsidR="00366BE4" w:rsidRPr="00C535BD" w:rsidRDefault="00366BE4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43285" w:rsidRPr="00C535BD" w:rsidRDefault="00F43285" w:rsidP="004E79FC">
      <w:pPr>
        <w:spacing w:after="0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Административная процедура  по установлению опеки, </w:t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попечительства (в том числе предварительные опека </w:t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попечительство), патроната, освобождение опекуна (попечителя)</w:t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исполнения им своих обязанностей</w:t>
      </w:r>
    </w:p>
    <w:p w:rsidR="00F43285" w:rsidRPr="00C535BD" w:rsidRDefault="00F43285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08AF" w:rsidRPr="00C535BD" w:rsidRDefault="009F2250" w:rsidP="004E79F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70</w:t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</w:t>
      </w:r>
      <w:r w:rsidR="00F208AF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у специалиста заявления и акта обследования условий жизни заявителя. </w:t>
      </w:r>
    </w:p>
    <w:p w:rsidR="00F208AF" w:rsidRPr="00C535BD" w:rsidRDefault="009F2250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71</w:t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66BE4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принятия специалистом </w:t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положительного решения </w:t>
      </w:r>
      <w:r w:rsidR="006C159C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предоставлении государственной услуги </w:t>
      </w:r>
      <w:r w:rsidR="00C53112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установлению опеки, попечительства (в том числе предварительной опеки и попечительства), патроната </w:t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специалист </w:t>
      </w:r>
      <w:r w:rsidR="00F208AF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заключения о возможности (невозможности) заявителя быть опекуном (попечителем), приемным родителем с указанием конкретной формы семейного устройства несовершеннолетнего и передает для принятия решения, подписания </w:t>
      </w:r>
      <w:r w:rsidR="00F208AF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руководителю.</w:t>
      </w:r>
    </w:p>
    <w:p w:rsidR="00F208AF" w:rsidRPr="00C535BD" w:rsidRDefault="009C75C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наличии оснований для отказа в предоставлении государственной услуги</w:t>
      </w:r>
      <w:r w:rsidR="00C53112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установлению опеки, попечительства (в том числе предварительной опеки и попечительства), патроната специалист</w:t>
      </w:r>
      <w:r w:rsidR="00F208AF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подготавливает и представляет должностному лицу проект мотивированного отказа в предоставлении государственной услуги для подписания.</w:t>
      </w:r>
    </w:p>
    <w:p w:rsidR="00F208AF" w:rsidRPr="00C535BD" w:rsidRDefault="00F208AF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Направление мотивированного отказа в предоставлении государственной услуги осуществляется простым почтовым отправлением специалистом, ответственным за делопроизводство.</w:t>
      </w:r>
    </w:p>
    <w:p w:rsidR="00C53112" w:rsidRPr="00C535BD" w:rsidRDefault="009C75C7" w:rsidP="004E79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53112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 случае </w:t>
      </w:r>
      <w:r w:rsidR="00EE0569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обращения </w:t>
      </w:r>
      <w:r w:rsidR="00C53112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гражданина </w:t>
      </w:r>
      <w:r w:rsidR="00EE0569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заявлением </w:t>
      </w:r>
      <w:r w:rsidR="00C53112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освобождении его от исполнения им обязанностей опекуна (попечителя), приемного родителя специалист </w:t>
      </w:r>
      <w:r w:rsidR="00C53112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проект заключения об освобождении заявителя </w:t>
      </w:r>
      <w:r w:rsidR="00EE0569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53112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>от обязанностей опекуна (попечителя), приемного родителя и передает для принятия решения, подписания руководителю.</w:t>
      </w:r>
    </w:p>
    <w:p w:rsidR="00A22019" w:rsidRPr="00C535BD" w:rsidRDefault="00C535B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9F22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66BE4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Критерии принятия решения</w:t>
      </w:r>
      <w:r w:rsidR="006C159C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E0569" w:rsidRPr="00C535BD" w:rsidRDefault="00EE0569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C535BD">
        <w:rPr>
          <w:rFonts w:ascii="TimesNewRomanPSMT" w:hAnsi="TimesNewRomanPSMT"/>
          <w:color w:val="000000" w:themeColor="text1"/>
          <w:sz w:val="28"/>
          <w:szCs w:val="28"/>
        </w:rPr>
        <w:t>1) предмет обращения соответствует данной услуге;</w:t>
      </w:r>
    </w:p>
    <w:p w:rsidR="00EE0569" w:rsidRPr="00C535BD" w:rsidRDefault="00EE0569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C535BD">
        <w:rPr>
          <w:rFonts w:ascii="TimesNewRomanPSMT" w:hAnsi="TimesNewRomanPSMT"/>
          <w:color w:val="000000" w:themeColor="text1"/>
          <w:sz w:val="28"/>
          <w:szCs w:val="28"/>
        </w:rPr>
        <w:t xml:space="preserve">2) запрос и комплектность прилагаемых к нему документов соответствует перечню документов, предусмотренному в частях </w:t>
      </w:r>
      <w:r w:rsidR="00C535BD" w:rsidRPr="00C535BD">
        <w:rPr>
          <w:rFonts w:ascii="TimesNewRomanPSMT" w:hAnsi="TimesNewRomanPSMT"/>
          <w:color w:val="000000" w:themeColor="text1"/>
          <w:sz w:val="28"/>
          <w:szCs w:val="28"/>
        </w:rPr>
        <w:t>20, 21, 22 и 23</w:t>
      </w:r>
      <w:r w:rsidRPr="00C535BD">
        <w:rPr>
          <w:rFonts w:ascii="TimesNewRomanPSMT" w:hAnsi="TimesNewRomanPSMT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EE0569" w:rsidRPr="00C535BD" w:rsidRDefault="00EE0569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C535BD">
        <w:rPr>
          <w:rFonts w:ascii="TimesNewRomanPSMT" w:hAnsi="TimesNewRomanPSMT"/>
          <w:color w:val="000000" w:themeColor="text1"/>
          <w:sz w:val="28"/>
          <w:szCs w:val="28"/>
        </w:rPr>
        <w:t>3) наличие ответов, полученных специалистом в рамках межведомственного взаимодействия;</w:t>
      </w:r>
    </w:p>
    <w:p w:rsidR="00EE0569" w:rsidRPr="00C535BD" w:rsidRDefault="00EE0569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 w:themeColor="text1"/>
          <w:sz w:val="28"/>
          <w:szCs w:val="28"/>
        </w:rPr>
      </w:pPr>
      <w:r w:rsidRPr="00C535BD">
        <w:rPr>
          <w:rFonts w:ascii="TimesNewRomanPSMT" w:hAnsi="TimesNewRomanPSMT"/>
          <w:color w:val="000000" w:themeColor="text1"/>
          <w:sz w:val="28"/>
          <w:szCs w:val="28"/>
        </w:rPr>
        <w:t>4) наличие</w:t>
      </w:r>
      <w:r w:rsidR="00E272D7" w:rsidRPr="00C535BD">
        <w:rPr>
          <w:rFonts w:ascii="TimesNewRomanPSMT" w:hAnsi="TimesNewRomanPSMT"/>
          <w:color w:val="000000" w:themeColor="text1"/>
          <w:sz w:val="28"/>
          <w:szCs w:val="28"/>
        </w:rPr>
        <w:t xml:space="preserve"> у специалиста </w:t>
      </w:r>
      <w:proofErr w:type="gramStart"/>
      <w:r w:rsidRPr="00C535BD">
        <w:rPr>
          <w:rFonts w:ascii="TimesNewRomanPSMT" w:hAnsi="TimesNewRomanPSMT"/>
          <w:color w:val="000000" w:themeColor="text1"/>
          <w:sz w:val="28"/>
          <w:szCs w:val="28"/>
        </w:rPr>
        <w:t xml:space="preserve">акта </w:t>
      </w:r>
      <w:r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обследования условий жизни заявителя</w:t>
      </w:r>
      <w:proofErr w:type="gramEnd"/>
      <w:r w:rsidR="00E272D7" w:rsidRPr="00C535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272D7" w:rsidRPr="00C535BD" w:rsidRDefault="00416D1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225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272D7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08AF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административной процедуры является поступление специалисту подписанного и зарегистрированного в установленном порядке </w:t>
      </w:r>
      <w:r w:rsidR="00E272D7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 органа местного самоуправления </w:t>
      </w:r>
      <w:r w:rsidR="00F208AF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(невозможности) заявителя быть опекуном (п</w:t>
      </w:r>
      <w:r w:rsidR="00E272D7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опечителем), приемным родителем или </w:t>
      </w:r>
      <w:r w:rsidR="00E272D7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освобождении заявителя от исполнения обязанностей опекуна (попечителя), приемного родителя.</w:t>
      </w:r>
    </w:p>
    <w:p w:rsidR="00E272D7" w:rsidRPr="00C535BD" w:rsidRDefault="00416D1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MT" w:hAnsi="TimesNewRomanPSMT"/>
          <w:color w:val="000000" w:themeColor="text1"/>
          <w:sz w:val="28"/>
          <w:szCs w:val="28"/>
        </w:rPr>
        <w:t>7</w:t>
      </w:r>
      <w:r w:rsidR="009F2250">
        <w:rPr>
          <w:rFonts w:ascii="TimesNewRomanPSMT" w:hAnsi="TimesNewRomanPSMT"/>
          <w:color w:val="000000" w:themeColor="text1"/>
          <w:sz w:val="28"/>
          <w:szCs w:val="28"/>
        </w:rPr>
        <w:t>6</w:t>
      </w:r>
      <w:r w:rsidR="00366BE4" w:rsidRPr="00C535BD">
        <w:rPr>
          <w:rFonts w:ascii="TimesNewRomanPSMT" w:hAnsi="TimesNewRomanPSMT"/>
          <w:color w:val="000000" w:themeColor="text1"/>
          <w:sz w:val="28"/>
          <w:szCs w:val="28"/>
        </w:rPr>
        <w:t>. Способ фиксации результата выполнения административной процедуры</w:t>
      </w:r>
      <w:r w:rsidR="006C159C" w:rsidRPr="00C535BD">
        <w:rPr>
          <w:rFonts w:ascii="TimesNewRomanPSMT" w:hAnsi="TimesNewRomanPSMT"/>
          <w:color w:val="000000" w:themeColor="text1"/>
          <w:sz w:val="28"/>
          <w:szCs w:val="28"/>
        </w:rPr>
        <w:t>:</w:t>
      </w:r>
      <w:r w:rsidR="00366BE4" w:rsidRPr="00C535BD">
        <w:rPr>
          <w:rFonts w:ascii="TimesNewRomanPSMT" w:hAnsi="TimesNewRomanPSMT"/>
          <w:color w:val="000000" w:themeColor="text1"/>
          <w:sz w:val="28"/>
          <w:szCs w:val="28"/>
        </w:rPr>
        <w:t xml:space="preserve"> издание органом местного самоуправления  акта </w:t>
      </w:r>
      <w:r w:rsidR="00366BE4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(невозможности) заявителя быть опекуном (попечителем), приемным родителем</w:t>
      </w:r>
      <w:r w:rsidR="00E272D7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 освобождении заявителя от исполнения обязанностей опекуна (попечителя), приемного родителя.</w:t>
      </w:r>
    </w:p>
    <w:p w:rsidR="00366BE4" w:rsidRPr="00C535BD" w:rsidRDefault="00416D1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225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66BE4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Максимальный срок выполнения административной процедуры </w:t>
      </w:r>
      <w:r w:rsidR="00C535BD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366BE4" w:rsidRPr="00C535BD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 дней.</w:t>
      </w:r>
    </w:p>
    <w:p w:rsidR="00366BE4" w:rsidRDefault="00366BE4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53265" w:rsidRDefault="00553265" w:rsidP="004E79FC">
      <w:pPr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  <w:bookmarkStart w:id="5" w:name="Par44"/>
      <w:bookmarkEnd w:id="5"/>
      <w:r w:rsidRPr="00553265">
        <w:rPr>
          <w:rFonts w:ascii="TimesNewRomanPSMT" w:hAnsi="TimesNewRomanPSMT"/>
          <w:color w:val="000000"/>
          <w:sz w:val="28"/>
          <w:szCs w:val="28"/>
        </w:rPr>
        <w:t>Порядок исправления допущенных опечаток и ошибок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 xml:space="preserve">в выданных </w:t>
      </w:r>
      <w:r w:rsidR="00DD7D51">
        <w:rPr>
          <w:rFonts w:ascii="TimesNewRomanPSMT" w:hAnsi="TimesNewRomanPSMT"/>
          <w:color w:val="000000"/>
          <w:sz w:val="28"/>
          <w:szCs w:val="28"/>
        </w:rPr>
        <w:br/>
      </w:r>
      <w:r w:rsidRPr="00553265">
        <w:rPr>
          <w:rFonts w:ascii="TimesNewRomanPSMT" w:hAnsi="TimesNewRomanPSMT"/>
          <w:color w:val="000000"/>
          <w:sz w:val="28"/>
          <w:szCs w:val="28"/>
        </w:rPr>
        <w:t>в результате предоставления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>государственной услуги документах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553265" w:rsidRDefault="00553265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DD7D51" w:rsidRDefault="00416D1C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</w:t>
      </w:r>
      <w:r w:rsidR="009F2250">
        <w:rPr>
          <w:rFonts w:ascii="TimesNewRomanPSMT" w:hAnsi="TimesNewRomanPSMT"/>
          <w:color w:val="000000"/>
          <w:sz w:val="28"/>
          <w:szCs w:val="28"/>
        </w:rPr>
        <w:t>8</w:t>
      </w:r>
      <w:r w:rsidR="00553265" w:rsidRPr="00553265">
        <w:rPr>
          <w:rFonts w:ascii="TimesNewRomanPSMT" w:hAnsi="TimesNewRomanPSMT"/>
          <w:color w:val="000000"/>
          <w:sz w:val="28"/>
          <w:szCs w:val="28"/>
        </w:rPr>
        <w:t xml:space="preserve">. В случае выявления опечаток и ошибок гражданин вправе обратиться в </w:t>
      </w:r>
      <w:r w:rsidR="00E272D7">
        <w:rPr>
          <w:rFonts w:ascii="TimesNewRomanPSMT" w:hAnsi="TimesNewRomanPSMT"/>
          <w:color w:val="000000"/>
          <w:sz w:val="28"/>
          <w:szCs w:val="28"/>
        </w:rPr>
        <w:t>орган местного самоуправления</w:t>
      </w:r>
      <w:r w:rsidR="00553265" w:rsidRPr="00553265">
        <w:rPr>
          <w:rFonts w:ascii="TimesNewRomanPSMT" w:hAnsi="TimesNewRomanPSMT"/>
          <w:color w:val="000000"/>
          <w:sz w:val="28"/>
          <w:szCs w:val="28"/>
        </w:rPr>
        <w:t xml:space="preserve"> заявлением с приложением документов, подтверждающих наличие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53265" w:rsidRPr="00553265">
        <w:rPr>
          <w:rFonts w:ascii="TimesNewRomanPSMT" w:hAnsi="TimesNewRomanPSMT"/>
          <w:color w:val="000000"/>
          <w:sz w:val="28"/>
          <w:szCs w:val="28"/>
        </w:rPr>
        <w:t>опечаток, ошибок.</w:t>
      </w:r>
    </w:p>
    <w:p w:rsidR="00DD7D51" w:rsidRDefault="00E272D7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</w:t>
      </w:r>
      <w:r w:rsidR="009F2250">
        <w:rPr>
          <w:rFonts w:ascii="TimesNewRomanPSMT" w:hAnsi="TimesNewRomanPSMT"/>
          <w:color w:val="000000"/>
          <w:sz w:val="28"/>
          <w:szCs w:val="28"/>
        </w:rPr>
        <w:t>9</w:t>
      </w:r>
      <w:r w:rsidR="00553265" w:rsidRPr="00553265">
        <w:rPr>
          <w:rFonts w:ascii="TimesNewRomanPSMT" w:hAnsi="TimesNewRomanPSMT"/>
          <w:color w:val="000000"/>
          <w:sz w:val="28"/>
          <w:szCs w:val="28"/>
        </w:rPr>
        <w:t xml:space="preserve">. Исправление допущенных опечаток и ошибок в выданном </w:t>
      </w:r>
      <w:r>
        <w:rPr>
          <w:rFonts w:ascii="TimesNewRomanPSMT" w:hAnsi="TimesNewRomanPSMT"/>
          <w:color w:val="000000"/>
          <w:sz w:val="28"/>
          <w:szCs w:val="28"/>
        </w:rPr>
        <w:t>органом местного самоуправления документе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53265" w:rsidRPr="00553265">
        <w:rPr>
          <w:rFonts w:ascii="TimesNewRomanPSMT" w:hAnsi="TimesNewRomanPSMT"/>
          <w:color w:val="000000"/>
          <w:sz w:val="28"/>
          <w:szCs w:val="28"/>
        </w:rPr>
        <w:t>осуществляется в следующем порядке: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DD7D51" w:rsidRDefault="00553265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53265">
        <w:rPr>
          <w:rFonts w:ascii="TimesNewRomanPSMT" w:hAnsi="TimesNewRomanPSMT"/>
          <w:color w:val="000000"/>
          <w:sz w:val="28"/>
          <w:szCs w:val="28"/>
        </w:rPr>
        <w:t xml:space="preserve">1) гражданин при обнаружении опечаток и ошибок </w:t>
      </w:r>
      <w:r w:rsidR="00E272D7">
        <w:rPr>
          <w:rFonts w:ascii="TimesNewRomanPSMT" w:hAnsi="TimesNewRomanPSMT"/>
          <w:color w:val="000000"/>
          <w:sz w:val="28"/>
          <w:szCs w:val="28"/>
        </w:rPr>
        <w:t>документах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 xml:space="preserve">обращается в </w:t>
      </w:r>
      <w:r w:rsidR="00E272D7">
        <w:rPr>
          <w:rFonts w:ascii="TimesNewRomanPSMT" w:hAnsi="TimesNewRomanPSMT"/>
          <w:color w:val="000000"/>
          <w:sz w:val="28"/>
          <w:szCs w:val="28"/>
        </w:rPr>
        <w:t>о</w:t>
      </w:r>
      <w:r w:rsidR="000955B0">
        <w:rPr>
          <w:rFonts w:ascii="TimesNewRomanPSMT" w:hAnsi="TimesNewRomanPSMT"/>
          <w:color w:val="000000"/>
          <w:sz w:val="28"/>
          <w:szCs w:val="28"/>
        </w:rPr>
        <w:t xml:space="preserve">рган местного </w:t>
      </w:r>
      <w:r w:rsidR="00E272D7">
        <w:rPr>
          <w:rFonts w:ascii="TimesNewRomanPSMT" w:hAnsi="TimesNewRomanPSMT"/>
          <w:color w:val="000000"/>
          <w:sz w:val="28"/>
          <w:szCs w:val="28"/>
        </w:rPr>
        <w:t xml:space="preserve">самоуправления, выдавший документы, </w:t>
      </w:r>
      <w:r w:rsidR="00E272D7">
        <w:rPr>
          <w:rFonts w:ascii="TimesNewRomanPSMT" w:hAnsi="TimesNewRomanPSMT"/>
          <w:color w:val="000000"/>
          <w:sz w:val="28"/>
          <w:szCs w:val="28"/>
        </w:rPr>
        <w:br/>
      </w:r>
      <w:r w:rsidR="00E272D7">
        <w:rPr>
          <w:rFonts w:ascii="TimesNewRomanPSMT" w:hAnsi="TimesNewRomanPSMT"/>
          <w:color w:val="000000"/>
          <w:sz w:val="28"/>
          <w:szCs w:val="28"/>
        </w:rPr>
        <w:lastRenderedPageBreak/>
        <w:t>с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>заявлением о необходимости исправления опечаток и ошибок, в котором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>содержится указание на их описание;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DD7D51" w:rsidRDefault="00553265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53265">
        <w:rPr>
          <w:rFonts w:ascii="TimesNewRomanPSMT" w:hAnsi="TimesNewRomanPSMT"/>
          <w:color w:val="000000"/>
          <w:sz w:val="28"/>
          <w:szCs w:val="28"/>
        </w:rPr>
        <w:t xml:space="preserve">2) </w:t>
      </w:r>
      <w:r w:rsidR="00E272D7">
        <w:rPr>
          <w:rFonts w:ascii="TimesNewRomanPSMT" w:hAnsi="TimesNewRomanPSMT"/>
          <w:color w:val="000000"/>
          <w:sz w:val="28"/>
          <w:szCs w:val="28"/>
        </w:rPr>
        <w:t>орган</w:t>
      </w:r>
      <w:r w:rsidR="000955B0">
        <w:rPr>
          <w:rFonts w:ascii="TimesNewRomanPSMT" w:hAnsi="TimesNewRomanPSMT"/>
          <w:color w:val="000000"/>
          <w:sz w:val="28"/>
          <w:szCs w:val="28"/>
        </w:rPr>
        <w:t xml:space="preserve"> местного самоуправления</w:t>
      </w:r>
      <w:r w:rsidR="00E272D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>при получении заявления,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>указанного в пункте 1 настоящей части, рассматривает необходимость внесения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>соответствующих изменений в документы;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 </w:t>
      </w:r>
    </w:p>
    <w:p w:rsidR="00A41FBA" w:rsidRDefault="00553265" w:rsidP="004E79FC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53265">
        <w:rPr>
          <w:rFonts w:ascii="TimesNewRomanPSMT" w:hAnsi="TimesNewRomanPSMT"/>
          <w:color w:val="000000"/>
          <w:sz w:val="28"/>
          <w:szCs w:val="28"/>
        </w:rPr>
        <w:t xml:space="preserve">3) </w:t>
      </w:r>
      <w:r w:rsidR="00E272D7">
        <w:rPr>
          <w:rFonts w:ascii="TimesNewRomanPSMT" w:hAnsi="TimesNewRomanPSMT"/>
          <w:color w:val="000000"/>
          <w:sz w:val="28"/>
          <w:szCs w:val="28"/>
        </w:rPr>
        <w:t>орган</w:t>
      </w:r>
      <w:r w:rsidR="000955B0">
        <w:rPr>
          <w:rFonts w:ascii="TimesNewRomanPSMT" w:hAnsi="TimesNewRomanPSMT"/>
          <w:color w:val="000000"/>
          <w:sz w:val="28"/>
          <w:szCs w:val="28"/>
        </w:rPr>
        <w:t xml:space="preserve"> местного самоуправления</w:t>
      </w:r>
      <w:r w:rsidR="00E272D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>обеспечивает устранение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 xml:space="preserve">опечаток </w:t>
      </w:r>
      <w:r w:rsidR="00E272D7">
        <w:rPr>
          <w:rFonts w:ascii="TimesNewRomanPSMT" w:hAnsi="TimesNewRomanPSMT"/>
          <w:color w:val="000000"/>
          <w:sz w:val="28"/>
          <w:szCs w:val="28"/>
        </w:rPr>
        <w:br/>
      </w:r>
      <w:r w:rsidRPr="00553265">
        <w:rPr>
          <w:rFonts w:ascii="TimesNewRomanPSMT" w:hAnsi="TimesNewRomanPSMT"/>
          <w:color w:val="000000"/>
          <w:sz w:val="28"/>
          <w:szCs w:val="28"/>
        </w:rPr>
        <w:t>и ошибок в документе.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553265">
        <w:rPr>
          <w:rFonts w:ascii="TimesNewRomanPSMT" w:hAnsi="TimesNewRomanPSMT"/>
          <w:color w:val="000000"/>
          <w:sz w:val="28"/>
          <w:szCs w:val="28"/>
        </w:rPr>
        <w:t>Срок устранения опечаток и ошибок не должен превышать 3 рабочих дней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 w:rsidRPr="00553265">
        <w:rPr>
          <w:rFonts w:ascii="TimesNewRomanPSMT" w:hAnsi="TimesNewRomanPSMT"/>
          <w:color w:val="000000"/>
          <w:sz w:val="28"/>
          <w:szCs w:val="28"/>
        </w:rPr>
        <w:t>с даты регистрации</w:t>
      </w:r>
      <w:proofErr w:type="gramEnd"/>
      <w:r w:rsidRPr="00553265">
        <w:rPr>
          <w:rFonts w:ascii="TimesNewRomanPSMT" w:hAnsi="TimesNewRomanPSMT"/>
          <w:color w:val="000000"/>
          <w:sz w:val="28"/>
          <w:szCs w:val="28"/>
        </w:rPr>
        <w:t xml:space="preserve"> заявления</w:t>
      </w:r>
      <w:r w:rsidR="00A41FBA">
        <w:rPr>
          <w:rFonts w:ascii="TimesNewRomanPSMT" w:hAnsi="TimesNewRomanPSMT"/>
          <w:color w:val="000000"/>
          <w:sz w:val="28"/>
          <w:szCs w:val="28"/>
        </w:rPr>
        <w:t>.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553265" w:rsidRDefault="009C75C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</w:t>
      </w:r>
      <w:r w:rsidR="009F2250">
        <w:rPr>
          <w:rFonts w:ascii="TimesNewRomanPSMT" w:hAnsi="TimesNewRomanPSMT"/>
          <w:color w:val="000000"/>
          <w:sz w:val="28"/>
          <w:szCs w:val="28"/>
        </w:rPr>
        <w:t>0</w:t>
      </w:r>
      <w:r w:rsidR="00553265" w:rsidRPr="00553265">
        <w:rPr>
          <w:rFonts w:ascii="TimesNewRomanPSMT" w:hAnsi="TimesNewRomanPSMT"/>
          <w:color w:val="000000"/>
          <w:sz w:val="28"/>
          <w:szCs w:val="28"/>
        </w:rPr>
        <w:t>. Документ, выдаваемый в результате предоставления государственной</w:t>
      </w:r>
      <w:r w:rsidR="00DD7D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53265" w:rsidRPr="00553265">
        <w:rPr>
          <w:rFonts w:ascii="TimesNewRomanPSMT" w:hAnsi="TimesNewRomanPSMT"/>
          <w:color w:val="000000"/>
          <w:sz w:val="28"/>
          <w:szCs w:val="28"/>
        </w:rPr>
        <w:t>услуги, в который внесены исправления, вручается гражданину лично.</w:t>
      </w:r>
    </w:p>
    <w:p w:rsidR="00553265" w:rsidRDefault="00553265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B3F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F4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</w:t>
      </w:r>
    </w:p>
    <w:p w:rsidR="006810DC" w:rsidRPr="009B3F42" w:rsidRDefault="006810DC" w:rsidP="004E7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10DC" w:rsidRDefault="00A41FBA" w:rsidP="004E79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NewRomanPSMT" w:hAnsi="TimesNewRomanPSMT"/>
          <w:color w:val="000000"/>
          <w:sz w:val="28"/>
          <w:szCs w:val="28"/>
        </w:rPr>
      </w:pPr>
      <w:r w:rsidRPr="00A41FBA">
        <w:rPr>
          <w:rFonts w:ascii="TimesNewRomanPSMT" w:hAnsi="TimesNewRomanPSMT"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A41FBA">
        <w:rPr>
          <w:rFonts w:ascii="TimesNewRomanPSMT" w:hAnsi="TimesNewRomanPSMT"/>
          <w:color w:val="000000"/>
          <w:sz w:val="28"/>
          <w:szCs w:val="28"/>
        </w:rPr>
        <w:t>контроля за</w:t>
      </w:r>
      <w:proofErr w:type="gramEnd"/>
      <w:r w:rsidRPr="00A41FBA">
        <w:rPr>
          <w:rFonts w:ascii="TimesNewRomanPSMT" w:hAnsi="TimesNewRomanPSMT"/>
          <w:color w:val="000000"/>
          <w:sz w:val="28"/>
          <w:szCs w:val="28"/>
        </w:rPr>
        <w:t xml:space="preserve"> соблюдением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A41FBA">
        <w:rPr>
          <w:rFonts w:ascii="TimesNewRomanPSMT" w:hAnsi="TimesNewRomanPSMT"/>
          <w:color w:val="000000"/>
          <w:sz w:val="28"/>
          <w:szCs w:val="28"/>
        </w:rPr>
        <w:t>и исполнением ответственными должностными лицами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272D7">
        <w:rPr>
          <w:rFonts w:ascii="TimesNewRomanPSMT" w:hAnsi="TimesNewRomanPSMT"/>
          <w:color w:val="000000"/>
          <w:sz w:val="28"/>
          <w:szCs w:val="28"/>
        </w:rPr>
        <w:t xml:space="preserve">органов местного самоуправления </w:t>
      </w:r>
      <w:r w:rsidRPr="00A41FBA">
        <w:rPr>
          <w:rFonts w:ascii="TimesNewRomanPSMT" w:hAnsi="TimesNewRomanPSMT"/>
          <w:color w:val="000000"/>
          <w:sz w:val="28"/>
          <w:szCs w:val="28"/>
        </w:rPr>
        <w:t>положений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1FBA">
        <w:rPr>
          <w:rFonts w:ascii="TimesNewRomanPSMT" w:hAnsi="TimesNewRomanPSMT"/>
          <w:color w:val="000000"/>
          <w:sz w:val="28"/>
          <w:szCs w:val="28"/>
        </w:rPr>
        <w:t xml:space="preserve">Административного регламента 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A41FBA">
        <w:rPr>
          <w:rFonts w:ascii="TimesNewRomanPSMT" w:hAnsi="TimesNewRomanPSMT"/>
          <w:color w:val="000000"/>
          <w:sz w:val="28"/>
          <w:szCs w:val="28"/>
        </w:rPr>
        <w:t>и иных нормативных правовых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1FBA">
        <w:rPr>
          <w:rFonts w:ascii="TimesNewRomanPSMT" w:hAnsi="TimesNewRomanPSMT"/>
          <w:color w:val="000000"/>
          <w:sz w:val="28"/>
          <w:szCs w:val="28"/>
        </w:rPr>
        <w:t>актов, устанавливающих требования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A41FBA">
        <w:rPr>
          <w:rFonts w:ascii="TimesNewRomanPSMT" w:hAnsi="TimesNewRomanPSMT"/>
          <w:color w:val="000000"/>
          <w:sz w:val="28"/>
          <w:szCs w:val="28"/>
        </w:rPr>
        <w:t>к предоставлению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41FBA">
        <w:rPr>
          <w:rFonts w:ascii="TimesNewRomanPSMT" w:hAnsi="TimesNewRomanPSMT"/>
          <w:color w:val="000000"/>
          <w:sz w:val="28"/>
          <w:szCs w:val="28"/>
        </w:rPr>
        <w:t>государственной услуги, а также принятием ими решений</w:t>
      </w:r>
    </w:p>
    <w:p w:rsidR="00A41FBA" w:rsidRPr="009B3F42" w:rsidRDefault="00A41FBA" w:rsidP="004E79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444A7" w:rsidRDefault="009F2250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</w:rPr>
      </w:pPr>
      <w:r>
        <w:rPr>
          <w:rFonts w:ascii="Times New Roman" w:hAnsi="Times New Roman" w:cs="Times New Roman"/>
          <w:bCs/>
          <w:sz w:val="28"/>
          <w:szCs w:val="28"/>
        </w:rPr>
        <w:t>81</w:t>
      </w:r>
      <w:r w:rsidR="006810DC" w:rsidRPr="009B3F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10DC" w:rsidRPr="009B3F42">
        <w:rPr>
          <w:rStyle w:val="fontstyle01"/>
        </w:rPr>
        <w:t xml:space="preserve">Текущий </w:t>
      </w:r>
      <w:proofErr w:type="gramStart"/>
      <w:r w:rsidR="006810DC" w:rsidRPr="009B3F42">
        <w:rPr>
          <w:rStyle w:val="fontstyle01"/>
        </w:rPr>
        <w:t>контроль за</w:t>
      </w:r>
      <w:proofErr w:type="gramEnd"/>
      <w:r w:rsidR="006810DC" w:rsidRPr="009B3F42">
        <w:rPr>
          <w:rStyle w:val="fontstyle01"/>
        </w:rPr>
        <w:t xml:space="preserve"> соблюдением </w:t>
      </w:r>
      <w:r w:rsidR="00A444A7">
        <w:rPr>
          <w:rStyle w:val="fontstyle01"/>
        </w:rPr>
        <w:t>и исполнением настоящего Административного регламента, иных нормативно правовых актов, устанавливающих требования к предоставлению</w:t>
      </w:r>
      <w:r w:rsidR="00A444A7" w:rsidRPr="00A444A7">
        <w:rPr>
          <w:rStyle w:val="fontstyle01"/>
        </w:rPr>
        <w:t xml:space="preserve"> </w:t>
      </w:r>
      <w:r w:rsidR="00A444A7" w:rsidRPr="009B3F42">
        <w:rPr>
          <w:rStyle w:val="fontstyle01"/>
        </w:rPr>
        <w:t>государственной</w:t>
      </w:r>
      <w:r w:rsidR="00A444A7">
        <w:rPr>
          <w:rStyle w:val="fontstyle01"/>
        </w:rPr>
        <w:t xml:space="preserve"> услуги, осуществляется на постоянной основе должностными  лицами органов местного самоуправления, уполномоченными на осуществление контроля  </w:t>
      </w:r>
      <w:r w:rsidR="00A444A7">
        <w:rPr>
          <w:rStyle w:val="fontstyle01"/>
        </w:rPr>
        <w:br/>
        <w:t xml:space="preserve">за предоставлением </w:t>
      </w:r>
      <w:r w:rsidR="00A444A7" w:rsidRPr="009B3F42">
        <w:rPr>
          <w:rStyle w:val="fontstyle01"/>
        </w:rPr>
        <w:t>государственной</w:t>
      </w:r>
      <w:r w:rsidR="00A444A7">
        <w:rPr>
          <w:rStyle w:val="fontstyle01"/>
        </w:rPr>
        <w:t xml:space="preserve"> услуги.</w:t>
      </w:r>
    </w:p>
    <w:p w:rsidR="006810DC" w:rsidRPr="009B3F42" w:rsidRDefault="006810DC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Специалист, ответственный за предоставление государственной услуги, несет персональную ответственность за соблюдением сроков и порядка проведения административных процедур, установленных настоящим Административным регламентом.</w:t>
      </w:r>
    </w:p>
    <w:p w:rsidR="00A444A7" w:rsidRDefault="009C75C7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F2250">
        <w:rPr>
          <w:rFonts w:ascii="Times New Roman" w:hAnsi="Times New Roman" w:cs="Times New Roman"/>
          <w:bCs/>
          <w:sz w:val="28"/>
          <w:szCs w:val="28"/>
        </w:rPr>
        <w:t>2</w:t>
      </w:r>
      <w:r w:rsidR="006810DC" w:rsidRPr="009B3F42">
        <w:rPr>
          <w:rFonts w:ascii="Times New Roman" w:hAnsi="Times New Roman" w:cs="Times New Roman"/>
          <w:bCs/>
          <w:sz w:val="28"/>
          <w:szCs w:val="28"/>
        </w:rPr>
        <w:t>. Текущий контроль осуществляется путем проведения проверок</w:t>
      </w:r>
      <w:r w:rsidR="00A444A7">
        <w:rPr>
          <w:rFonts w:ascii="Times New Roman" w:hAnsi="Times New Roman" w:cs="Times New Roman"/>
          <w:bCs/>
          <w:sz w:val="28"/>
          <w:szCs w:val="28"/>
        </w:rPr>
        <w:t>:</w:t>
      </w:r>
    </w:p>
    <w:p w:rsidR="00A444A7" w:rsidRDefault="00A444A7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решений о предоставлении (об отказе в предоставлении) </w:t>
      </w:r>
      <w:r w:rsidRPr="009B3F42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444A7" w:rsidRDefault="00A444A7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выявления и устранения нарушений прав граждан;</w:t>
      </w:r>
    </w:p>
    <w:p w:rsidR="00A444A7" w:rsidRDefault="00A444A7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рассмотрения, принятия решений  и подготовки ответов на обращения граждан, содержащие жалобы на решения, действия (бездействия) должностных лиц.</w:t>
      </w:r>
    </w:p>
    <w:p w:rsidR="00A444A7" w:rsidRDefault="00A444A7" w:rsidP="004E7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EAD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2489B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2489B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и действий (бездействия) Министерства, органа</w:t>
      </w:r>
      <w:r>
        <w:rPr>
          <w:rFonts w:ascii="Times New Roman" w:hAnsi="Times New Roman" w:cs="Times New Roman"/>
          <w:sz w:val="28"/>
          <w:szCs w:val="28"/>
        </w:rPr>
        <w:t xml:space="preserve"> опеки 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</w:t>
      </w:r>
      <w:r w:rsidRPr="0072489B">
        <w:rPr>
          <w:rFonts w:ascii="Times New Roman" w:hAnsi="Times New Roman" w:cs="Times New Roman"/>
          <w:sz w:val="28"/>
          <w:szCs w:val="28"/>
        </w:rPr>
        <w:t>, а также их должностных лиц</w:t>
      </w:r>
    </w:p>
    <w:p w:rsidR="009D5EAD" w:rsidRPr="009B3F42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5EAD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489B">
        <w:rPr>
          <w:rFonts w:ascii="Times New Roman" w:hAnsi="Times New Roman" w:cs="Times New Roman"/>
          <w:sz w:val="28"/>
          <w:szCs w:val="28"/>
        </w:rPr>
        <w:t>Предмет досудебного (внесудебного обжалования)</w:t>
      </w:r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AD" w:rsidRDefault="009C75C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2250">
        <w:rPr>
          <w:rFonts w:ascii="Times New Roman" w:hAnsi="Times New Roman" w:cs="Times New Roman"/>
          <w:sz w:val="28"/>
          <w:szCs w:val="28"/>
        </w:rPr>
        <w:t>3</w:t>
      </w:r>
      <w:r w:rsidR="009D5EAD" w:rsidRPr="0072489B">
        <w:rPr>
          <w:rFonts w:ascii="Times New Roman" w:hAnsi="Times New Roman" w:cs="Times New Roman"/>
          <w:sz w:val="28"/>
          <w:szCs w:val="28"/>
        </w:rPr>
        <w:t>. Гражданин может обратиться с жалобой, в том числе</w:t>
      </w:r>
      <w:r w:rsidR="009D5EAD">
        <w:rPr>
          <w:rFonts w:ascii="Times New Roman" w:hAnsi="Times New Roman" w:cs="Times New Roman"/>
          <w:sz w:val="28"/>
          <w:szCs w:val="28"/>
        </w:rPr>
        <w:t xml:space="preserve"> </w:t>
      </w:r>
      <w:r w:rsidR="009D5EAD" w:rsidRPr="0072489B">
        <w:rPr>
          <w:rFonts w:ascii="Times New Roman" w:hAnsi="Times New Roman" w:cs="Times New Roman"/>
          <w:sz w:val="28"/>
          <w:szCs w:val="28"/>
        </w:rPr>
        <w:t>в следующих случаях:</w:t>
      </w:r>
      <w:r w:rsidR="009D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9B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государственной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9B">
        <w:rPr>
          <w:rFonts w:ascii="Times New Roman" w:hAnsi="Times New Roman" w:cs="Times New Roman"/>
          <w:sz w:val="28"/>
          <w:szCs w:val="28"/>
        </w:rPr>
        <w:lastRenderedPageBreak/>
        <w:t>2) нарушения срока предоставления государственной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9B">
        <w:rPr>
          <w:rFonts w:ascii="Times New Roman" w:hAnsi="Times New Roman" w:cs="Times New Roman"/>
          <w:sz w:val="28"/>
          <w:szCs w:val="28"/>
        </w:rPr>
        <w:t>3) нарушения срока или порядка выдачи документов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9B">
        <w:rPr>
          <w:rFonts w:ascii="Times New Roman" w:hAnsi="Times New Roman" w:cs="Times New Roman"/>
          <w:sz w:val="28"/>
          <w:szCs w:val="28"/>
        </w:rPr>
        <w:t>4) требования у гражданина документов или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 xml:space="preserve">либо осуществления действий, представление или осуществление которых, </w:t>
      </w:r>
      <w:r>
        <w:rPr>
          <w:rFonts w:ascii="Times New Roman" w:hAnsi="Times New Roman" w:cs="Times New Roman"/>
          <w:sz w:val="28"/>
          <w:szCs w:val="28"/>
        </w:rPr>
        <w:br/>
      </w:r>
      <w:r w:rsidRPr="0072489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 xml:space="preserve">предусмотрено федеральными законами и принятыми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2489B">
        <w:rPr>
          <w:rFonts w:ascii="Times New Roman" w:hAnsi="Times New Roman" w:cs="Times New Roman"/>
          <w:sz w:val="28"/>
          <w:szCs w:val="28"/>
        </w:rPr>
        <w:t>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489B">
        <w:rPr>
          <w:rFonts w:ascii="Times New Roman" w:hAnsi="Times New Roman" w:cs="Times New Roman"/>
          <w:sz w:val="28"/>
          <w:szCs w:val="28"/>
        </w:rPr>
        <w:t>иными нормативными правовыми актами Камчатского края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государственной услуги;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9B">
        <w:rPr>
          <w:rFonts w:ascii="Times New Roman" w:hAnsi="Times New Roman" w:cs="Times New Roman"/>
          <w:sz w:val="28"/>
          <w:szCs w:val="28"/>
        </w:rPr>
        <w:t>5) отказа в приеме документов, представление которых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2489B">
        <w:rPr>
          <w:rFonts w:ascii="Times New Roman" w:hAnsi="Times New Roman" w:cs="Times New Roman"/>
          <w:sz w:val="28"/>
          <w:szCs w:val="28"/>
        </w:rPr>
        <w:t>и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нормативными правовыми актами Камчатского края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государственной услуги, у гражданина (представителя);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58C">
        <w:rPr>
          <w:rFonts w:ascii="Times New Roman" w:hAnsi="Times New Roman" w:cs="Times New Roman"/>
          <w:sz w:val="28"/>
          <w:szCs w:val="28"/>
        </w:rPr>
        <w:t>6) отказа в предоставлении государственной услуги, если основания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 xml:space="preserve">не предусмотрены федеральными законами и принятыми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2489B">
        <w:rPr>
          <w:rFonts w:ascii="Times New Roman" w:hAnsi="Times New Roman" w:cs="Times New Roman"/>
          <w:sz w:val="28"/>
          <w:szCs w:val="28"/>
        </w:rPr>
        <w:t>в соответствии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иными нормативными правовыми актами Камчатского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89B">
        <w:rPr>
          <w:rFonts w:ascii="Times New Roman" w:hAnsi="Times New Roman" w:cs="Times New Roman"/>
          <w:sz w:val="28"/>
          <w:szCs w:val="28"/>
        </w:rPr>
        <w:t>7) затребования с гражданина (представителя)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государственной услуги платы, не предусмотренной федеральными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Камчатского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9B">
        <w:rPr>
          <w:rFonts w:ascii="Times New Roman" w:hAnsi="Times New Roman" w:cs="Times New Roman"/>
          <w:sz w:val="28"/>
          <w:szCs w:val="28"/>
        </w:rPr>
        <w:t>8) отказа должностных лиц,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 xml:space="preserve">государственной услуги, в исправлении допущенных опечаток и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7248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выданных в результате предоставления государственной услуги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либо нарушения установленного срока таких исправлений;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9B">
        <w:rPr>
          <w:rFonts w:ascii="Times New Roman" w:hAnsi="Times New Roman" w:cs="Times New Roman"/>
          <w:sz w:val="28"/>
          <w:szCs w:val="28"/>
        </w:rPr>
        <w:t>9) приостановления предоставления государственной услуги,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 xml:space="preserve">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248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Камчатского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9B">
        <w:rPr>
          <w:rFonts w:ascii="Times New Roman" w:hAnsi="Times New Roman" w:cs="Times New Roman"/>
          <w:sz w:val="28"/>
          <w:szCs w:val="28"/>
        </w:rPr>
        <w:t>10) требования у гражданина (представителя)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государственной услуги документов или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 xml:space="preserve">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72489B">
        <w:rPr>
          <w:rFonts w:ascii="Times New Roman" w:hAnsi="Times New Roman" w:cs="Times New Roman"/>
          <w:sz w:val="28"/>
          <w:szCs w:val="28"/>
        </w:rPr>
        <w:t>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предоставлении государственной услуги, 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предусмотренных пунктом 4 части 1 статьи 7 Федерального закона от 27.07.2010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89B">
        <w:rPr>
          <w:rFonts w:ascii="Times New Roman" w:hAnsi="Times New Roman" w:cs="Times New Roman"/>
          <w:sz w:val="28"/>
          <w:szCs w:val="28"/>
        </w:rPr>
        <w:t>№ 210-ФЗ</w:t>
      </w:r>
      <w:r w:rsidR="00416D1C">
        <w:rPr>
          <w:rFonts w:ascii="Times New Roman" w:hAnsi="Times New Roman" w:cs="Times New Roman"/>
          <w:sz w:val="28"/>
          <w:szCs w:val="28"/>
        </w:rPr>
        <w:t xml:space="preserve"> «</w:t>
      </w:r>
      <w:r w:rsidR="00416D1C" w:rsidRPr="00416D1C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="00416D1C">
        <w:rPr>
          <w:rFonts w:ascii="Times New Roman" w:hAnsi="Times New Roman" w:cs="Times New Roman"/>
          <w:sz w:val="28"/>
          <w:szCs w:val="28"/>
        </w:rPr>
        <w:br/>
      </w:r>
      <w:r w:rsidR="00416D1C" w:rsidRPr="00416D1C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416D1C">
        <w:rPr>
          <w:rFonts w:ascii="Times New Roman" w:hAnsi="Times New Roman" w:cs="Times New Roman"/>
          <w:sz w:val="28"/>
          <w:szCs w:val="28"/>
        </w:rPr>
        <w:t>»</w:t>
      </w:r>
      <w:r w:rsidRPr="00724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AD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A2B">
        <w:rPr>
          <w:rFonts w:ascii="Times New Roman" w:hAnsi="Times New Roman" w:cs="Times New Roman"/>
          <w:sz w:val="28"/>
          <w:szCs w:val="28"/>
        </w:rPr>
        <w:t>Особенности подачи жалоб на нарушение порядка</w:t>
      </w:r>
    </w:p>
    <w:p w:rsidR="009D5EAD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A2B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AD" w:rsidRDefault="00416D1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2250">
        <w:rPr>
          <w:rFonts w:ascii="Times New Roman" w:hAnsi="Times New Roman" w:cs="Times New Roman"/>
          <w:sz w:val="28"/>
          <w:szCs w:val="28"/>
        </w:rPr>
        <w:t>4</w:t>
      </w:r>
      <w:r w:rsidR="009D5EAD" w:rsidRPr="00594A2B">
        <w:rPr>
          <w:rFonts w:ascii="Times New Roman" w:hAnsi="Times New Roman" w:cs="Times New Roman"/>
          <w:sz w:val="28"/>
          <w:szCs w:val="28"/>
        </w:rPr>
        <w:t>. Особенности подачи жалоб на нарушение порядка предоставления</w:t>
      </w:r>
      <w:r w:rsidR="009D5EAD">
        <w:rPr>
          <w:rFonts w:ascii="Times New Roman" w:hAnsi="Times New Roman" w:cs="Times New Roman"/>
          <w:sz w:val="28"/>
          <w:szCs w:val="28"/>
        </w:rPr>
        <w:t xml:space="preserve"> </w:t>
      </w:r>
      <w:r w:rsidR="009D5EAD" w:rsidRPr="00594A2B">
        <w:rPr>
          <w:rFonts w:ascii="Times New Roman" w:hAnsi="Times New Roman" w:cs="Times New Roman"/>
          <w:sz w:val="28"/>
          <w:szCs w:val="28"/>
        </w:rPr>
        <w:t>государственной услуги действующим законодательством не установлены.</w:t>
      </w:r>
      <w:r w:rsidR="009D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AD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A2B">
        <w:rPr>
          <w:rFonts w:ascii="Times New Roman" w:hAnsi="Times New Roman" w:cs="Times New Roman"/>
          <w:sz w:val="28"/>
          <w:szCs w:val="28"/>
        </w:rPr>
        <w:t>Требования к порядку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EAD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5EAD" w:rsidRDefault="00416D1C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2250">
        <w:rPr>
          <w:rFonts w:ascii="Times New Roman" w:hAnsi="Times New Roman" w:cs="Times New Roman"/>
          <w:sz w:val="28"/>
          <w:szCs w:val="28"/>
        </w:rPr>
        <w:t>5</w:t>
      </w:r>
      <w:r w:rsidR="009D5EAD" w:rsidRPr="00594A2B">
        <w:rPr>
          <w:rFonts w:ascii="Times New Roman" w:hAnsi="Times New Roman" w:cs="Times New Roman"/>
          <w:sz w:val="28"/>
          <w:szCs w:val="28"/>
        </w:rPr>
        <w:t>. Рассмотрения жалобы осуществляется в порядке, определенном</w:t>
      </w:r>
      <w:r w:rsidR="009D5EAD">
        <w:rPr>
          <w:rFonts w:ascii="Times New Roman" w:hAnsi="Times New Roman" w:cs="Times New Roman"/>
          <w:sz w:val="28"/>
          <w:szCs w:val="28"/>
        </w:rPr>
        <w:t xml:space="preserve"> </w:t>
      </w:r>
      <w:r w:rsidR="009D5EAD" w:rsidRPr="00594A2B">
        <w:rPr>
          <w:rFonts w:ascii="Times New Roman" w:hAnsi="Times New Roman" w:cs="Times New Roman"/>
          <w:sz w:val="28"/>
          <w:szCs w:val="28"/>
        </w:rPr>
        <w:t>главой 21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6D1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EAD" w:rsidRPr="00594A2B">
        <w:rPr>
          <w:rFonts w:ascii="Times New Roman" w:hAnsi="Times New Roman" w:cs="Times New Roman"/>
          <w:sz w:val="28"/>
          <w:szCs w:val="28"/>
        </w:rPr>
        <w:t>.</w:t>
      </w:r>
      <w:r w:rsidR="009D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AD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AD" w:rsidRPr="003D558C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A2B">
        <w:rPr>
          <w:rFonts w:ascii="Times New Roman" w:hAnsi="Times New Roman" w:cs="Times New Roman"/>
          <w:sz w:val="28"/>
          <w:szCs w:val="28"/>
        </w:rPr>
        <w:t>Требования к порядку рассмотрения жалобы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2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3D558C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</w:p>
    <w:p w:rsidR="009D5EAD" w:rsidRPr="003D558C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5EAD" w:rsidRPr="009B3F42" w:rsidRDefault="007A2053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2250">
        <w:rPr>
          <w:rFonts w:ascii="Times New Roman" w:hAnsi="Times New Roman" w:cs="Times New Roman"/>
          <w:sz w:val="28"/>
          <w:szCs w:val="28"/>
        </w:rPr>
        <w:t>6</w:t>
      </w:r>
      <w:r w:rsidR="009D5EAD" w:rsidRPr="003D55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5EAD" w:rsidRPr="003D558C">
        <w:rPr>
          <w:rFonts w:ascii="Times New Roman" w:hAnsi="Times New Roman" w:cs="Times New Roman"/>
          <w:sz w:val="28"/>
          <w:szCs w:val="28"/>
        </w:rPr>
        <w:t xml:space="preserve">Рассмотрение жалобы на решение Министерства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9D5EAD" w:rsidRPr="003D558C">
        <w:rPr>
          <w:rFonts w:ascii="Times New Roman" w:hAnsi="Times New Roman" w:cs="Times New Roman"/>
          <w:sz w:val="28"/>
          <w:szCs w:val="28"/>
        </w:rPr>
        <w:t xml:space="preserve">в порядке, определенном Положением об особенностях подачи </w:t>
      </w:r>
      <w:r>
        <w:rPr>
          <w:rFonts w:ascii="Times New Roman" w:hAnsi="Times New Roman" w:cs="Times New Roman"/>
          <w:sz w:val="28"/>
          <w:szCs w:val="28"/>
        </w:rPr>
        <w:br/>
      </w:r>
      <w:r w:rsidR="009D5EAD" w:rsidRPr="003D558C">
        <w:rPr>
          <w:rFonts w:ascii="Times New Roman" w:hAnsi="Times New Roman" w:cs="Times New Roman"/>
          <w:sz w:val="28"/>
          <w:szCs w:val="28"/>
        </w:rPr>
        <w:t xml:space="preserve">и рассмотрения жалоб на решения и действия (бездействие) исполнительных органов государственной власти Камчатского края, </w:t>
      </w:r>
      <w:r w:rsidR="009D5EAD" w:rsidRPr="007A205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</w:t>
      </w:r>
      <w:r w:rsidR="009D5EAD" w:rsidRPr="007A2053">
        <w:rPr>
          <w:rFonts w:ascii="TimesNewRomanPSMT" w:hAnsi="TimesNewRomanPSMT"/>
          <w:color w:val="000000" w:themeColor="text1"/>
          <w:sz w:val="28"/>
          <w:szCs w:val="28"/>
        </w:rPr>
        <w:t xml:space="preserve"> служащих муниципальных образований Камчатского края, </w:t>
      </w:r>
      <w:r w:rsidR="009D5EAD" w:rsidRPr="007A205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постановлением Правительства Камчатского края от 14.02.2013 № 52-П</w:t>
      </w:r>
      <w:r w:rsidRPr="007A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05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«Об</w:t>
      </w:r>
      <w:proofErr w:type="gramEnd"/>
      <w:r w:rsidRPr="007A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A205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Положения об особенностях подачи и рассмотрения жалоб на решения и действия (бездействие) исполнительных</w:t>
      </w:r>
      <w:r w:rsidRPr="007A2053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"Многофункциональный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A2053">
        <w:rPr>
          <w:rFonts w:ascii="Times New Roman" w:hAnsi="Times New Roman" w:cs="Times New Roman"/>
          <w:sz w:val="28"/>
          <w:szCs w:val="28"/>
        </w:rPr>
        <w:t xml:space="preserve">и муниципальных услуг в Камчатском крае", работников КГКУ "Многофункциональный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A2053">
        <w:rPr>
          <w:rFonts w:ascii="Times New Roman" w:hAnsi="Times New Roman" w:cs="Times New Roman"/>
          <w:sz w:val="28"/>
          <w:szCs w:val="28"/>
        </w:rPr>
        <w:t>и муниципальных услуг в Камчатском</w:t>
      </w:r>
      <w:proofErr w:type="gramEnd"/>
      <w:r w:rsidRPr="007A2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053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9D5EAD" w:rsidRPr="003D558C">
        <w:rPr>
          <w:rFonts w:ascii="Times New Roman" w:hAnsi="Times New Roman" w:cs="Times New Roman"/>
          <w:sz w:val="28"/>
          <w:szCs w:val="28"/>
        </w:rPr>
        <w:t>.</w:t>
      </w:r>
    </w:p>
    <w:p w:rsidR="009D5EAD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EAD" w:rsidRPr="009B3F42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Основания для обращения заявителя с жалобой</w:t>
      </w:r>
    </w:p>
    <w:p w:rsidR="009D5EAD" w:rsidRPr="009B3F42" w:rsidRDefault="009D5EAD" w:rsidP="004E79F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5EAD" w:rsidRPr="009B3F42" w:rsidRDefault="009C75C7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F2250">
        <w:rPr>
          <w:rFonts w:ascii="Times New Roman" w:hAnsi="Times New Roman" w:cs="Times New Roman"/>
          <w:bCs/>
          <w:sz w:val="28"/>
          <w:szCs w:val="28"/>
        </w:rPr>
        <w:t>7</w:t>
      </w:r>
      <w:r w:rsidR="009D5EAD" w:rsidRPr="009B3F42">
        <w:rPr>
          <w:rFonts w:ascii="Times New Roman" w:hAnsi="Times New Roman" w:cs="Times New Roman"/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:rsidR="009D5EAD" w:rsidRPr="009B3F42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1) нарушение срока регистрации заявления заявителя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о предоставлении государственной услуги;</w:t>
      </w:r>
    </w:p>
    <w:p w:rsidR="009D5EAD" w:rsidRPr="009B3F42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2) нарушение срока предоставления государственной услуги;</w:t>
      </w:r>
    </w:p>
    <w:p w:rsidR="009D5EAD" w:rsidRPr="009B3F42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9D5EAD" w:rsidRPr="009B3F42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9D5EAD" w:rsidRPr="009B3F42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9D5EAD" w:rsidRPr="009B3F42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F42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9D5EAD" w:rsidRPr="009B3F42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F42">
        <w:rPr>
          <w:rFonts w:ascii="Times New Roman" w:hAnsi="Times New Roman" w:cs="Times New Roman"/>
          <w:bCs/>
          <w:sz w:val="28"/>
          <w:szCs w:val="28"/>
        </w:rPr>
        <w:t xml:space="preserve">7) отказ </w:t>
      </w:r>
      <w:r w:rsidR="007A2053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, должностного лица или специалиста органа </w:t>
      </w:r>
      <w:r w:rsidR="007A2053">
        <w:rPr>
          <w:rFonts w:ascii="Times New Roman" w:hAnsi="Times New Roman" w:cs="Times New Roman"/>
          <w:bCs/>
          <w:sz w:val="28"/>
          <w:szCs w:val="28"/>
        </w:rPr>
        <w:t>местного самоуправления,</w:t>
      </w:r>
      <w:r w:rsidRPr="009B3F42">
        <w:rPr>
          <w:rFonts w:ascii="Times New Roman" w:hAnsi="Times New Roman" w:cs="Times New Roman"/>
          <w:bCs/>
          <w:sz w:val="28"/>
          <w:szCs w:val="28"/>
        </w:rPr>
        <w:t xml:space="preserve"> предоставляющих государственную услугу, в исправлении допущенных опечаток и ошибок </w:t>
      </w:r>
      <w:r w:rsidR="007A2053">
        <w:rPr>
          <w:rFonts w:ascii="Times New Roman" w:hAnsi="Times New Roman" w:cs="Times New Roman"/>
          <w:bCs/>
          <w:sz w:val="28"/>
          <w:szCs w:val="28"/>
        </w:rPr>
        <w:br/>
      </w:r>
      <w:r w:rsidRPr="009B3F42">
        <w:rPr>
          <w:rFonts w:ascii="Times New Roman" w:hAnsi="Times New Roman" w:cs="Times New Roman"/>
          <w:bCs/>
          <w:sz w:val="28"/>
          <w:szCs w:val="28"/>
        </w:rPr>
        <w:t>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D5EAD" w:rsidRPr="009B3F42" w:rsidRDefault="009D5EAD" w:rsidP="004E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EAD" w:rsidRDefault="009D5EAD" w:rsidP="004E79FC">
      <w:pPr>
        <w:spacing w:after="0" w:line="240" w:lineRule="auto"/>
        <w:ind w:firstLine="709"/>
        <w:jc w:val="both"/>
      </w:pPr>
    </w:p>
    <w:p w:rsidR="009D5EAD" w:rsidRDefault="009D5EAD" w:rsidP="004E7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9D5EAD" w:rsidRDefault="009D5EAD" w:rsidP="004E79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802CEE" w:rsidRDefault="00802CEE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p w:rsidR="003D558C" w:rsidRDefault="003D558C" w:rsidP="004E79FC">
      <w:pPr>
        <w:spacing w:after="0" w:line="24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F0457B" w:rsidTr="00A311F0">
        <w:tc>
          <w:tcPr>
            <w:tcW w:w="4219" w:type="dxa"/>
          </w:tcPr>
          <w:p w:rsidR="00F0457B" w:rsidRDefault="00F0457B" w:rsidP="004E79FC">
            <w:pPr>
              <w:ind w:firstLine="709"/>
              <w:jc w:val="right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1" w:type="dxa"/>
          </w:tcPr>
          <w:p w:rsidR="00F0457B" w:rsidRPr="009B3F42" w:rsidRDefault="00F0457B" w:rsidP="000B321A">
            <w:pPr>
              <w:ind w:left="34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0457B" w:rsidRPr="009B3F42" w:rsidRDefault="00F0457B" w:rsidP="000B321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 w:rsidRPr="009B3F4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F4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F4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42">
              <w:rPr>
                <w:rFonts w:ascii="Times New Roman" w:hAnsi="Times New Roman" w:cs="Times New Roman"/>
                <w:sz w:val="24"/>
                <w:szCs w:val="24"/>
              </w:rPr>
              <w:t>и семейной политики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42">
              <w:rPr>
                <w:rFonts w:ascii="Times New Roman" w:hAnsi="Times New Roman" w:cs="Times New Roman"/>
                <w:sz w:val="24"/>
                <w:szCs w:val="24"/>
              </w:rPr>
              <w:t>по предоставлению информации о детях-сиротах и детях, оставшихся без попечения родителей, лицам, желающим принять их на воспитание в семьи в Камчатском крае</w:t>
            </w:r>
          </w:p>
          <w:p w:rsidR="00F0457B" w:rsidRDefault="00F0457B" w:rsidP="004E79FC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457B" w:rsidRPr="009B3F42" w:rsidRDefault="00F0457B" w:rsidP="004E79F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  <w:r w:rsidRPr="009B3F42">
        <w:rPr>
          <w:rFonts w:ascii="Times New Roman" w:hAnsi="Times New Roman" w:cs="Times New Roman"/>
          <w:sz w:val="24"/>
          <w:szCs w:val="24"/>
        </w:rPr>
        <w:t>Форма</w:t>
      </w:r>
    </w:p>
    <w:p w:rsidR="00F0457B" w:rsidRPr="009B3F42" w:rsidRDefault="00F0457B" w:rsidP="004E79FC">
      <w:pPr>
        <w:spacing w:after="1" w:line="2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136E5" w:rsidTr="004136E5">
        <w:tc>
          <w:tcPr>
            <w:tcW w:w="3936" w:type="dxa"/>
          </w:tcPr>
          <w:p w:rsidR="004136E5" w:rsidRDefault="004136E5" w:rsidP="004E79FC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136E5" w:rsidRDefault="004136E5" w:rsidP="004E79FC">
            <w:pPr>
              <w:spacing w:after="1" w:line="220" w:lineRule="atLeast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57B" w:rsidRDefault="00F0457B" w:rsidP="00E138E0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608"/>
      </w:tblGrid>
      <w:tr w:rsidR="009C1FB2" w:rsidTr="00943916">
        <w:tc>
          <w:tcPr>
            <w:tcW w:w="4785" w:type="dxa"/>
          </w:tcPr>
          <w:p w:rsidR="009C1FB2" w:rsidRDefault="009C1FB2" w:rsidP="00E138E0">
            <w:pPr>
              <w:tabs>
                <w:tab w:val="left" w:pos="993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C1FB2" w:rsidRPr="00E22CE5" w:rsidRDefault="009C1FB2" w:rsidP="009C1F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E5">
              <w:rPr>
                <w:rFonts w:ascii="Times New Roman" w:hAnsi="Times New Roman" w:cs="Times New Roman"/>
                <w:sz w:val="28"/>
                <w:szCs w:val="28"/>
              </w:rPr>
              <w:t>В орган опеки  и  попечительства</w:t>
            </w:r>
          </w:p>
          <w:p w:rsidR="009C1FB2" w:rsidRPr="00E22CE5" w:rsidRDefault="009C1FB2" w:rsidP="009C1F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E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</w:t>
            </w:r>
          </w:p>
          <w:p w:rsidR="009C1FB2" w:rsidRPr="00560F8C" w:rsidRDefault="009C1FB2" w:rsidP="00560F8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F8C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в Камчатском  крае</w:t>
            </w:r>
          </w:p>
          <w:p w:rsidR="009C1FB2" w:rsidRPr="00E22CE5" w:rsidRDefault="009C1FB2" w:rsidP="009C1F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22C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9C1FB2" w:rsidRPr="00E22CE5" w:rsidRDefault="009C1FB2" w:rsidP="009C1F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22C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C1FB2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1FB2">
              <w:rPr>
                <w:rFonts w:ascii="Times New Roman" w:hAnsi="Times New Roman" w:cs="Times New Roman"/>
                <w:sz w:val="22"/>
                <w:szCs w:val="22"/>
              </w:rPr>
              <w:t>опекуна, попечителя</w:t>
            </w:r>
            <w:proofErr w:type="gramEnd"/>
          </w:p>
          <w:p w:rsidR="009C1FB2" w:rsidRPr="00E22CE5" w:rsidRDefault="009C1FB2" w:rsidP="009C1F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E5"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проживающего:________________________________</w:t>
            </w:r>
          </w:p>
          <w:p w:rsidR="009C1FB2" w:rsidRPr="00E22CE5" w:rsidRDefault="009C1FB2" w:rsidP="009C1F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E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C1FB2" w:rsidRPr="00E22CE5" w:rsidRDefault="009C1FB2" w:rsidP="009C1F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E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</w:t>
            </w:r>
          </w:p>
          <w:p w:rsidR="009C1FB2" w:rsidRPr="00E22CE5" w:rsidRDefault="009C1FB2" w:rsidP="009C1F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CE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22CE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9C1FB2" w:rsidRDefault="009C1FB2" w:rsidP="00E138E0">
            <w:pPr>
              <w:tabs>
                <w:tab w:val="left" w:pos="993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FB2" w:rsidRDefault="009C1FB2" w:rsidP="00E138E0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FB2" w:rsidRDefault="009C1FB2" w:rsidP="00E138E0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FB2" w:rsidRPr="009B3F42" w:rsidRDefault="009C1FB2" w:rsidP="00E138E0">
      <w:pPr>
        <w:tabs>
          <w:tab w:val="left" w:pos="993"/>
        </w:tabs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57B" w:rsidRPr="009B3F42" w:rsidRDefault="00F0457B" w:rsidP="003D558C">
      <w:pPr>
        <w:tabs>
          <w:tab w:val="left" w:pos="993"/>
        </w:tabs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457B" w:rsidRDefault="00F0457B" w:rsidP="003D558C">
      <w:pPr>
        <w:tabs>
          <w:tab w:val="left" w:pos="993"/>
        </w:tabs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ЗАЯВЛЕНИЕ</w:t>
      </w:r>
    </w:p>
    <w:p w:rsidR="009C1FB2" w:rsidRPr="009B3F42" w:rsidRDefault="009C1FB2" w:rsidP="003D558C">
      <w:pPr>
        <w:tabs>
          <w:tab w:val="left" w:pos="993"/>
        </w:tabs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1FB2" w:rsidRDefault="009C1FB2" w:rsidP="009C1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CE5">
        <w:rPr>
          <w:rFonts w:ascii="Times New Roman" w:hAnsi="Times New Roman" w:cs="Times New Roman"/>
          <w:sz w:val="28"/>
          <w:szCs w:val="28"/>
        </w:rPr>
        <w:t>Прошу освободить меня от обязанностей опекуна (попечителя)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E5">
        <w:rPr>
          <w:rFonts w:ascii="Times New Roman" w:hAnsi="Times New Roman" w:cs="Times New Roman"/>
          <w:sz w:val="28"/>
          <w:szCs w:val="28"/>
        </w:rPr>
        <w:t>в отношении</w:t>
      </w:r>
    </w:p>
    <w:p w:rsidR="009C1FB2" w:rsidRPr="009C1FB2" w:rsidRDefault="009C1FB2" w:rsidP="009C1F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1FB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C1FB2">
        <w:rPr>
          <w:rFonts w:ascii="Times New Roman" w:hAnsi="Times New Roman" w:cs="Times New Roman"/>
          <w:sz w:val="22"/>
          <w:szCs w:val="22"/>
        </w:rPr>
        <w:t xml:space="preserve"> (нужное подчеркнуть) </w:t>
      </w:r>
    </w:p>
    <w:p w:rsidR="009C1FB2" w:rsidRDefault="009C1FB2" w:rsidP="009C1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CE5">
        <w:rPr>
          <w:rFonts w:ascii="Times New Roman" w:hAnsi="Times New Roman" w:cs="Times New Roman"/>
          <w:sz w:val="28"/>
          <w:szCs w:val="28"/>
        </w:rPr>
        <w:t xml:space="preserve"> несовершеннолетнего (ней)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22CE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FB2" w:rsidRPr="00E22CE5" w:rsidRDefault="009C1FB2" w:rsidP="009C1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FB2" w:rsidRPr="00E22CE5" w:rsidRDefault="009C1FB2" w:rsidP="009C1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CE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2CE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C1FB2" w:rsidRDefault="009C1FB2" w:rsidP="009C1F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C1FB2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1FB2">
        <w:rPr>
          <w:rFonts w:ascii="Times New Roman" w:hAnsi="Times New Roman" w:cs="Times New Roman"/>
          <w:sz w:val="22"/>
          <w:szCs w:val="22"/>
        </w:rPr>
        <w:t>опекаемого (подопечного)</w:t>
      </w:r>
      <w:proofErr w:type="gramEnd"/>
    </w:p>
    <w:p w:rsidR="009C1FB2" w:rsidRPr="009C1FB2" w:rsidRDefault="009C1FB2" w:rsidP="009C1F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C1FB2" w:rsidRDefault="009C1FB2" w:rsidP="009C1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FB2" w:rsidRDefault="009C1FB2" w:rsidP="009C1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1FB2" w:rsidRPr="00E22CE5" w:rsidRDefault="009C1FB2" w:rsidP="009C1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57B" w:rsidRPr="009B3F42" w:rsidRDefault="009C1FB2" w:rsidP="009C1FB2">
      <w:pPr>
        <w:tabs>
          <w:tab w:val="left" w:pos="993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6E5">
        <w:rPr>
          <w:rFonts w:ascii="Times New Roman" w:hAnsi="Times New Roman" w:cs="Times New Roman"/>
          <w:sz w:val="28"/>
          <w:szCs w:val="28"/>
        </w:rPr>
        <w:t>«</w:t>
      </w:r>
      <w:r w:rsidR="00F0457B" w:rsidRPr="009B3F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136E5">
        <w:rPr>
          <w:rFonts w:ascii="Times New Roman" w:hAnsi="Times New Roman" w:cs="Times New Roman"/>
          <w:sz w:val="28"/>
          <w:szCs w:val="28"/>
        </w:rPr>
        <w:t>»</w:t>
      </w:r>
      <w:r w:rsidR="00F0457B" w:rsidRPr="009B3F42">
        <w:rPr>
          <w:rFonts w:ascii="Times New Roman" w:hAnsi="Times New Roman" w:cs="Times New Roman"/>
          <w:sz w:val="28"/>
          <w:szCs w:val="28"/>
        </w:rPr>
        <w:t xml:space="preserve"> __________ 20__ г.                                                          _______________</w:t>
      </w:r>
    </w:p>
    <w:p w:rsidR="00F0457B" w:rsidRPr="009B3F42" w:rsidRDefault="00F0457B" w:rsidP="003D558C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9C1FB2">
        <w:rPr>
          <w:rFonts w:ascii="Times New Roman" w:hAnsi="Times New Roman" w:cs="Times New Roman"/>
        </w:rPr>
        <w:t>(подпись</w:t>
      </w:r>
      <w:r w:rsidRPr="009B3F42">
        <w:rPr>
          <w:rFonts w:ascii="Times New Roman" w:hAnsi="Times New Roman" w:cs="Times New Roman"/>
        </w:rPr>
        <w:t>)</w:t>
      </w:r>
    </w:p>
    <w:p w:rsidR="00F0457B" w:rsidRPr="009B3F42" w:rsidRDefault="00F0457B" w:rsidP="003D558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0457B" w:rsidRPr="009C1FB2" w:rsidRDefault="00F0457B" w:rsidP="009C1FB2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D558C" w:rsidRPr="009B3F42" w:rsidRDefault="003D558C" w:rsidP="003D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7B" w:rsidRDefault="00F0457B" w:rsidP="003D55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57B" w:rsidRDefault="00F0457B" w:rsidP="003D55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CEE" w:rsidRDefault="00802CEE" w:rsidP="003D55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02CEE" w:rsidRDefault="00802CEE" w:rsidP="003D55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0F8C" w:rsidRDefault="00560F8C" w:rsidP="003D55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457B" w:rsidRDefault="00F0457B" w:rsidP="003D558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4136E5" w:rsidTr="00A311F0">
        <w:tc>
          <w:tcPr>
            <w:tcW w:w="4219" w:type="dxa"/>
          </w:tcPr>
          <w:p w:rsidR="004136E5" w:rsidRDefault="004136E5" w:rsidP="003D558C">
            <w:pPr>
              <w:jc w:val="right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560F8C" w:rsidRDefault="00560F8C" w:rsidP="003D558C">
            <w:pPr>
              <w:jc w:val="right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1" w:type="dxa"/>
          </w:tcPr>
          <w:p w:rsidR="004136E5" w:rsidRPr="009B3F42" w:rsidRDefault="004136E5" w:rsidP="003D558C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4136E5" w:rsidRPr="009B3F42" w:rsidRDefault="004136E5" w:rsidP="003D55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Административному</w:t>
            </w:r>
            <w:r w:rsidRPr="009B3F4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3F4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F4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благополучия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42">
              <w:rPr>
                <w:rFonts w:ascii="Times New Roman" w:hAnsi="Times New Roman" w:cs="Times New Roman"/>
                <w:sz w:val="24"/>
                <w:szCs w:val="24"/>
              </w:rPr>
              <w:t>и семейной политики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42">
              <w:rPr>
                <w:rFonts w:ascii="Times New Roman" w:hAnsi="Times New Roman" w:cs="Times New Roman"/>
                <w:sz w:val="24"/>
                <w:szCs w:val="24"/>
              </w:rPr>
              <w:t>по предоставлению информации о детях-сиротах и детях, оставшихся без попечения родителей, лицам, желающим принять их на воспитание в семьи в Камчатском крае</w:t>
            </w:r>
          </w:p>
          <w:p w:rsidR="004136E5" w:rsidRDefault="004136E5" w:rsidP="003D558C">
            <w:pPr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810DC" w:rsidRPr="009B3F42" w:rsidRDefault="006810DC" w:rsidP="003D558C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B3F42">
        <w:rPr>
          <w:rFonts w:ascii="Times New Roman" w:hAnsi="Times New Roman" w:cs="Times New Roman"/>
          <w:sz w:val="24"/>
          <w:szCs w:val="24"/>
        </w:rPr>
        <w:t>Форма</w:t>
      </w:r>
    </w:p>
    <w:p w:rsidR="006810DC" w:rsidRPr="009B3F42" w:rsidRDefault="006810DC" w:rsidP="003D558C">
      <w:pPr>
        <w:spacing w:after="0" w:line="240" w:lineRule="auto"/>
        <w:jc w:val="both"/>
      </w:pPr>
    </w:p>
    <w:p w:rsidR="006810DC" w:rsidRPr="009B3F42" w:rsidRDefault="006810DC" w:rsidP="003D558C">
      <w:pPr>
        <w:spacing w:after="0" w:line="240" w:lineRule="auto"/>
        <w:jc w:val="both"/>
      </w:pPr>
    </w:p>
    <w:p w:rsidR="006810DC" w:rsidRPr="009B3F42" w:rsidRDefault="006810DC" w:rsidP="003D558C">
      <w:pPr>
        <w:spacing w:after="0" w:line="240" w:lineRule="auto"/>
        <w:jc w:val="both"/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>ЖУРНАЛ УЧЕТА</w:t>
      </w:r>
    </w:p>
    <w:p w:rsidR="00560F8C" w:rsidRPr="00E22CE5" w:rsidRDefault="00560F8C" w:rsidP="00560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CE5">
        <w:rPr>
          <w:rFonts w:ascii="Times New Roman" w:hAnsi="Times New Roman" w:cs="Times New Roman"/>
          <w:sz w:val="28"/>
          <w:szCs w:val="28"/>
        </w:rPr>
        <w:t>ГРАЖДАН, ОБРАТИВШИХСЯ В ОРГАН ОПЕКИ</w:t>
      </w:r>
    </w:p>
    <w:p w:rsidR="00560F8C" w:rsidRPr="00E22CE5" w:rsidRDefault="00560F8C" w:rsidP="00560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CE5">
        <w:rPr>
          <w:rFonts w:ascii="Times New Roman" w:hAnsi="Times New Roman" w:cs="Times New Roman"/>
          <w:sz w:val="28"/>
          <w:szCs w:val="28"/>
        </w:rPr>
        <w:t xml:space="preserve">И ПОПЕЧИТЕЛЬСТВА С ПРОСЬБОЙ ДАТЬ ЗАКЛЮЧЕНИЕ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22CE5">
        <w:rPr>
          <w:rFonts w:ascii="Times New Roman" w:hAnsi="Times New Roman" w:cs="Times New Roman"/>
          <w:sz w:val="28"/>
          <w:szCs w:val="28"/>
        </w:rPr>
        <w:t>О ВОЗМОЖНОСТИБЫТЬ ОПЕКУНОМ (ПОПЕЧИТЕЛЕМ)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CE5">
        <w:rPr>
          <w:rFonts w:ascii="Times New Roman" w:hAnsi="Times New Roman" w:cs="Times New Roman"/>
          <w:sz w:val="28"/>
          <w:szCs w:val="28"/>
        </w:rPr>
        <w:t xml:space="preserve">ГРАЖДАНИНА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E22CE5">
        <w:rPr>
          <w:rFonts w:ascii="Times New Roman" w:hAnsi="Times New Roman" w:cs="Times New Roman"/>
          <w:sz w:val="28"/>
          <w:szCs w:val="28"/>
        </w:rPr>
        <w:t>ИЛИ НАЗНАЧИТЬ ОПЕКУНОМ (ПОПЕЧИТЕЛЕМ)</w:t>
      </w:r>
    </w:p>
    <w:p w:rsidR="00560F8C" w:rsidRPr="00E22CE5" w:rsidRDefault="00560F8C" w:rsidP="00560F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2CE5">
        <w:rPr>
          <w:rFonts w:ascii="Times New Roman" w:hAnsi="Times New Roman" w:cs="Times New Roman"/>
          <w:sz w:val="28"/>
          <w:szCs w:val="28"/>
        </w:rPr>
        <w:t>НЕСОВЕРШЕННОЛЕТНЕГО ГРАЖДАНИНА</w:t>
      </w:r>
    </w:p>
    <w:p w:rsidR="00560F8C" w:rsidRPr="00E22CE5" w:rsidRDefault="00560F8C" w:rsidP="00560F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560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DC" w:rsidRPr="009B3F42" w:rsidRDefault="006810DC" w:rsidP="003D5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42">
        <w:rPr>
          <w:rFonts w:ascii="Times New Roman" w:hAnsi="Times New Roman" w:cs="Times New Roman"/>
          <w:sz w:val="28"/>
          <w:szCs w:val="28"/>
        </w:rPr>
        <w:t xml:space="preserve">              Начат: </w:t>
      </w:r>
      <w:r w:rsidR="00802CE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3F4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810DC" w:rsidRPr="004855B3" w:rsidRDefault="00802CEE" w:rsidP="0080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Окончен:    </w:t>
      </w:r>
      <w:r w:rsidR="006810DC" w:rsidRPr="009B3F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6810DC" w:rsidRPr="004855B3" w:rsidSect="0012052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2D" w:rsidRDefault="006E3B2D" w:rsidP="0031799B">
      <w:pPr>
        <w:spacing w:after="0" w:line="240" w:lineRule="auto"/>
      </w:pPr>
      <w:r>
        <w:separator/>
      </w:r>
    </w:p>
  </w:endnote>
  <w:endnote w:type="continuationSeparator" w:id="0">
    <w:p w:rsidR="006E3B2D" w:rsidRDefault="006E3B2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2D" w:rsidRDefault="006E3B2D" w:rsidP="0031799B">
      <w:pPr>
        <w:spacing w:after="0" w:line="240" w:lineRule="auto"/>
      </w:pPr>
      <w:r>
        <w:separator/>
      </w:r>
    </w:p>
  </w:footnote>
  <w:footnote w:type="continuationSeparator" w:id="0">
    <w:p w:rsidR="006E3B2D" w:rsidRDefault="006E3B2D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3B0C"/>
    <w:rsid w:val="000331EC"/>
    <w:rsid w:val="00033533"/>
    <w:rsid w:val="00045304"/>
    <w:rsid w:val="00053869"/>
    <w:rsid w:val="000545E5"/>
    <w:rsid w:val="0005679A"/>
    <w:rsid w:val="00076132"/>
    <w:rsid w:val="00077162"/>
    <w:rsid w:val="00082619"/>
    <w:rsid w:val="000862C2"/>
    <w:rsid w:val="000864C8"/>
    <w:rsid w:val="00092B77"/>
    <w:rsid w:val="000955B0"/>
    <w:rsid w:val="00095795"/>
    <w:rsid w:val="00097A4A"/>
    <w:rsid w:val="000B1239"/>
    <w:rsid w:val="000B321A"/>
    <w:rsid w:val="000C4827"/>
    <w:rsid w:val="000C7139"/>
    <w:rsid w:val="000E0A3C"/>
    <w:rsid w:val="000E53EF"/>
    <w:rsid w:val="000E5520"/>
    <w:rsid w:val="000F54E1"/>
    <w:rsid w:val="00112291"/>
    <w:rsid w:val="00112C1A"/>
    <w:rsid w:val="00120527"/>
    <w:rsid w:val="001259F4"/>
    <w:rsid w:val="00140E22"/>
    <w:rsid w:val="00150ED3"/>
    <w:rsid w:val="00180140"/>
    <w:rsid w:val="00181702"/>
    <w:rsid w:val="00193679"/>
    <w:rsid w:val="00194573"/>
    <w:rsid w:val="001958D0"/>
    <w:rsid w:val="001A0A0D"/>
    <w:rsid w:val="001A524B"/>
    <w:rsid w:val="001C15D6"/>
    <w:rsid w:val="001D00F5"/>
    <w:rsid w:val="001D2BB9"/>
    <w:rsid w:val="001D4724"/>
    <w:rsid w:val="001E02B0"/>
    <w:rsid w:val="001E529F"/>
    <w:rsid w:val="00214C69"/>
    <w:rsid w:val="00233FCB"/>
    <w:rsid w:val="0024385A"/>
    <w:rsid w:val="00243A8B"/>
    <w:rsid w:val="002519C0"/>
    <w:rsid w:val="002570AB"/>
    <w:rsid w:val="00257670"/>
    <w:rsid w:val="002652DD"/>
    <w:rsid w:val="00272139"/>
    <w:rsid w:val="00276FE7"/>
    <w:rsid w:val="00281100"/>
    <w:rsid w:val="0028139F"/>
    <w:rsid w:val="00283B2E"/>
    <w:rsid w:val="002910E1"/>
    <w:rsid w:val="0029376B"/>
    <w:rsid w:val="00294531"/>
    <w:rsid w:val="00295AC8"/>
    <w:rsid w:val="002C21E1"/>
    <w:rsid w:val="002D2ADF"/>
    <w:rsid w:val="002D5D0F"/>
    <w:rsid w:val="002E12E1"/>
    <w:rsid w:val="002E4E87"/>
    <w:rsid w:val="002F3844"/>
    <w:rsid w:val="002F5898"/>
    <w:rsid w:val="0030022E"/>
    <w:rsid w:val="00302506"/>
    <w:rsid w:val="00313CF4"/>
    <w:rsid w:val="0031607A"/>
    <w:rsid w:val="00316C4A"/>
    <w:rsid w:val="0031799B"/>
    <w:rsid w:val="00327B6F"/>
    <w:rsid w:val="0033239C"/>
    <w:rsid w:val="003370B9"/>
    <w:rsid w:val="00352254"/>
    <w:rsid w:val="00353D04"/>
    <w:rsid w:val="0035752E"/>
    <w:rsid w:val="00366BE4"/>
    <w:rsid w:val="00374C3C"/>
    <w:rsid w:val="0038403D"/>
    <w:rsid w:val="00390FC9"/>
    <w:rsid w:val="003B52E1"/>
    <w:rsid w:val="003C30E0"/>
    <w:rsid w:val="003C5E6C"/>
    <w:rsid w:val="003C7B57"/>
    <w:rsid w:val="003D2EE0"/>
    <w:rsid w:val="003D52A5"/>
    <w:rsid w:val="003D558C"/>
    <w:rsid w:val="003E319C"/>
    <w:rsid w:val="003F4A5B"/>
    <w:rsid w:val="0040516D"/>
    <w:rsid w:val="004053EB"/>
    <w:rsid w:val="00405DB0"/>
    <w:rsid w:val="004136E5"/>
    <w:rsid w:val="00415896"/>
    <w:rsid w:val="00415FC4"/>
    <w:rsid w:val="00416D1C"/>
    <w:rsid w:val="00420EC5"/>
    <w:rsid w:val="00431D34"/>
    <w:rsid w:val="0043251D"/>
    <w:rsid w:val="004331B7"/>
    <w:rsid w:val="0043352A"/>
    <w:rsid w:val="0043505F"/>
    <w:rsid w:val="004351FE"/>
    <w:rsid w:val="004415AF"/>
    <w:rsid w:val="004440D5"/>
    <w:rsid w:val="00444789"/>
    <w:rsid w:val="00447ACB"/>
    <w:rsid w:val="004528D2"/>
    <w:rsid w:val="00461C23"/>
    <w:rsid w:val="00466B97"/>
    <w:rsid w:val="0047012F"/>
    <w:rsid w:val="00496C25"/>
    <w:rsid w:val="004A50E3"/>
    <w:rsid w:val="004B12BE"/>
    <w:rsid w:val="004B221A"/>
    <w:rsid w:val="004C006D"/>
    <w:rsid w:val="004E554E"/>
    <w:rsid w:val="004E6A87"/>
    <w:rsid w:val="004E79FC"/>
    <w:rsid w:val="004F03C0"/>
    <w:rsid w:val="004F1512"/>
    <w:rsid w:val="00500C74"/>
    <w:rsid w:val="0050119F"/>
    <w:rsid w:val="00502313"/>
    <w:rsid w:val="00503FC3"/>
    <w:rsid w:val="00517D81"/>
    <w:rsid w:val="005271B3"/>
    <w:rsid w:val="00553265"/>
    <w:rsid w:val="005578C9"/>
    <w:rsid w:val="00560F8C"/>
    <w:rsid w:val="005627E7"/>
    <w:rsid w:val="00563B33"/>
    <w:rsid w:val="0057397A"/>
    <w:rsid w:val="00574A78"/>
    <w:rsid w:val="00594A2B"/>
    <w:rsid w:val="00596604"/>
    <w:rsid w:val="00597052"/>
    <w:rsid w:val="005A2215"/>
    <w:rsid w:val="005A3DAA"/>
    <w:rsid w:val="005A4A4C"/>
    <w:rsid w:val="005A5A2E"/>
    <w:rsid w:val="005D067D"/>
    <w:rsid w:val="005D2494"/>
    <w:rsid w:val="005E4F45"/>
    <w:rsid w:val="005F11A7"/>
    <w:rsid w:val="005F1F7D"/>
    <w:rsid w:val="00603272"/>
    <w:rsid w:val="0061013A"/>
    <w:rsid w:val="006271E6"/>
    <w:rsid w:val="00636F68"/>
    <w:rsid w:val="006515A8"/>
    <w:rsid w:val="0066606D"/>
    <w:rsid w:val="006810DC"/>
    <w:rsid w:val="00681BFE"/>
    <w:rsid w:val="0069006E"/>
    <w:rsid w:val="0069601C"/>
    <w:rsid w:val="00696457"/>
    <w:rsid w:val="006A541B"/>
    <w:rsid w:val="006B115E"/>
    <w:rsid w:val="006C159C"/>
    <w:rsid w:val="006D46C5"/>
    <w:rsid w:val="006E098B"/>
    <w:rsid w:val="006E2CF1"/>
    <w:rsid w:val="006E3B2D"/>
    <w:rsid w:val="006E6925"/>
    <w:rsid w:val="006F5D44"/>
    <w:rsid w:val="0072489B"/>
    <w:rsid w:val="00725A0F"/>
    <w:rsid w:val="007322F2"/>
    <w:rsid w:val="0074156B"/>
    <w:rsid w:val="007458EC"/>
    <w:rsid w:val="00752764"/>
    <w:rsid w:val="00780F09"/>
    <w:rsid w:val="00795C80"/>
    <w:rsid w:val="00796645"/>
    <w:rsid w:val="007A013A"/>
    <w:rsid w:val="007A2053"/>
    <w:rsid w:val="007A5E34"/>
    <w:rsid w:val="007B006B"/>
    <w:rsid w:val="007B0265"/>
    <w:rsid w:val="007C0D2C"/>
    <w:rsid w:val="007D746A"/>
    <w:rsid w:val="007E7ADA"/>
    <w:rsid w:val="007F3A51"/>
    <w:rsid w:val="007F3D5B"/>
    <w:rsid w:val="007F486C"/>
    <w:rsid w:val="00802CEE"/>
    <w:rsid w:val="00811B0E"/>
    <w:rsid w:val="00812B9A"/>
    <w:rsid w:val="0081357E"/>
    <w:rsid w:val="00813AA4"/>
    <w:rsid w:val="00813CD6"/>
    <w:rsid w:val="00814EAE"/>
    <w:rsid w:val="008323CD"/>
    <w:rsid w:val="008502DF"/>
    <w:rsid w:val="008503BB"/>
    <w:rsid w:val="0085578D"/>
    <w:rsid w:val="00860C71"/>
    <w:rsid w:val="00870D3E"/>
    <w:rsid w:val="008813D2"/>
    <w:rsid w:val="0089042F"/>
    <w:rsid w:val="00894735"/>
    <w:rsid w:val="008A06B2"/>
    <w:rsid w:val="008B1995"/>
    <w:rsid w:val="008B61D0"/>
    <w:rsid w:val="008B668F"/>
    <w:rsid w:val="008C0054"/>
    <w:rsid w:val="008D6646"/>
    <w:rsid w:val="008E2D44"/>
    <w:rsid w:val="008E41DC"/>
    <w:rsid w:val="008E5689"/>
    <w:rsid w:val="008E5959"/>
    <w:rsid w:val="008F2635"/>
    <w:rsid w:val="0091585A"/>
    <w:rsid w:val="00925E4D"/>
    <w:rsid w:val="009277F0"/>
    <w:rsid w:val="00935CF7"/>
    <w:rsid w:val="00937F88"/>
    <w:rsid w:val="0094073A"/>
    <w:rsid w:val="00943916"/>
    <w:rsid w:val="0095344D"/>
    <w:rsid w:val="00956F7D"/>
    <w:rsid w:val="009616BE"/>
    <w:rsid w:val="0096751B"/>
    <w:rsid w:val="009701A7"/>
    <w:rsid w:val="00986223"/>
    <w:rsid w:val="00991745"/>
    <w:rsid w:val="009958BA"/>
    <w:rsid w:val="00997022"/>
    <w:rsid w:val="00997969"/>
    <w:rsid w:val="009A0D8A"/>
    <w:rsid w:val="009A471F"/>
    <w:rsid w:val="009C1FB2"/>
    <w:rsid w:val="009C75C7"/>
    <w:rsid w:val="009D56DF"/>
    <w:rsid w:val="009D5EAD"/>
    <w:rsid w:val="009D76A4"/>
    <w:rsid w:val="009E5263"/>
    <w:rsid w:val="009E5A82"/>
    <w:rsid w:val="009F2250"/>
    <w:rsid w:val="009F320C"/>
    <w:rsid w:val="00A0128F"/>
    <w:rsid w:val="00A02C02"/>
    <w:rsid w:val="00A077E8"/>
    <w:rsid w:val="00A159C1"/>
    <w:rsid w:val="00A15E37"/>
    <w:rsid w:val="00A22019"/>
    <w:rsid w:val="00A30066"/>
    <w:rsid w:val="00A311F0"/>
    <w:rsid w:val="00A41FBA"/>
    <w:rsid w:val="00A43195"/>
    <w:rsid w:val="00A444A7"/>
    <w:rsid w:val="00A649E6"/>
    <w:rsid w:val="00A73B94"/>
    <w:rsid w:val="00A8227F"/>
    <w:rsid w:val="00A834AC"/>
    <w:rsid w:val="00A90A89"/>
    <w:rsid w:val="00AA08DD"/>
    <w:rsid w:val="00AB3ECC"/>
    <w:rsid w:val="00AB484A"/>
    <w:rsid w:val="00AB6095"/>
    <w:rsid w:val="00AB7498"/>
    <w:rsid w:val="00AE401C"/>
    <w:rsid w:val="00AE4268"/>
    <w:rsid w:val="00AF7F1F"/>
    <w:rsid w:val="00B11806"/>
    <w:rsid w:val="00B12F65"/>
    <w:rsid w:val="00B17A8B"/>
    <w:rsid w:val="00B22D22"/>
    <w:rsid w:val="00B23A55"/>
    <w:rsid w:val="00B36C16"/>
    <w:rsid w:val="00B67D13"/>
    <w:rsid w:val="00B759EC"/>
    <w:rsid w:val="00B75E4C"/>
    <w:rsid w:val="00B831E8"/>
    <w:rsid w:val="00B833C0"/>
    <w:rsid w:val="00B86B41"/>
    <w:rsid w:val="00BA6DC7"/>
    <w:rsid w:val="00BB03D4"/>
    <w:rsid w:val="00BB1162"/>
    <w:rsid w:val="00BB2028"/>
    <w:rsid w:val="00BB20DC"/>
    <w:rsid w:val="00BB478D"/>
    <w:rsid w:val="00BB6A4D"/>
    <w:rsid w:val="00BD13FF"/>
    <w:rsid w:val="00BF0394"/>
    <w:rsid w:val="00BF3111"/>
    <w:rsid w:val="00BF3269"/>
    <w:rsid w:val="00BF3F1A"/>
    <w:rsid w:val="00BF55A8"/>
    <w:rsid w:val="00C07A02"/>
    <w:rsid w:val="00C222DA"/>
    <w:rsid w:val="00C320A2"/>
    <w:rsid w:val="00C34ADA"/>
    <w:rsid w:val="00C366DA"/>
    <w:rsid w:val="00C37B1E"/>
    <w:rsid w:val="00C442AB"/>
    <w:rsid w:val="00C468AA"/>
    <w:rsid w:val="00C502D0"/>
    <w:rsid w:val="00C53112"/>
    <w:rsid w:val="00C532A9"/>
    <w:rsid w:val="00C535BD"/>
    <w:rsid w:val="00C5531A"/>
    <w:rsid w:val="00C5596B"/>
    <w:rsid w:val="00C57EE1"/>
    <w:rsid w:val="00C662CB"/>
    <w:rsid w:val="00C73DCC"/>
    <w:rsid w:val="00C81BF4"/>
    <w:rsid w:val="00C83F2F"/>
    <w:rsid w:val="00C85A05"/>
    <w:rsid w:val="00C91CBC"/>
    <w:rsid w:val="00CB59C0"/>
    <w:rsid w:val="00CC0C86"/>
    <w:rsid w:val="00CC6342"/>
    <w:rsid w:val="00CD205F"/>
    <w:rsid w:val="00CE34FD"/>
    <w:rsid w:val="00D01EAB"/>
    <w:rsid w:val="00D1614A"/>
    <w:rsid w:val="00D206A1"/>
    <w:rsid w:val="00D30C38"/>
    <w:rsid w:val="00D31705"/>
    <w:rsid w:val="00D330ED"/>
    <w:rsid w:val="00D40E26"/>
    <w:rsid w:val="00D50172"/>
    <w:rsid w:val="00D56A9B"/>
    <w:rsid w:val="00D72DD5"/>
    <w:rsid w:val="00D73E37"/>
    <w:rsid w:val="00D74ED1"/>
    <w:rsid w:val="00D84B0D"/>
    <w:rsid w:val="00DA6F76"/>
    <w:rsid w:val="00DD0628"/>
    <w:rsid w:val="00DD3A94"/>
    <w:rsid w:val="00DD7D51"/>
    <w:rsid w:val="00DE110F"/>
    <w:rsid w:val="00DE60B8"/>
    <w:rsid w:val="00DF3901"/>
    <w:rsid w:val="00DF3A35"/>
    <w:rsid w:val="00E00389"/>
    <w:rsid w:val="00E138E0"/>
    <w:rsid w:val="00E15759"/>
    <w:rsid w:val="00E159EE"/>
    <w:rsid w:val="00E16B71"/>
    <w:rsid w:val="00E21060"/>
    <w:rsid w:val="00E272D7"/>
    <w:rsid w:val="00E27B5E"/>
    <w:rsid w:val="00E36440"/>
    <w:rsid w:val="00E43B4C"/>
    <w:rsid w:val="00E43CC4"/>
    <w:rsid w:val="00E61A8D"/>
    <w:rsid w:val="00E63536"/>
    <w:rsid w:val="00E658C8"/>
    <w:rsid w:val="00E72DA7"/>
    <w:rsid w:val="00E75158"/>
    <w:rsid w:val="00E75255"/>
    <w:rsid w:val="00E95D44"/>
    <w:rsid w:val="00E97738"/>
    <w:rsid w:val="00EA1966"/>
    <w:rsid w:val="00EA4A76"/>
    <w:rsid w:val="00EC1719"/>
    <w:rsid w:val="00EC6A4D"/>
    <w:rsid w:val="00EE0569"/>
    <w:rsid w:val="00EE5864"/>
    <w:rsid w:val="00EF2C13"/>
    <w:rsid w:val="00EF524F"/>
    <w:rsid w:val="00F00A3F"/>
    <w:rsid w:val="00F0457B"/>
    <w:rsid w:val="00F13A3A"/>
    <w:rsid w:val="00F148B5"/>
    <w:rsid w:val="00F165AB"/>
    <w:rsid w:val="00F208AF"/>
    <w:rsid w:val="00F36A39"/>
    <w:rsid w:val="00F43285"/>
    <w:rsid w:val="00F4413B"/>
    <w:rsid w:val="00F45396"/>
    <w:rsid w:val="00F52709"/>
    <w:rsid w:val="00F71398"/>
    <w:rsid w:val="00F7720C"/>
    <w:rsid w:val="00F81A81"/>
    <w:rsid w:val="00FB05F4"/>
    <w:rsid w:val="00FB33C4"/>
    <w:rsid w:val="00FB364A"/>
    <w:rsid w:val="00FB47AC"/>
    <w:rsid w:val="00FC11AA"/>
    <w:rsid w:val="00FC1D6D"/>
    <w:rsid w:val="00FC3C33"/>
    <w:rsid w:val="00FD03C3"/>
    <w:rsid w:val="00FD4713"/>
    <w:rsid w:val="00FD5F71"/>
    <w:rsid w:val="00FE0846"/>
    <w:rsid w:val="00FE3F51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81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810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1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8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8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8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810DC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6810DC"/>
    <w:pPr>
      <w:ind w:left="720"/>
      <w:contextualSpacing/>
    </w:pPr>
  </w:style>
  <w:style w:type="character" w:customStyle="1" w:styleId="fontstyle01">
    <w:name w:val="fontstyle01"/>
    <w:basedOn w:val="a0"/>
    <w:rsid w:val="006810D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5326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81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810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81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8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8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8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810DC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6810DC"/>
    <w:pPr>
      <w:ind w:left="720"/>
      <w:contextualSpacing/>
    </w:pPr>
  </w:style>
  <w:style w:type="character" w:customStyle="1" w:styleId="fontstyle01">
    <w:name w:val="fontstyle01"/>
    <w:basedOn w:val="a0"/>
    <w:rsid w:val="006810D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5326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EF33C0AC23A4BA8858A7E4B938D7ED9F90D9BF030304B85A952C84E4FEE4B8A2D3A58C5F5AE3C0A06B0D89F5A9CEB8E0A585C1D16E9C78L2y9V" TargetMode="External"/><Relationship Id="rId18" Type="http://schemas.openxmlformats.org/officeDocument/2006/relationships/hyperlink" Target="consultantplus://offline/ref=E309E541E576E65AB55B09470C5C954F615AA1A81262F8D8B29040975E49FB6A4390DBB56248A86352A98903E6FB7C80786506507FO3g0X" TargetMode="External"/><Relationship Id="rId26" Type="http://schemas.openxmlformats.org/officeDocument/2006/relationships/hyperlink" Target="consultantplus://offline/ref=66EF33C0AC23A4BA8858A7E4B938D7ED9F90D8B3060004B85A952C84E4FEE4B8A2D3A58C5F5AE4C1A56B0D89F5A9CEB8E0A585C1D16E9C78L2y9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EF33C0AC23A4BA8858A7E4B938D7ED9F90D8B3060004B85A952C84E4FEE4B8A2D3A58C5F5AE4C3A46B0D89F5A9CEB8E0A585C1D16E9C78L2y9V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122CDA0C092CC61FD7265C4DE9494D2883ACE93506FB082AE7B16AF5C903DFB45199F6902F2A34352B6870858ADDE3A5cFGCD" TargetMode="External"/><Relationship Id="rId17" Type="http://schemas.openxmlformats.org/officeDocument/2006/relationships/hyperlink" Target="consultantplus://offline/ref=66EF33C0AC23A4BA8858A7E4B938D7ED9F90D8B3060004B85A952C84E4FEE4B8B0D3FD805E53FBC6A77E5BD8B3LFyDV" TargetMode="External"/><Relationship Id="rId25" Type="http://schemas.openxmlformats.org/officeDocument/2006/relationships/hyperlink" Target="consultantplus://offline/ref=66EF33C0AC23A4BA8858A7E4B938D7ED9F90D8B3060004B85A952C84E4FEE4B8A2D3A58C5F5AE4C1A76B0D89F5A9CEB8E0A585C1D16E9C78L2y9V" TargetMode="External"/><Relationship Id="rId33" Type="http://schemas.openxmlformats.org/officeDocument/2006/relationships/hyperlink" Target="consultantplus://offline/ref=7FC7ABDA03432ECB1162C77D15E756344752C35FCF4F65FB6C0FEF15283DFE9282C19AEA2988E08214EED081A904C48CE212C87D9136q0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EF33C0AC23A4BA8858A7E4B938D7ED9F90D9BF030304B85A952C84E4FEE4B8A2D3A58C5F5AE3C0A06B0D89F5A9CEB8E0A585C1D16E9C78L2y9V" TargetMode="External"/><Relationship Id="rId20" Type="http://schemas.openxmlformats.org/officeDocument/2006/relationships/hyperlink" Target="consultantplus://offline/ref=66EF33C0AC23A4BA8858A7E4B938D7ED9F90D9BF030304B85A952C84E4FEE4B8A2D3A58C5A59EE93F6240CD5B0F5DDB8E9A586C1CDL6yDV" TargetMode="External"/><Relationship Id="rId29" Type="http://schemas.openxmlformats.org/officeDocument/2006/relationships/hyperlink" Target="consultantplus://offline/ref=66EF33C0AC23A4BA8858A7E4B938D7ED9F90D8B3060004B85A952C84E4FEE4B8A2D3A58C5F5AE7C6A16B0D89F5A9CEB8E0A585C1D16E9C78L2y9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295B38CC7A19A6EDEF33B0D470D1A655DE84238CC748DE4D297CC3779CFA2799C893EC1708EA650B686EB1C0D2AEC33E38BD0619A94B06B25CDF10l744D" TargetMode="External"/><Relationship Id="rId24" Type="http://schemas.openxmlformats.org/officeDocument/2006/relationships/hyperlink" Target="consultantplus://offline/ref=66EF33C0AC23A4BA8858A7E4B938D7ED9F90D8B3060004B85A952C84E4FEE4B8A2D3A58C5F5AE4C2AF6B0D89F5A9CEB8E0A585C1D16E9C78L2y9V" TargetMode="External"/><Relationship Id="rId32" Type="http://schemas.openxmlformats.org/officeDocument/2006/relationships/hyperlink" Target="consultantplus://offline/ref=2D86D39D81C91ECF14972A7A30F06A3071CD44632980F71684320070BB3CEFC9FDC19BC6D62DF294B89B4F4A3F100C8E7E15C094E5M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EF33C0AC23A4BA8858B9E9AF548BE99A9F83BA06010AEC05C72AD3BBAEE2EDE293A3D90E1EB0CAA66947D9B1E2C1B9EBLByAV" TargetMode="External"/><Relationship Id="rId23" Type="http://schemas.openxmlformats.org/officeDocument/2006/relationships/hyperlink" Target="consultantplus://offline/ref=66EF33C0AC23A4BA8858A7E4B938D7ED9F90D8B3060004B85A952C84E4FEE4B8A2D3A58C5F5AE4C2A26B0D89F5A9CEB8E0A585C1D16E9C78L2y9V" TargetMode="External"/><Relationship Id="rId28" Type="http://schemas.openxmlformats.org/officeDocument/2006/relationships/hyperlink" Target="consultantplus://offline/ref=66EF33C0AC23A4BA8858A7E4B938D7ED9F90D8B3060004B85A952C84E4FEE4B8A2D3A58C5F5AE4C0A66B0D89F5A9CEB8E0A585C1D16E9C78L2y9V" TargetMode="External"/><Relationship Id="rId10" Type="http://schemas.openxmlformats.org/officeDocument/2006/relationships/hyperlink" Target="consultantplus://offline/ref=3F37AB4C21B0D4E087CD3ECCD79F79D98F3038153C2EAA469E64085784D7CA2B0A705BB28A7ADEEF411CC4DED6840C1F02s632D" TargetMode="External"/><Relationship Id="rId19" Type="http://schemas.openxmlformats.org/officeDocument/2006/relationships/hyperlink" Target="consultantplus://offline/ref=E309E541E576E65AB55B09470C5C954F615AA1A81262F8D8B29040975E49FB6A4390DBB56449A86352A98903E6FB7C80786506507FO3g0X" TargetMode="External"/><Relationship Id="rId31" Type="http://schemas.openxmlformats.org/officeDocument/2006/relationships/hyperlink" Target="consultantplus://offline/ref=CC709310757D54297DBF0AB58865EDA025D3A9C1B1B1107FEBCE5EF849D12476132CD12F3CFBCAD3723D21FA828E0DAB5B1FFA5BXDo1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95B38CC7A19A6EDEF33B0D470D1A655DE84238CC748DE4D297CC3779CFA2799C893EC1708EA650B686EB1C0D2AEC33E38BD0619A94B06B25CDF10l744D" TargetMode="External"/><Relationship Id="rId14" Type="http://schemas.openxmlformats.org/officeDocument/2006/relationships/hyperlink" Target="consultantplus://offline/ref=66EF33C0AC23A4BA8858A7E4B938D7ED9F91D5B7050504B85A952C84E4FEE4B8A2D3A58C5F5AE5C6A56B0D89F5A9CEB8E0A585C1D16E9C78L2y9V" TargetMode="External"/><Relationship Id="rId22" Type="http://schemas.openxmlformats.org/officeDocument/2006/relationships/hyperlink" Target="consultantplus://offline/ref=66EF33C0AC23A4BA8858A7E4B938D7ED9F90D8B3060004B85A952C84E4FEE4B8A2D3A58C5F5AE4C3A26B0D89F5A9CEB8E0A585C1D16E9C78L2y9V" TargetMode="External"/><Relationship Id="rId27" Type="http://schemas.openxmlformats.org/officeDocument/2006/relationships/hyperlink" Target="consultantplus://offline/ref=66EF33C0AC23A4BA8858A7E4B938D7ED9F90D8B3060004B85A952C84E4FEE4B8A2D3A58C5F5AE4C1A06B0D89F5A9CEB8E0A585C1D16E9C78L2y9V" TargetMode="External"/><Relationship Id="rId30" Type="http://schemas.openxmlformats.org/officeDocument/2006/relationships/hyperlink" Target="consultantplus://offline/ref=66EF33C0AC23A4BA8858A7E4B938D7ED9F92DEBF0F0604B85A952C84E4FEE4B8A2D3A58C5F5AE5C7A06B0D89F5A9CEB8E0A585C1D16E9C78L2y9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4335-EA6C-48C7-8FDF-39D51915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26</Pages>
  <Words>8970</Words>
  <Characters>51133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Батунова Александра Евгеньевна</cp:lastModifiedBy>
  <cp:revision>26</cp:revision>
  <cp:lastPrinted>2021-12-08T04:24:00Z</cp:lastPrinted>
  <dcterms:created xsi:type="dcterms:W3CDTF">2021-12-08T03:59:00Z</dcterms:created>
  <dcterms:modified xsi:type="dcterms:W3CDTF">2021-12-10T01:31:00Z</dcterms:modified>
</cp:coreProperties>
</file>