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C13" w:rsidRPr="00032C3D" w:rsidRDefault="00D33FE6" w:rsidP="00116C13">
      <w:pPr>
        <w:ind w:left="5103"/>
        <w:rPr>
          <w:rFonts w:eastAsia="Calibri"/>
          <w:szCs w:val="28"/>
        </w:rPr>
      </w:pPr>
      <w:r>
        <w:rPr>
          <w:rFonts w:eastAsia="Calibri"/>
          <w:szCs w:val="28"/>
        </w:rPr>
        <w:t>Приложение 4</w:t>
      </w:r>
      <w:r w:rsidR="00116C13" w:rsidRPr="00032C3D">
        <w:rPr>
          <w:rFonts w:eastAsia="Calibri"/>
          <w:szCs w:val="28"/>
        </w:rPr>
        <w:t xml:space="preserve"> к приказу                      Министерства социального благополучия и семейной политики Камчатского края            </w:t>
      </w:r>
    </w:p>
    <w:p w:rsidR="00116C13" w:rsidRPr="00032C3D" w:rsidRDefault="00116C13" w:rsidP="00116C13">
      <w:pPr>
        <w:ind w:left="5103"/>
        <w:rPr>
          <w:sz w:val="20"/>
          <w:szCs w:val="20"/>
        </w:rPr>
      </w:pPr>
      <w:r w:rsidRPr="00032C3D">
        <w:rPr>
          <w:rFonts w:eastAsia="Calibri"/>
          <w:szCs w:val="28"/>
        </w:rPr>
        <w:t xml:space="preserve">от </w:t>
      </w:r>
      <w:r w:rsidR="00B314A0">
        <w:t>30.06.2021</w:t>
      </w:r>
      <w:r w:rsidRPr="00032C3D">
        <w:rPr>
          <w:sz w:val="20"/>
          <w:szCs w:val="20"/>
        </w:rPr>
        <w:t xml:space="preserve"> </w:t>
      </w:r>
      <w:r w:rsidRPr="00032C3D">
        <w:rPr>
          <w:rFonts w:eastAsia="Calibri"/>
          <w:szCs w:val="28"/>
        </w:rPr>
        <w:t xml:space="preserve">№ </w:t>
      </w:r>
      <w:r w:rsidR="00B314A0">
        <w:t>1035</w:t>
      </w:r>
      <w:r w:rsidRPr="00032C3D">
        <w:rPr>
          <w:sz w:val="20"/>
          <w:szCs w:val="20"/>
        </w:rPr>
        <w:t>–п</w:t>
      </w:r>
    </w:p>
    <w:p w:rsidR="00116C13" w:rsidRPr="00032C3D" w:rsidRDefault="00116C13" w:rsidP="00116C13">
      <w:pPr>
        <w:pStyle w:val="ConsPlusNormal"/>
        <w:jc w:val="center"/>
        <w:rPr>
          <w:szCs w:val="28"/>
        </w:rPr>
      </w:pPr>
    </w:p>
    <w:p w:rsidR="00EC21AC" w:rsidRDefault="00EC21AC" w:rsidP="00EC21AC">
      <w:pPr>
        <w:pStyle w:val="ConsPlusNormal"/>
        <w:ind w:left="540"/>
        <w:jc w:val="both"/>
        <w:rPr>
          <w:szCs w:val="28"/>
        </w:rPr>
      </w:pPr>
    </w:p>
    <w:p w:rsidR="00EC21AC" w:rsidRDefault="00EC21AC" w:rsidP="00EC21AC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Методические рекомендации по разработке плана </w:t>
      </w:r>
    </w:p>
    <w:p w:rsidR="00EC21AC" w:rsidRDefault="009F6457" w:rsidP="00EC21AC">
      <w:pPr>
        <w:pStyle w:val="ConsPlusNormal"/>
        <w:jc w:val="center"/>
        <w:rPr>
          <w:szCs w:val="28"/>
        </w:rPr>
      </w:pPr>
      <w:r>
        <w:rPr>
          <w:szCs w:val="28"/>
        </w:rPr>
        <w:t>ведения</w:t>
      </w:r>
      <w:r w:rsidR="00EC21AC">
        <w:rPr>
          <w:szCs w:val="28"/>
        </w:rPr>
        <w:t xml:space="preserve"> личного подсобного хозяйства</w:t>
      </w:r>
    </w:p>
    <w:p w:rsidR="00EC21AC" w:rsidRDefault="00EC21AC" w:rsidP="00EC21AC">
      <w:pPr>
        <w:pStyle w:val="ConsPlusNormal"/>
        <w:ind w:left="540"/>
        <w:jc w:val="both"/>
        <w:rPr>
          <w:szCs w:val="28"/>
        </w:rPr>
      </w:pPr>
    </w:p>
    <w:p w:rsidR="004D1A37" w:rsidRDefault="004D1A37" w:rsidP="00EC21AC">
      <w:pPr>
        <w:pStyle w:val="ConsPlusNormal"/>
        <w:ind w:left="540"/>
        <w:jc w:val="both"/>
        <w:rPr>
          <w:szCs w:val="28"/>
        </w:rPr>
      </w:pPr>
    </w:p>
    <w:p w:rsidR="00EC21AC" w:rsidRPr="009F6457" w:rsidRDefault="004D1A37" w:rsidP="004D1A37">
      <w:pPr>
        <w:pStyle w:val="ConsPlusTitle"/>
        <w:jc w:val="both"/>
        <w:outlineLvl w:val="1"/>
        <w:rPr>
          <w:b w:val="0"/>
          <w:szCs w:val="28"/>
        </w:rPr>
      </w:pPr>
      <w:r>
        <w:rPr>
          <w:b w:val="0"/>
          <w:szCs w:val="28"/>
        </w:rPr>
        <w:tab/>
      </w:r>
      <w:r w:rsidR="00EC21AC" w:rsidRPr="009F6457">
        <w:rPr>
          <w:b w:val="0"/>
          <w:szCs w:val="28"/>
        </w:rPr>
        <w:t>1. Общее описание плана</w:t>
      </w:r>
      <w:r w:rsidR="007A5352">
        <w:rPr>
          <w:b w:val="0"/>
          <w:szCs w:val="28"/>
        </w:rPr>
        <w:t xml:space="preserve"> ведения личного подсобного хозяйства</w:t>
      </w:r>
    </w:p>
    <w:p w:rsidR="009F6457" w:rsidRDefault="004D1A37" w:rsidP="008335D7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ab/>
        <w:t xml:space="preserve">1.1. </w:t>
      </w:r>
      <w:r w:rsidR="00EC21AC" w:rsidRPr="00452EDA">
        <w:rPr>
          <w:szCs w:val="28"/>
        </w:rPr>
        <w:t>Наименование плана (отразить, что произойдет в результате реализации плана</w:t>
      </w:r>
      <w:r w:rsidR="00EF5220">
        <w:rPr>
          <w:szCs w:val="28"/>
        </w:rPr>
        <w:t>,</w:t>
      </w:r>
      <w:r w:rsidR="00EC21AC" w:rsidRPr="00452EDA">
        <w:rPr>
          <w:szCs w:val="28"/>
        </w:rPr>
        <w:t xml:space="preserve"> например</w:t>
      </w:r>
      <w:r w:rsidR="00EF5220">
        <w:rPr>
          <w:szCs w:val="28"/>
        </w:rPr>
        <w:t>,</w:t>
      </w:r>
      <w:r w:rsidR="00EC21AC" w:rsidRPr="00452EDA">
        <w:rPr>
          <w:szCs w:val="28"/>
        </w:rPr>
        <w:t xml:space="preserve"> организация тепличного хозяйства и т.д.). </w:t>
      </w:r>
    </w:p>
    <w:p w:rsidR="008335D7" w:rsidRDefault="004D1A37" w:rsidP="008335D7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ab/>
        <w:t>1.2. Направление</w:t>
      </w:r>
      <w:r w:rsidR="00EC21AC" w:rsidRPr="00452EDA">
        <w:rPr>
          <w:szCs w:val="28"/>
        </w:rPr>
        <w:t xml:space="preserve"> деятельности (например</w:t>
      </w:r>
      <w:r w:rsidR="00EF5220">
        <w:rPr>
          <w:szCs w:val="28"/>
        </w:rPr>
        <w:t>,</w:t>
      </w:r>
      <w:r w:rsidR="00EC21AC" w:rsidRPr="00452EDA">
        <w:rPr>
          <w:szCs w:val="28"/>
        </w:rPr>
        <w:t xml:space="preserve"> </w:t>
      </w:r>
      <w:r w:rsidRPr="004D1A37">
        <w:rPr>
          <w:szCs w:val="28"/>
        </w:rPr>
        <w:t>разведение крупного и мелкого рогатого скота (указать какого), домашней птицы (указать какой), рыб</w:t>
      </w:r>
      <w:r w:rsidR="007001B7">
        <w:rPr>
          <w:szCs w:val="28"/>
        </w:rPr>
        <w:t>,</w:t>
      </w:r>
      <w:r w:rsidRPr="004D1A37">
        <w:rPr>
          <w:szCs w:val="28"/>
        </w:rPr>
        <w:t xml:space="preserve"> кроликов, выращивание овощей, ягодных культур (указать вид).</w:t>
      </w:r>
    </w:p>
    <w:p w:rsidR="009F6457" w:rsidRDefault="004D1A37" w:rsidP="008335D7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ab/>
        <w:t xml:space="preserve">1.3. </w:t>
      </w:r>
      <w:r w:rsidR="00EC21AC" w:rsidRPr="00452EDA">
        <w:rPr>
          <w:szCs w:val="28"/>
        </w:rPr>
        <w:t xml:space="preserve">Поэтапные действия, необходимые для реализации плана. </w:t>
      </w:r>
    </w:p>
    <w:p w:rsidR="00EC21AC" w:rsidRDefault="00EC21AC" w:rsidP="00EC21AC">
      <w:pPr>
        <w:pStyle w:val="ConsPlusNormal"/>
        <w:jc w:val="both"/>
        <w:rPr>
          <w:szCs w:val="28"/>
        </w:rPr>
      </w:pPr>
    </w:p>
    <w:p w:rsidR="00EC21AC" w:rsidRPr="0019460B" w:rsidRDefault="004D1A37" w:rsidP="004D1A37">
      <w:pPr>
        <w:pStyle w:val="ConsPlusTitle"/>
        <w:jc w:val="both"/>
        <w:outlineLvl w:val="1"/>
        <w:rPr>
          <w:b w:val="0"/>
          <w:szCs w:val="28"/>
        </w:rPr>
      </w:pPr>
      <w:r>
        <w:rPr>
          <w:b w:val="0"/>
          <w:szCs w:val="28"/>
        </w:rPr>
        <w:tab/>
      </w:r>
      <w:r w:rsidR="00EC21AC" w:rsidRPr="0019460B">
        <w:rPr>
          <w:b w:val="0"/>
          <w:szCs w:val="28"/>
        </w:rPr>
        <w:t>2. Общее описание деятельности</w:t>
      </w:r>
    </w:p>
    <w:p w:rsidR="00EC21AC" w:rsidRDefault="009F6457" w:rsidP="00EC21AC">
      <w:pPr>
        <w:pStyle w:val="ConsPlusNormal"/>
        <w:ind w:firstLine="540"/>
        <w:jc w:val="both"/>
        <w:rPr>
          <w:szCs w:val="28"/>
        </w:rPr>
      </w:pPr>
      <w:r w:rsidRPr="0019460B">
        <w:rPr>
          <w:szCs w:val="28"/>
        </w:rPr>
        <w:tab/>
      </w:r>
      <w:r w:rsidR="004D1A37">
        <w:rPr>
          <w:szCs w:val="28"/>
        </w:rPr>
        <w:t xml:space="preserve">2.1. </w:t>
      </w:r>
      <w:r w:rsidR="005A5E45">
        <w:rPr>
          <w:szCs w:val="28"/>
        </w:rPr>
        <w:t xml:space="preserve">Место ведения личного подсобного хозяйства. Указывается местоположение земельного участка. В случае несовпадения с адресом проживания, указать населенный пункт и расстояние от места проживания (в километрах). </w:t>
      </w:r>
    </w:p>
    <w:p w:rsidR="005A5E45" w:rsidRDefault="005A5E45" w:rsidP="00EC21AC">
      <w:pPr>
        <w:pStyle w:val="ConsPlusNormal"/>
        <w:ind w:firstLine="540"/>
        <w:jc w:val="both"/>
        <w:rPr>
          <w:szCs w:val="28"/>
        </w:rPr>
      </w:pPr>
      <w:r w:rsidRPr="005A5E45">
        <w:rPr>
          <w:szCs w:val="28"/>
        </w:rPr>
        <w:t xml:space="preserve">  </w:t>
      </w:r>
      <w:r>
        <w:rPr>
          <w:szCs w:val="28"/>
        </w:rPr>
        <w:tab/>
      </w:r>
      <w:r w:rsidR="004D1A37">
        <w:rPr>
          <w:szCs w:val="28"/>
        </w:rPr>
        <w:t xml:space="preserve">2.2. </w:t>
      </w:r>
      <w:r w:rsidR="007D026B">
        <w:rPr>
          <w:szCs w:val="28"/>
        </w:rPr>
        <w:t xml:space="preserve">Наличие условий для ведения личного подсобного хозяйства. </w:t>
      </w:r>
      <w:r w:rsidR="00E87E33">
        <w:rPr>
          <w:szCs w:val="28"/>
        </w:rPr>
        <w:t>Описывается возможность</w:t>
      </w:r>
      <w:r w:rsidRPr="005A5E45">
        <w:rPr>
          <w:szCs w:val="28"/>
        </w:rPr>
        <w:t xml:space="preserve"> реализации</w:t>
      </w:r>
      <w:r>
        <w:rPr>
          <w:szCs w:val="28"/>
        </w:rPr>
        <w:t xml:space="preserve"> плана на момент заключения социального контракта. </w:t>
      </w:r>
      <w:r w:rsidR="007D026B">
        <w:rPr>
          <w:szCs w:val="28"/>
        </w:rPr>
        <w:t>Указывается</w:t>
      </w:r>
      <w:r w:rsidR="007D026B" w:rsidRPr="0019460B">
        <w:rPr>
          <w:szCs w:val="28"/>
        </w:rPr>
        <w:t xml:space="preserve"> наличие земельных участков для ведения личного подсобног</w:t>
      </w:r>
      <w:r w:rsidR="007D026B">
        <w:rPr>
          <w:szCs w:val="28"/>
        </w:rPr>
        <w:t>о хозяйства (реквизиты правоустанавливающего документа на земельный участок</w:t>
      </w:r>
      <w:r w:rsidR="007D026B" w:rsidRPr="0019460B">
        <w:rPr>
          <w:szCs w:val="28"/>
        </w:rPr>
        <w:t>, площадь</w:t>
      </w:r>
      <w:r w:rsidR="007D026B">
        <w:rPr>
          <w:szCs w:val="28"/>
        </w:rPr>
        <w:t xml:space="preserve"> земельного участка</w:t>
      </w:r>
      <w:r w:rsidR="007D026B" w:rsidRPr="0019460B">
        <w:rPr>
          <w:szCs w:val="28"/>
        </w:rPr>
        <w:t>, и т.д.).</w:t>
      </w:r>
      <w:r w:rsidR="007D026B">
        <w:rPr>
          <w:szCs w:val="28"/>
        </w:rPr>
        <w:t xml:space="preserve"> </w:t>
      </w:r>
      <w:r>
        <w:rPr>
          <w:szCs w:val="28"/>
        </w:rPr>
        <w:t>Указывается площадь земельного участка, наличие коммуникаций</w:t>
      </w:r>
      <w:r w:rsidR="00E87E33">
        <w:rPr>
          <w:szCs w:val="28"/>
        </w:rPr>
        <w:t>.</w:t>
      </w:r>
      <w:r>
        <w:rPr>
          <w:szCs w:val="28"/>
        </w:rPr>
        <w:t xml:space="preserve"> </w:t>
      </w:r>
      <w:r w:rsidRPr="005A5E45">
        <w:rPr>
          <w:szCs w:val="28"/>
        </w:rPr>
        <w:t>Предпринятые действия, наличие опыта работы, образования, квалификации, специализации, знаний, соответствующих направлению проекта.</w:t>
      </w:r>
    </w:p>
    <w:p w:rsidR="007D026B" w:rsidRDefault="007D026B" w:rsidP="007D026B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ab/>
      </w:r>
      <w:r w:rsidR="004D1A37">
        <w:rPr>
          <w:szCs w:val="28"/>
        </w:rPr>
        <w:t xml:space="preserve">2.3. </w:t>
      </w:r>
      <w:r>
        <w:rPr>
          <w:szCs w:val="28"/>
        </w:rPr>
        <w:t>В</w:t>
      </w:r>
      <w:r w:rsidRPr="00452EDA">
        <w:rPr>
          <w:szCs w:val="28"/>
        </w:rPr>
        <w:t>озможные риски при реализации плана.</w:t>
      </w:r>
      <w:r>
        <w:rPr>
          <w:szCs w:val="28"/>
        </w:rPr>
        <w:t xml:space="preserve"> Т</w:t>
      </w:r>
      <w:r w:rsidRPr="009A31B9">
        <w:rPr>
          <w:szCs w:val="28"/>
        </w:rPr>
        <w:t>ребуется ориентировочно оценить, какие риски наиболее вероятны</w:t>
      </w:r>
      <w:r>
        <w:rPr>
          <w:szCs w:val="28"/>
        </w:rPr>
        <w:t xml:space="preserve"> при реализации плана</w:t>
      </w:r>
      <w:r w:rsidRPr="009A31B9">
        <w:rPr>
          <w:szCs w:val="28"/>
        </w:rPr>
        <w:t xml:space="preserve"> и возможные пути их решения.</w:t>
      </w:r>
    </w:p>
    <w:p w:rsidR="00EE74E8" w:rsidRDefault="00EE74E8" w:rsidP="007D026B">
      <w:pPr>
        <w:pStyle w:val="ConsPlusNormal"/>
        <w:ind w:firstLine="540"/>
        <w:jc w:val="both"/>
        <w:rPr>
          <w:szCs w:val="28"/>
        </w:rPr>
      </w:pPr>
    </w:p>
    <w:p w:rsidR="00EC21AC" w:rsidRPr="009F6457" w:rsidRDefault="004D1A37" w:rsidP="004D1A37">
      <w:pPr>
        <w:pStyle w:val="ConsPlusTitle"/>
        <w:jc w:val="both"/>
        <w:outlineLvl w:val="1"/>
        <w:rPr>
          <w:b w:val="0"/>
          <w:szCs w:val="28"/>
        </w:rPr>
      </w:pPr>
      <w:r>
        <w:rPr>
          <w:b w:val="0"/>
          <w:szCs w:val="28"/>
        </w:rPr>
        <w:tab/>
      </w:r>
      <w:r w:rsidR="00EC21AC" w:rsidRPr="009F6457">
        <w:rPr>
          <w:b w:val="0"/>
          <w:szCs w:val="28"/>
        </w:rPr>
        <w:t xml:space="preserve">3. Описание </w:t>
      </w:r>
      <w:r w:rsidR="00EF5220">
        <w:rPr>
          <w:b w:val="0"/>
          <w:szCs w:val="28"/>
        </w:rPr>
        <w:t>продукции</w:t>
      </w:r>
      <w:r w:rsidR="007D026B">
        <w:rPr>
          <w:b w:val="0"/>
          <w:szCs w:val="28"/>
        </w:rPr>
        <w:t xml:space="preserve"> и технологии производства (производственного процесса)</w:t>
      </w:r>
    </w:p>
    <w:p w:rsidR="00EC21AC" w:rsidRDefault="009F6457" w:rsidP="00EC21AC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ab/>
      </w:r>
      <w:r w:rsidR="004D1A37">
        <w:rPr>
          <w:szCs w:val="28"/>
        </w:rPr>
        <w:t xml:space="preserve">3.1. </w:t>
      </w:r>
      <w:r w:rsidR="002717BC">
        <w:rPr>
          <w:szCs w:val="28"/>
        </w:rPr>
        <w:t>Указывается п</w:t>
      </w:r>
      <w:r w:rsidR="00EC21AC" w:rsidRPr="00452EDA">
        <w:rPr>
          <w:szCs w:val="28"/>
        </w:rPr>
        <w:t xml:space="preserve">еречень и краткое описание </w:t>
      </w:r>
      <w:r w:rsidR="00EF5220">
        <w:rPr>
          <w:szCs w:val="28"/>
        </w:rPr>
        <w:t>продукции</w:t>
      </w:r>
      <w:r w:rsidR="00EC21AC" w:rsidRPr="00452EDA">
        <w:rPr>
          <w:szCs w:val="28"/>
        </w:rPr>
        <w:t>, предлагаем</w:t>
      </w:r>
      <w:r w:rsidR="00EF5220">
        <w:rPr>
          <w:szCs w:val="28"/>
        </w:rPr>
        <w:t>ой</w:t>
      </w:r>
      <w:r w:rsidR="00EE74E8">
        <w:rPr>
          <w:szCs w:val="28"/>
        </w:rPr>
        <w:t xml:space="preserve"> в рамках настоящего плана. </w:t>
      </w:r>
      <w:r w:rsidR="00EC21AC" w:rsidRPr="00452EDA">
        <w:rPr>
          <w:szCs w:val="28"/>
        </w:rPr>
        <w:t>Отличительные особенности продукции (при наличии).</w:t>
      </w:r>
    </w:p>
    <w:p w:rsidR="007D026B" w:rsidRDefault="007D026B" w:rsidP="007D026B">
      <w:pPr>
        <w:pStyle w:val="ConsPlusTitle"/>
        <w:jc w:val="both"/>
        <w:outlineLvl w:val="1"/>
        <w:rPr>
          <w:b w:val="0"/>
          <w:szCs w:val="28"/>
        </w:rPr>
      </w:pPr>
      <w:r>
        <w:rPr>
          <w:b w:val="0"/>
          <w:szCs w:val="28"/>
        </w:rPr>
        <w:tab/>
      </w:r>
      <w:r w:rsidR="004D1A37">
        <w:rPr>
          <w:b w:val="0"/>
          <w:szCs w:val="28"/>
        </w:rPr>
        <w:t xml:space="preserve">3.2. </w:t>
      </w:r>
      <w:r>
        <w:rPr>
          <w:b w:val="0"/>
          <w:szCs w:val="28"/>
        </w:rPr>
        <w:t xml:space="preserve">Указываются технологии производства </w:t>
      </w:r>
      <w:r w:rsidRPr="00E87E33">
        <w:rPr>
          <w:b w:val="0"/>
          <w:szCs w:val="28"/>
        </w:rPr>
        <w:t>(производственного процесса) - способы, приемы, последовательность, операции по доведению сырья до конечного продукта с указанием сроков, переработка, хранение продукции, способы улучшения к</w:t>
      </w:r>
      <w:r>
        <w:rPr>
          <w:b w:val="0"/>
          <w:szCs w:val="28"/>
        </w:rPr>
        <w:t>ачества готовой продукции.</w:t>
      </w:r>
    </w:p>
    <w:p w:rsidR="00EE74E8" w:rsidRDefault="00EE74E8" w:rsidP="007D026B">
      <w:pPr>
        <w:pStyle w:val="ConsPlusTitle"/>
        <w:jc w:val="both"/>
        <w:outlineLvl w:val="1"/>
        <w:rPr>
          <w:b w:val="0"/>
          <w:szCs w:val="28"/>
        </w:rPr>
      </w:pPr>
    </w:p>
    <w:p w:rsidR="007001B7" w:rsidRDefault="007001B7" w:rsidP="007D026B">
      <w:pPr>
        <w:pStyle w:val="ConsPlusTitle"/>
        <w:jc w:val="both"/>
        <w:outlineLvl w:val="1"/>
        <w:rPr>
          <w:b w:val="0"/>
          <w:szCs w:val="28"/>
        </w:rPr>
      </w:pPr>
    </w:p>
    <w:p w:rsidR="00EC21AC" w:rsidRPr="00452EDA" w:rsidRDefault="007001B7" w:rsidP="004D1A37">
      <w:pPr>
        <w:pStyle w:val="ConsPlusNormal"/>
        <w:jc w:val="both"/>
        <w:rPr>
          <w:szCs w:val="28"/>
        </w:rPr>
      </w:pPr>
      <w:r>
        <w:rPr>
          <w:szCs w:val="28"/>
        </w:rPr>
        <w:tab/>
      </w:r>
      <w:r w:rsidRPr="007001B7">
        <w:rPr>
          <w:szCs w:val="28"/>
        </w:rPr>
        <w:t xml:space="preserve">4. </w:t>
      </w:r>
      <w:r w:rsidR="002717BC">
        <w:rPr>
          <w:szCs w:val="28"/>
        </w:rPr>
        <w:t>Указываются п</w:t>
      </w:r>
      <w:r w:rsidRPr="007001B7">
        <w:rPr>
          <w:szCs w:val="28"/>
        </w:rPr>
        <w:t>ланируемые каналы сбыта (магазины, розничная торговля, реализация на дому, по договорам с предприятиями и т.д.).</w:t>
      </w:r>
      <w:r>
        <w:rPr>
          <w:szCs w:val="28"/>
        </w:rPr>
        <w:t xml:space="preserve"> </w:t>
      </w:r>
    </w:p>
    <w:p w:rsidR="007001B7" w:rsidRDefault="004D1A37" w:rsidP="004D1A37">
      <w:pPr>
        <w:pStyle w:val="ConsPlusTitle"/>
        <w:jc w:val="both"/>
        <w:outlineLvl w:val="1"/>
        <w:rPr>
          <w:b w:val="0"/>
          <w:szCs w:val="28"/>
        </w:rPr>
      </w:pPr>
      <w:r>
        <w:rPr>
          <w:b w:val="0"/>
          <w:szCs w:val="28"/>
        </w:rPr>
        <w:tab/>
      </w:r>
    </w:p>
    <w:p w:rsidR="006A5589" w:rsidRDefault="007001B7" w:rsidP="004D1A37">
      <w:pPr>
        <w:pStyle w:val="ConsPlusTitle"/>
        <w:jc w:val="both"/>
        <w:outlineLvl w:val="1"/>
        <w:rPr>
          <w:b w:val="0"/>
          <w:szCs w:val="28"/>
        </w:rPr>
      </w:pPr>
      <w:r>
        <w:rPr>
          <w:b w:val="0"/>
          <w:szCs w:val="28"/>
        </w:rPr>
        <w:tab/>
        <w:t>5</w:t>
      </w:r>
      <w:r w:rsidR="006A5589">
        <w:rPr>
          <w:b w:val="0"/>
          <w:szCs w:val="28"/>
        </w:rPr>
        <w:t>. Затраты на реализацию плана</w:t>
      </w:r>
    </w:p>
    <w:p w:rsidR="006A5589" w:rsidRPr="00A5514F" w:rsidRDefault="00A5514F" w:rsidP="00A5514F">
      <w:pPr>
        <w:pStyle w:val="ConsPlusTitle"/>
        <w:jc w:val="both"/>
        <w:outlineLvl w:val="1"/>
        <w:rPr>
          <w:b w:val="0"/>
          <w:szCs w:val="28"/>
        </w:rPr>
      </w:pPr>
      <w:r>
        <w:rPr>
          <w:b w:val="0"/>
          <w:szCs w:val="28"/>
        </w:rPr>
        <w:tab/>
      </w:r>
      <w:r w:rsidR="002717BC">
        <w:rPr>
          <w:b w:val="0"/>
          <w:szCs w:val="28"/>
        </w:rPr>
        <w:t>Указывается о</w:t>
      </w:r>
      <w:r w:rsidR="006A5589" w:rsidRPr="00A5514F">
        <w:rPr>
          <w:b w:val="0"/>
          <w:szCs w:val="28"/>
        </w:rPr>
        <w:t>бъем необходимых для реализации плана финансовых ресурсов (общая стоимость плана, в том числе средства единовременного денежного пособия, предусмотренного в рамках социального контракта, соб</w:t>
      </w:r>
      <w:r>
        <w:rPr>
          <w:b w:val="0"/>
          <w:szCs w:val="28"/>
        </w:rPr>
        <w:t>ственные средства) - ___</w:t>
      </w:r>
      <w:r w:rsidR="006A5589" w:rsidRPr="00A5514F">
        <w:rPr>
          <w:b w:val="0"/>
          <w:szCs w:val="28"/>
        </w:rPr>
        <w:t>______ руб. Текущие финансовые обязательства, цели, на которые планируется потратить сумму единовременной денежной выплаты.</w:t>
      </w:r>
    </w:p>
    <w:p w:rsidR="00EC21AC" w:rsidRPr="00452EDA" w:rsidRDefault="00EC21AC" w:rsidP="009F6457">
      <w:pPr>
        <w:pStyle w:val="ConsPlusNormal"/>
        <w:ind w:firstLine="540"/>
        <w:jc w:val="both"/>
        <w:rPr>
          <w:szCs w:val="28"/>
        </w:rPr>
      </w:pPr>
      <w:r w:rsidRPr="00452EDA">
        <w:rPr>
          <w:szCs w:val="28"/>
        </w:rPr>
        <w:t>При наличии - текущие финансовые обязательства (банковский кредит, заем физического лица), условия возврата (проценты, сроки, прочее).</w:t>
      </w:r>
    </w:p>
    <w:p w:rsidR="00F02CA0" w:rsidRDefault="009F6457" w:rsidP="00F02CA0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ab/>
      </w:r>
      <w:r w:rsidR="00F02CA0" w:rsidRPr="00F02CA0">
        <w:rPr>
          <w:szCs w:val="28"/>
        </w:rPr>
        <w:t>В таблице «</w:t>
      </w:r>
      <w:r w:rsidR="00644EFF">
        <w:rPr>
          <w:szCs w:val="28"/>
        </w:rPr>
        <w:t>Затраты на развитие личного подсобного хозяйства</w:t>
      </w:r>
      <w:r w:rsidR="00F02CA0" w:rsidRPr="00F02CA0">
        <w:rPr>
          <w:szCs w:val="28"/>
        </w:rPr>
        <w:t>» указывается, на какие цели планируется направить средства единовременного денежного пособия, например</w:t>
      </w:r>
      <w:r w:rsidR="00F02CA0">
        <w:rPr>
          <w:szCs w:val="28"/>
        </w:rPr>
        <w:t>:</w:t>
      </w:r>
    </w:p>
    <w:p w:rsidR="00F02CA0" w:rsidRPr="00F02CA0" w:rsidRDefault="00F02CA0" w:rsidP="00F02CA0">
      <w:pPr>
        <w:pStyle w:val="ConsPlusNormal"/>
        <w:ind w:firstLine="540"/>
        <w:jc w:val="both"/>
        <w:rPr>
          <w:szCs w:val="28"/>
        </w:rPr>
      </w:pPr>
    </w:p>
    <w:p w:rsidR="008966E5" w:rsidRPr="008966E5" w:rsidRDefault="00F02CA0" w:rsidP="00F02CA0">
      <w:pPr>
        <w:pStyle w:val="ConsPlusNormal"/>
        <w:ind w:firstLine="540"/>
        <w:jc w:val="right"/>
        <w:rPr>
          <w:sz w:val="24"/>
          <w:szCs w:val="24"/>
        </w:rPr>
      </w:pPr>
      <w:r w:rsidRPr="00F02CA0">
        <w:rPr>
          <w:szCs w:val="28"/>
        </w:rPr>
        <w:tab/>
      </w:r>
      <w:r w:rsidRPr="00F02CA0">
        <w:rPr>
          <w:szCs w:val="28"/>
        </w:rPr>
        <w:tab/>
      </w:r>
      <w:r w:rsidRPr="00F02CA0">
        <w:rPr>
          <w:szCs w:val="28"/>
        </w:rPr>
        <w:tab/>
      </w:r>
      <w:r w:rsidRPr="00F02CA0">
        <w:rPr>
          <w:szCs w:val="28"/>
        </w:rPr>
        <w:tab/>
      </w:r>
      <w:r w:rsidRPr="00F02CA0">
        <w:rPr>
          <w:szCs w:val="28"/>
        </w:rPr>
        <w:tab/>
      </w:r>
      <w:r w:rsidRPr="00F02CA0">
        <w:rPr>
          <w:szCs w:val="28"/>
        </w:rPr>
        <w:tab/>
      </w:r>
      <w:r w:rsidRPr="00F02CA0">
        <w:rPr>
          <w:szCs w:val="28"/>
        </w:rPr>
        <w:tab/>
      </w:r>
      <w:r w:rsidRPr="00F02CA0">
        <w:rPr>
          <w:szCs w:val="28"/>
        </w:rPr>
        <w:tab/>
      </w:r>
      <w:r w:rsidRPr="00F02CA0">
        <w:rPr>
          <w:sz w:val="24"/>
          <w:szCs w:val="24"/>
        </w:rPr>
        <w:t xml:space="preserve">таблица – </w:t>
      </w:r>
      <w:r w:rsidR="00644EFF">
        <w:rPr>
          <w:sz w:val="24"/>
          <w:szCs w:val="24"/>
        </w:rPr>
        <w:t>Затраты на развитие личного подсобного хозяйства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4498"/>
        <w:gridCol w:w="4536"/>
      </w:tblGrid>
      <w:tr w:rsidR="008966E5" w:rsidRPr="008966E5" w:rsidTr="00424A93">
        <w:tc>
          <w:tcPr>
            <w:tcW w:w="600" w:type="dxa"/>
          </w:tcPr>
          <w:p w:rsidR="008966E5" w:rsidRPr="008966E5" w:rsidRDefault="008966E5" w:rsidP="008966E5">
            <w:pPr>
              <w:widowControl w:val="0"/>
              <w:jc w:val="center"/>
            </w:pPr>
            <w:r w:rsidRPr="008966E5">
              <w:t>N п/п</w:t>
            </w:r>
          </w:p>
        </w:tc>
        <w:tc>
          <w:tcPr>
            <w:tcW w:w="4498" w:type="dxa"/>
          </w:tcPr>
          <w:p w:rsidR="008966E5" w:rsidRPr="008966E5" w:rsidRDefault="008966E5" w:rsidP="008966E5">
            <w:pPr>
              <w:widowControl w:val="0"/>
              <w:jc w:val="center"/>
            </w:pPr>
            <w:r w:rsidRPr="008966E5">
              <w:t xml:space="preserve">Финансовые средства </w:t>
            </w:r>
          </w:p>
          <w:p w:rsidR="008966E5" w:rsidRPr="008966E5" w:rsidRDefault="008966E5" w:rsidP="008966E5">
            <w:pPr>
              <w:widowControl w:val="0"/>
              <w:jc w:val="center"/>
            </w:pPr>
            <w:r w:rsidRPr="008966E5">
              <w:t>планируется направить на:</w:t>
            </w:r>
          </w:p>
        </w:tc>
        <w:tc>
          <w:tcPr>
            <w:tcW w:w="4536" w:type="dxa"/>
          </w:tcPr>
          <w:p w:rsidR="008966E5" w:rsidRPr="008966E5" w:rsidRDefault="008966E5" w:rsidP="008966E5">
            <w:pPr>
              <w:widowControl w:val="0"/>
              <w:jc w:val="center"/>
            </w:pPr>
            <w:r w:rsidRPr="008966E5">
              <w:t>Стоимость, руб.</w:t>
            </w:r>
          </w:p>
        </w:tc>
      </w:tr>
      <w:tr w:rsidR="008966E5" w:rsidRPr="008966E5" w:rsidTr="00424A93">
        <w:tc>
          <w:tcPr>
            <w:tcW w:w="600" w:type="dxa"/>
          </w:tcPr>
          <w:p w:rsidR="008966E5" w:rsidRPr="008966E5" w:rsidRDefault="007001B7" w:rsidP="00374FB9">
            <w:pPr>
              <w:widowControl w:val="0"/>
              <w:jc w:val="center"/>
            </w:pPr>
            <w:r>
              <w:t>1</w:t>
            </w:r>
          </w:p>
        </w:tc>
        <w:tc>
          <w:tcPr>
            <w:tcW w:w="4498" w:type="dxa"/>
          </w:tcPr>
          <w:p w:rsidR="008966E5" w:rsidRPr="008966E5" w:rsidRDefault="00374FB9" w:rsidP="008966E5">
            <w:pPr>
              <w:widowControl w:val="0"/>
            </w:pPr>
            <w:r>
              <w:t>п</w:t>
            </w:r>
            <w:r w:rsidR="008966E5">
              <w:t>риобретение товаров для ведения ЛПХ</w:t>
            </w:r>
          </w:p>
        </w:tc>
        <w:tc>
          <w:tcPr>
            <w:tcW w:w="4536" w:type="dxa"/>
          </w:tcPr>
          <w:p w:rsidR="008966E5" w:rsidRPr="008966E5" w:rsidRDefault="008966E5" w:rsidP="008966E5">
            <w:pPr>
              <w:widowControl w:val="0"/>
            </w:pPr>
          </w:p>
        </w:tc>
      </w:tr>
      <w:tr w:rsidR="008966E5" w:rsidRPr="008966E5" w:rsidTr="00424A93">
        <w:tc>
          <w:tcPr>
            <w:tcW w:w="600" w:type="dxa"/>
          </w:tcPr>
          <w:p w:rsidR="008966E5" w:rsidRPr="008966E5" w:rsidRDefault="007001B7" w:rsidP="00374FB9">
            <w:pPr>
              <w:widowControl w:val="0"/>
              <w:jc w:val="center"/>
            </w:pPr>
            <w:r>
              <w:t>2</w:t>
            </w:r>
          </w:p>
        </w:tc>
        <w:tc>
          <w:tcPr>
            <w:tcW w:w="4498" w:type="dxa"/>
          </w:tcPr>
          <w:p w:rsidR="008966E5" w:rsidRPr="008966E5" w:rsidRDefault="00374FB9" w:rsidP="008966E5">
            <w:pPr>
              <w:widowControl w:val="0"/>
            </w:pPr>
            <w:r>
              <w:t>п</w:t>
            </w:r>
            <w:r w:rsidR="008966E5">
              <w:t>риобретение сельскохозяйственной продукции</w:t>
            </w:r>
          </w:p>
        </w:tc>
        <w:tc>
          <w:tcPr>
            <w:tcW w:w="4536" w:type="dxa"/>
          </w:tcPr>
          <w:p w:rsidR="008966E5" w:rsidRPr="008966E5" w:rsidRDefault="008966E5" w:rsidP="008966E5">
            <w:pPr>
              <w:widowControl w:val="0"/>
            </w:pPr>
          </w:p>
        </w:tc>
      </w:tr>
      <w:tr w:rsidR="008966E5" w:rsidRPr="008966E5" w:rsidTr="00424A93">
        <w:tc>
          <w:tcPr>
            <w:tcW w:w="600" w:type="dxa"/>
          </w:tcPr>
          <w:p w:rsidR="008966E5" w:rsidRPr="008966E5" w:rsidRDefault="007001B7" w:rsidP="00374FB9">
            <w:pPr>
              <w:widowControl w:val="0"/>
              <w:jc w:val="center"/>
            </w:pPr>
            <w:r>
              <w:t>3</w:t>
            </w:r>
          </w:p>
        </w:tc>
        <w:tc>
          <w:tcPr>
            <w:tcW w:w="4498" w:type="dxa"/>
          </w:tcPr>
          <w:p w:rsidR="008966E5" w:rsidRPr="008966E5" w:rsidRDefault="008966E5" w:rsidP="008966E5">
            <w:pPr>
              <w:widowControl w:val="0"/>
            </w:pPr>
            <w:r w:rsidRPr="008966E5">
              <w:t>приобретение материалов, сырья</w:t>
            </w:r>
          </w:p>
        </w:tc>
        <w:tc>
          <w:tcPr>
            <w:tcW w:w="4536" w:type="dxa"/>
          </w:tcPr>
          <w:p w:rsidR="008966E5" w:rsidRPr="008966E5" w:rsidRDefault="008966E5" w:rsidP="008966E5">
            <w:pPr>
              <w:widowControl w:val="0"/>
            </w:pPr>
          </w:p>
        </w:tc>
      </w:tr>
      <w:tr w:rsidR="008966E5" w:rsidRPr="008966E5" w:rsidTr="00424A93">
        <w:tc>
          <w:tcPr>
            <w:tcW w:w="600" w:type="dxa"/>
          </w:tcPr>
          <w:p w:rsidR="008966E5" w:rsidRPr="008966E5" w:rsidRDefault="007001B7" w:rsidP="00374FB9">
            <w:pPr>
              <w:widowControl w:val="0"/>
              <w:jc w:val="center"/>
            </w:pPr>
            <w:r>
              <w:t>4</w:t>
            </w:r>
          </w:p>
        </w:tc>
        <w:tc>
          <w:tcPr>
            <w:tcW w:w="4498" w:type="dxa"/>
          </w:tcPr>
          <w:p w:rsidR="008966E5" w:rsidRPr="008966E5" w:rsidRDefault="008966E5" w:rsidP="008966E5">
            <w:pPr>
              <w:widowControl w:val="0"/>
            </w:pPr>
            <w:r w:rsidRPr="008966E5">
              <w:t>приобретение оборудования</w:t>
            </w:r>
          </w:p>
        </w:tc>
        <w:tc>
          <w:tcPr>
            <w:tcW w:w="4536" w:type="dxa"/>
          </w:tcPr>
          <w:p w:rsidR="008966E5" w:rsidRPr="008966E5" w:rsidRDefault="008966E5" w:rsidP="008966E5">
            <w:pPr>
              <w:widowControl w:val="0"/>
            </w:pPr>
          </w:p>
        </w:tc>
      </w:tr>
      <w:tr w:rsidR="008966E5" w:rsidRPr="008966E5" w:rsidTr="00424A93">
        <w:tc>
          <w:tcPr>
            <w:tcW w:w="600" w:type="dxa"/>
          </w:tcPr>
          <w:p w:rsidR="008966E5" w:rsidRPr="008966E5" w:rsidRDefault="007001B7" w:rsidP="00374FB9">
            <w:pPr>
              <w:widowControl w:val="0"/>
              <w:jc w:val="center"/>
            </w:pPr>
            <w:r>
              <w:t>5</w:t>
            </w:r>
          </w:p>
        </w:tc>
        <w:tc>
          <w:tcPr>
            <w:tcW w:w="4498" w:type="dxa"/>
          </w:tcPr>
          <w:p w:rsidR="008966E5" w:rsidRPr="008966E5" w:rsidRDefault="008966E5" w:rsidP="008966E5">
            <w:pPr>
              <w:widowControl w:val="0"/>
            </w:pPr>
            <w:r w:rsidRPr="008966E5">
              <w:t>транспортные расходы</w:t>
            </w:r>
          </w:p>
        </w:tc>
        <w:tc>
          <w:tcPr>
            <w:tcW w:w="4536" w:type="dxa"/>
          </w:tcPr>
          <w:p w:rsidR="008966E5" w:rsidRPr="008966E5" w:rsidRDefault="008966E5" w:rsidP="008966E5">
            <w:pPr>
              <w:widowControl w:val="0"/>
            </w:pPr>
          </w:p>
        </w:tc>
      </w:tr>
      <w:tr w:rsidR="008966E5" w:rsidRPr="008966E5" w:rsidTr="00424A93">
        <w:tc>
          <w:tcPr>
            <w:tcW w:w="600" w:type="dxa"/>
          </w:tcPr>
          <w:p w:rsidR="008966E5" w:rsidRPr="008966E5" w:rsidRDefault="007001B7" w:rsidP="00374FB9">
            <w:pPr>
              <w:widowControl w:val="0"/>
              <w:jc w:val="center"/>
            </w:pPr>
            <w:r>
              <w:t>6</w:t>
            </w:r>
          </w:p>
        </w:tc>
        <w:tc>
          <w:tcPr>
            <w:tcW w:w="4498" w:type="dxa"/>
          </w:tcPr>
          <w:p w:rsidR="008966E5" w:rsidRPr="008966E5" w:rsidRDefault="008966E5" w:rsidP="008966E5">
            <w:pPr>
              <w:widowControl w:val="0"/>
            </w:pPr>
            <w:r w:rsidRPr="008966E5">
              <w:t>иные статьи затрат</w:t>
            </w:r>
          </w:p>
        </w:tc>
        <w:tc>
          <w:tcPr>
            <w:tcW w:w="4536" w:type="dxa"/>
          </w:tcPr>
          <w:p w:rsidR="008966E5" w:rsidRPr="008966E5" w:rsidRDefault="008966E5" w:rsidP="008966E5">
            <w:pPr>
              <w:widowControl w:val="0"/>
            </w:pPr>
          </w:p>
        </w:tc>
      </w:tr>
      <w:tr w:rsidR="008966E5" w:rsidRPr="008966E5" w:rsidTr="00424A93">
        <w:tc>
          <w:tcPr>
            <w:tcW w:w="600" w:type="dxa"/>
          </w:tcPr>
          <w:p w:rsidR="008966E5" w:rsidRPr="008966E5" w:rsidRDefault="007001B7" w:rsidP="00374FB9">
            <w:pPr>
              <w:widowControl w:val="0"/>
              <w:jc w:val="center"/>
            </w:pPr>
            <w:r>
              <w:t>7</w:t>
            </w:r>
          </w:p>
        </w:tc>
        <w:tc>
          <w:tcPr>
            <w:tcW w:w="4498" w:type="dxa"/>
          </w:tcPr>
          <w:p w:rsidR="008966E5" w:rsidRPr="008966E5" w:rsidRDefault="008966E5" w:rsidP="008966E5">
            <w:pPr>
              <w:widowControl w:val="0"/>
            </w:pPr>
            <w:r w:rsidRPr="008966E5">
              <w:t>ИТОГО</w:t>
            </w:r>
          </w:p>
        </w:tc>
        <w:tc>
          <w:tcPr>
            <w:tcW w:w="4536" w:type="dxa"/>
          </w:tcPr>
          <w:p w:rsidR="008966E5" w:rsidRPr="008966E5" w:rsidRDefault="008966E5" w:rsidP="008966E5">
            <w:pPr>
              <w:widowControl w:val="0"/>
            </w:pPr>
          </w:p>
        </w:tc>
      </w:tr>
    </w:tbl>
    <w:p w:rsidR="008966E5" w:rsidRDefault="008966E5" w:rsidP="00644EFF">
      <w:pPr>
        <w:widowControl w:val="0"/>
        <w:jc w:val="both"/>
        <w:rPr>
          <w:sz w:val="28"/>
          <w:szCs w:val="28"/>
        </w:rPr>
      </w:pPr>
      <w:r w:rsidRPr="008966E5">
        <w:rPr>
          <w:sz w:val="28"/>
          <w:szCs w:val="28"/>
        </w:rPr>
        <w:tab/>
      </w:r>
    </w:p>
    <w:p w:rsidR="00644EFF" w:rsidRPr="00452EDA" w:rsidRDefault="00644EFF" w:rsidP="00644EFF">
      <w:pPr>
        <w:pStyle w:val="ConsPlusNormal"/>
        <w:jc w:val="both"/>
        <w:rPr>
          <w:szCs w:val="28"/>
        </w:rPr>
      </w:pPr>
    </w:p>
    <w:p w:rsidR="00644EFF" w:rsidRDefault="00D51BA0" w:rsidP="004D1A37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ab/>
      </w:r>
      <w:r w:rsidR="007001B7">
        <w:rPr>
          <w:szCs w:val="28"/>
        </w:rPr>
        <w:t>6</w:t>
      </w:r>
      <w:r w:rsidR="00644EFF">
        <w:rPr>
          <w:szCs w:val="28"/>
        </w:rPr>
        <w:t xml:space="preserve">. </w:t>
      </w:r>
      <w:r w:rsidR="004D1A37">
        <w:rPr>
          <w:szCs w:val="28"/>
        </w:rPr>
        <w:t>Перспективы и о</w:t>
      </w:r>
      <w:r w:rsidR="00644EFF">
        <w:rPr>
          <w:szCs w:val="28"/>
        </w:rPr>
        <w:t>жидаемые результаты реализации плана</w:t>
      </w:r>
    </w:p>
    <w:p w:rsidR="004D1A37" w:rsidRDefault="004D1A37" w:rsidP="004D1A37">
      <w:pPr>
        <w:pStyle w:val="ConsPlusNormal"/>
        <w:ind w:firstLine="540"/>
        <w:jc w:val="both"/>
        <w:rPr>
          <w:szCs w:val="28"/>
        </w:rPr>
      </w:pPr>
      <w:r w:rsidRPr="00D51BA0">
        <w:rPr>
          <w:szCs w:val="28"/>
        </w:rPr>
        <w:tab/>
      </w:r>
      <w:r w:rsidR="002717BC">
        <w:rPr>
          <w:szCs w:val="28"/>
        </w:rPr>
        <w:t>Описываются п</w:t>
      </w:r>
      <w:r w:rsidRPr="00D51BA0">
        <w:rPr>
          <w:szCs w:val="28"/>
        </w:rPr>
        <w:t>ерспективы успешной реализации плана (пример: организация выпуска нового вида сельскохозяйственной продукции, удовлетворение потребностей жителей региона в продукции сельскохозяйственного назначения и т.п.).</w:t>
      </w:r>
    </w:p>
    <w:p w:rsidR="00BC7294" w:rsidRDefault="00BC7294" w:rsidP="00BC7294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ab/>
      </w:r>
      <w:r w:rsidR="004D1A37">
        <w:rPr>
          <w:szCs w:val="28"/>
        </w:rPr>
        <w:t>Ожидаемые р</w:t>
      </w:r>
      <w:r>
        <w:rPr>
          <w:szCs w:val="28"/>
        </w:rPr>
        <w:t xml:space="preserve">езультаты реализации плана возможно отразить в таблице, например: </w:t>
      </w:r>
    </w:p>
    <w:p w:rsidR="00644EFF" w:rsidRDefault="00644EFF" w:rsidP="00644EFF">
      <w:pPr>
        <w:pStyle w:val="ConsPlusNormal"/>
        <w:jc w:val="both"/>
        <w:rPr>
          <w:szCs w:val="28"/>
        </w:rPr>
      </w:pPr>
    </w:p>
    <w:p w:rsidR="00BC7294" w:rsidRPr="00F0557D" w:rsidRDefault="007001B7" w:rsidP="00BC7294">
      <w:pPr>
        <w:pStyle w:val="ConsPlusNormal"/>
        <w:rPr>
          <w:szCs w:val="28"/>
        </w:rPr>
      </w:pPr>
      <w:r>
        <w:rPr>
          <w:szCs w:val="28"/>
        </w:rPr>
        <w:tab/>
        <w:t>6</w:t>
      </w:r>
      <w:r w:rsidR="00BC7294">
        <w:rPr>
          <w:szCs w:val="28"/>
        </w:rPr>
        <w:t>.1. Для направления «Растениеводство»</w:t>
      </w:r>
      <w:r w:rsidR="00BC7294" w:rsidRPr="00F0557D">
        <w:rPr>
          <w:szCs w:val="28"/>
        </w:rPr>
        <w:t>:</w:t>
      </w:r>
    </w:p>
    <w:p w:rsidR="00BC7294" w:rsidRPr="00F0557D" w:rsidRDefault="00BC7294" w:rsidP="00BC7294">
      <w:pPr>
        <w:pStyle w:val="ConsPlusNormal"/>
        <w:ind w:firstLine="540"/>
        <w:rPr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127"/>
        <w:gridCol w:w="1275"/>
        <w:gridCol w:w="1164"/>
        <w:gridCol w:w="1871"/>
        <w:gridCol w:w="1076"/>
        <w:gridCol w:w="1559"/>
      </w:tblGrid>
      <w:tr w:rsidR="00BC7294" w:rsidRPr="00F0557D" w:rsidTr="007001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Default="00BC7294" w:rsidP="007001B7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  <w:p w:rsidR="00BC7294" w:rsidRPr="00F0557D" w:rsidRDefault="00BC7294" w:rsidP="007001B7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0557D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0557D">
              <w:rPr>
                <w:sz w:val="24"/>
                <w:szCs w:val="24"/>
              </w:rPr>
              <w:t>Площадь земельного участка (га)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hanging="32"/>
              <w:jc w:val="center"/>
              <w:rPr>
                <w:sz w:val="24"/>
                <w:szCs w:val="24"/>
              </w:rPr>
            </w:pPr>
            <w:r w:rsidRPr="00F0557D">
              <w:rPr>
                <w:sz w:val="24"/>
                <w:szCs w:val="24"/>
              </w:rPr>
              <w:t>Урожай</w:t>
            </w:r>
            <w:r>
              <w:rPr>
                <w:sz w:val="24"/>
                <w:szCs w:val="24"/>
              </w:rPr>
              <w:t>-</w:t>
            </w:r>
            <w:r w:rsidRPr="00F0557D">
              <w:rPr>
                <w:sz w:val="24"/>
                <w:szCs w:val="24"/>
              </w:rPr>
              <w:t>ность (кг, тонн)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0557D">
              <w:rPr>
                <w:sz w:val="24"/>
                <w:szCs w:val="24"/>
              </w:rPr>
              <w:t>Объем продукции, подлежащей реализации (кг, тонн в месяц)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0557D">
              <w:rPr>
                <w:sz w:val="24"/>
                <w:szCs w:val="24"/>
              </w:rPr>
              <w:t>Цена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0557D">
              <w:rPr>
                <w:sz w:val="24"/>
                <w:szCs w:val="24"/>
              </w:rPr>
              <w:t>Полученная прибыль (руб. в месяц)</w:t>
            </w:r>
          </w:p>
        </w:tc>
      </w:tr>
      <w:tr w:rsidR="00BC7294" w:rsidRPr="00F0557D" w:rsidTr="007001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hanging="32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C7294" w:rsidRPr="00F0557D" w:rsidTr="007001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hanging="32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C7294" w:rsidRPr="00F0557D" w:rsidTr="007001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hanging="32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C7294" w:rsidRPr="00F0557D" w:rsidTr="007001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hanging="32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BC7294" w:rsidRPr="00F0557D" w:rsidTr="007001B7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3607B" w:rsidRDefault="00BC7294" w:rsidP="007001B7">
            <w:pPr>
              <w:pStyle w:val="ConsPlusNormal"/>
              <w:jc w:val="center"/>
              <w:rPr>
                <w:szCs w:val="28"/>
              </w:rPr>
            </w:pPr>
            <w:r w:rsidRPr="00F3607B">
              <w:rPr>
                <w:szCs w:val="2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hanging="32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BC7294" w:rsidRPr="00F0557D" w:rsidRDefault="00BC7294" w:rsidP="00BC7294">
      <w:pPr>
        <w:pStyle w:val="ConsPlusNormal"/>
        <w:ind w:firstLine="540"/>
        <w:rPr>
          <w:szCs w:val="28"/>
        </w:rPr>
      </w:pPr>
    </w:p>
    <w:p w:rsidR="00BC7294" w:rsidRPr="00F0557D" w:rsidRDefault="007001B7" w:rsidP="00BC7294">
      <w:pPr>
        <w:pStyle w:val="ConsPlusNormal"/>
        <w:rPr>
          <w:szCs w:val="28"/>
        </w:rPr>
      </w:pPr>
      <w:r>
        <w:rPr>
          <w:szCs w:val="28"/>
        </w:rPr>
        <w:tab/>
        <w:t>6</w:t>
      </w:r>
      <w:r w:rsidR="00BC7294">
        <w:rPr>
          <w:szCs w:val="28"/>
        </w:rPr>
        <w:t>.2. Для направления «Животноводство»</w:t>
      </w:r>
      <w:r w:rsidR="00BC7294" w:rsidRPr="00F0557D">
        <w:rPr>
          <w:szCs w:val="28"/>
        </w:rPr>
        <w:t>:</w:t>
      </w:r>
    </w:p>
    <w:p w:rsidR="00BC7294" w:rsidRPr="00F0557D" w:rsidRDefault="00BC7294" w:rsidP="00BC7294">
      <w:pPr>
        <w:pStyle w:val="ConsPlusNormal"/>
        <w:ind w:firstLine="540"/>
        <w:rPr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2"/>
        <w:gridCol w:w="1361"/>
        <w:gridCol w:w="1134"/>
        <w:gridCol w:w="1899"/>
        <w:gridCol w:w="971"/>
        <w:gridCol w:w="1580"/>
      </w:tblGrid>
      <w:tr w:rsidR="00BC7294" w:rsidRPr="00F0557D" w:rsidTr="007001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  <w:r w:rsidRPr="00F0557D">
              <w:rPr>
                <w:sz w:val="24"/>
                <w:szCs w:val="24"/>
              </w:rPr>
              <w:t>N п/п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0557D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79"/>
              <w:jc w:val="center"/>
              <w:rPr>
                <w:sz w:val="24"/>
                <w:szCs w:val="24"/>
              </w:rPr>
            </w:pPr>
            <w:r w:rsidRPr="00F0557D">
              <w:rPr>
                <w:sz w:val="24"/>
                <w:szCs w:val="24"/>
              </w:rPr>
              <w:t>Поголовье (гол.)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Default="00BC7294" w:rsidP="007001B7">
            <w:pPr>
              <w:pStyle w:val="ConsPlusNormal"/>
              <w:ind w:hanging="6"/>
              <w:jc w:val="center"/>
              <w:rPr>
                <w:sz w:val="24"/>
                <w:szCs w:val="24"/>
              </w:rPr>
            </w:pPr>
            <w:r w:rsidRPr="00F0557D">
              <w:rPr>
                <w:sz w:val="24"/>
                <w:szCs w:val="24"/>
              </w:rPr>
              <w:t>Надой/</w:t>
            </w:r>
          </w:p>
          <w:p w:rsidR="00BC7294" w:rsidRPr="00F0557D" w:rsidRDefault="00BC7294" w:rsidP="007001B7">
            <w:pPr>
              <w:pStyle w:val="ConsPlusNormal"/>
              <w:ind w:hanging="6"/>
              <w:jc w:val="center"/>
              <w:rPr>
                <w:sz w:val="24"/>
                <w:szCs w:val="24"/>
              </w:rPr>
            </w:pPr>
            <w:r w:rsidRPr="00F0557D">
              <w:rPr>
                <w:sz w:val="24"/>
                <w:szCs w:val="24"/>
              </w:rPr>
              <w:t>привес в месяц (кг/гол.)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hanging="6"/>
              <w:jc w:val="center"/>
              <w:rPr>
                <w:sz w:val="24"/>
                <w:szCs w:val="24"/>
              </w:rPr>
            </w:pPr>
            <w:r w:rsidRPr="00F0557D">
              <w:rPr>
                <w:sz w:val="24"/>
                <w:szCs w:val="24"/>
              </w:rPr>
              <w:t>Объем продукции, подлежащей реализации (кг, л в месяц)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0557D">
              <w:rPr>
                <w:sz w:val="24"/>
                <w:szCs w:val="24"/>
              </w:rPr>
              <w:t>Цена (руб.)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hanging="41"/>
              <w:jc w:val="center"/>
              <w:rPr>
                <w:sz w:val="24"/>
                <w:szCs w:val="24"/>
              </w:rPr>
            </w:pPr>
            <w:r w:rsidRPr="00F0557D">
              <w:rPr>
                <w:sz w:val="24"/>
                <w:szCs w:val="24"/>
              </w:rPr>
              <w:t>Полученная прибыль (руб. в месяц)</w:t>
            </w:r>
          </w:p>
        </w:tc>
      </w:tr>
      <w:tr w:rsidR="00BC7294" w:rsidRPr="00F0557D" w:rsidTr="007001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</w:tr>
      <w:tr w:rsidR="00BC7294" w:rsidRPr="00F0557D" w:rsidTr="007001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  <w:r w:rsidRPr="00F0557D">
              <w:rPr>
                <w:szCs w:val="2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</w:tr>
      <w:tr w:rsidR="00BC7294" w:rsidRPr="00F0557D" w:rsidTr="007001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  <w:r w:rsidRPr="00F0557D">
              <w:rPr>
                <w:szCs w:val="28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</w:tr>
      <w:tr w:rsidR="00BC7294" w:rsidRPr="00F0557D" w:rsidTr="007001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  <w:r w:rsidRPr="00F0557D">
              <w:rPr>
                <w:szCs w:val="28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</w:tr>
      <w:tr w:rsidR="00BC7294" w:rsidRPr="00F0557D" w:rsidTr="007001B7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F0557D">
              <w:rPr>
                <w:szCs w:val="28"/>
              </w:rP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</w:tr>
    </w:tbl>
    <w:p w:rsidR="00BC7294" w:rsidRPr="00F0557D" w:rsidRDefault="00BC7294" w:rsidP="00BC7294">
      <w:pPr>
        <w:pStyle w:val="ConsPlusNormal"/>
        <w:ind w:firstLine="540"/>
        <w:rPr>
          <w:szCs w:val="28"/>
        </w:rPr>
      </w:pPr>
    </w:p>
    <w:p w:rsidR="00BC7294" w:rsidRPr="00F0557D" w:rsidRDefault="007001B7" w:rsidP="00BC7294">
      <w:pPr>
        <w:pStyle w:val="ConsPlusNormal"/>
        <w:rPr>
          <w:szCs w:val="28"/>
        </w:rPr>
      </w:pPr>
      <w:r>
        <w:rPr>
          <w:szCs w:val="28"/>
        </w:rPr>
        <w:tab/>
        <w:t>6</w:t>
      </w:r>
      <w:r w:rsidR="00BC7294">
        <w:rPr>
          <w:szCs w:val="28"/>
        </w:rPr>
        <w:t>.3. Для направления «</w:t>
      </w:r>
      <w:r w:rsidR="00BC7294" w:rsidRPr="00F0557D">
        <w:rPr>
          <w:szCs w:val="28"/>
        </w:rPr>
        <w:t>Птицеводство</w:t>
      </w:r>
      <w:r w:rsidR="00BC7294">
        <w:rPr>
          <w:szCs w:val="28"/>
        </w:rPr>
        <w:t>»</w:t>
      </w:r>
      <w:r w:rsidR="00BC7294" w:rsidRPr="00F0557D">
        <w:rPr>
          <w:szCs w:val="28"/>
        </w:rPr>
        <w:t>:</w:t>
      </w:r>
    </w:p>
    <w:p w:rsidR="00BC7294" w:rsidRPr="00F0557D" w:rsidRDefault="00BC7294" w:rsidP="00BC7294">
      <w:pPr>
        <w:pStyle w:val="ConsPlusNormal"/>
        <w:ind w:firstLine="540"/>
        <w:rPr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2324"/>
        <w:gridCol w:w="1563"/>
        <w:gridCol w:w="2742"/>
      </w:tblGrid>
      <w:tr w:rsidR="00BC7294" w:rsidRPr="00F0557D" w:rsidTr="007001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  <w:r w:rsidRPr="00F0557D">
              <w:rPr>
                <w:sz w:val="24"/>
                <w:szCs w:val="24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hanging="67"/>
              <w:jc w:val="center"/>
              <w:rPr>
                <w:sz w:val="24"/>
                <w:szCs w:val="24"/>
              </w:rPr>
            </w:pPr>
            <w:r w:rsidRPr="00F0557D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0557D">
              <w:rPr>
                <w:sz w:val="24"/>
                <w:szCs w:val="24"/>
              </w:rPr>
              <w:t>Объем полученной продукции (кг, шт. в месяц)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0557D">
              <w:rPr>
                <w:sz w:val="24"/>
                <w:szCs w:val="24"/>
              </w:rPr>
              <w:t>Цена (руб.)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0557D">
              <w:rPr>
                <w:sz w:val="24"/>
                <w:szCs w:val="24"/>
              </w:rPr>
              <w:t>Полученная прибыль (руб. в месяц)</w:t>
            </w:r>
          </w:p>
        </w:tc>
      </w:tr>
      <w:tr w:rsidR="00BC7294" w:rsidRPr="00F0557D" w:rsidTr="007001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</w:tr>
      <w:tr w:rsidR="00BC7294" w:rsidRPr="00F0557D" w:rsidTr="007001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  <w:r w:rsidRPr="00F0557D">
              <w:rPr>
                <w:szCs w:val="28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</w:tr>
      <w:tr w:rsidR="00BC7294" w:rsidRPr="00F0557D" w:rsidTr="007001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  <w:r w:rsidRPr="00F0557D">
              <w:rPr>
                <w:szCs w:val="28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</w:tr>
      <w:tr w:rsidR="00BC7294" w:rsidRPr="00F0557D" w:rsidTr="007001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  <w:r w:rsidRPr="00F0557D">
              <w:rPr>
                <w:szCs w:val="28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</w:tr>
      <w:tr w:rsidR="00BC7294" w:rsidRPr="00F0557D" w:rsidTr="007001B7"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F0557D">
              <w:rPr>
                <w:szCs w:val="28"/>
              </w:rPr>
              <w:t>Итого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</w:tr>
    </w:tbl>
    <w:p w:rsidR="00BC7294" w:rsidRPr="00F0557D" w:rsidRDefault="00BC7294" w:rsidP="00BC7294">
      <w:pPr>
        <w:pStyle w:val="ConsPlusNormal"/>
        <w:ind w:firstLine="540"/>
        <w:rPr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BC7294" w:rsidRPr="00F0557D" w:rsidTr="007001B7">
        <w:tc>
          <w:tcPr>
            <w:tcW w:w="9639" w:type="dxa"/>
          </w:tcPr>
          <w:p w:rsidR="00BC7294" w:rsidRPr="00F0557D" w:rsidRDefault="007001B7" w:rsidP="007001B7">
            <w:pPr>
              <w:pStyle w:val="ConsPlusNormal"/>
              <w:ind w:firstLine="540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  <w:r w:rsidR="00BC7294">
              <w:rPr>
                <w:szCs w:val="28"/>
              </w:rPr>
              <w:t>.4. Для направления «____________________________»</w:t>
            </w:r>
          </w:p>
        </w:tc>
      </w:tr>
      <w:tr w:rsidR="00BC7294" w:rsidRPr="00F0557D" w:rsidTr="007001B7">
        <w:tc>
          <w:tcPr>
            <w:tcW w:w="9639" w:type="dxa"/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  <w:r w:rsidRPr="00F0557D">
              <w:rPr>
                <w:szCs w:val="28"/>
              </w:rPr>
              <w:t>(другое - указать)</w:t>
            </w:r>
          </w:p>
        </w:tc>
      </w:tr>
    </w:tbl>
    <w:p w:rsidR="00BC7294" w:rsidRPr="00F0557D" w:rsidRDefault="00BC7294" w:rsidP="00BC7294">
      <w:pPr>
        <w:pStyle w:val="ConsPlusNormal"/>
        <w:ind w:firstLine="540"/>
        <w:rPr>
          <w:szCs w:val="28"/>
        </w:rPr>
      </w:pPr>
    </w:p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2802"/>
        <w:gridCol w:w="1563"/>
        <w:gridCol w:w="2268"/>
      </w:tblGrid>
      <w:tr w:rsidR="00BC7294" w:rsidRPr="00F0557D" w:rsidTr="007001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A2B74" w:rsidRDefault="00BC7294" w:rsidP="007001B7">
            <w:pPr>
              <w:pStyle w:val="ConsPlusNormal"/>
              <w:ind w:firstLine="540"/>
              <w:jc w:val="center"/>
              <w:rPr>
                <w:sz w:val="24"/>
                <w:szCs w:val="24"/>
              </w:rPr>
            </w:pPr>
            <w:r w:rsidRPr="00FA2B74">
              <w:rPr>
                <w:sz w:val="24"/>
                <w:szCs w:val="24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A2B74" w:rsidRDefault="00BC7294" w:rsidP="007001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A2B74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A2B74" w:rsidRDefault="00BC7294" w:rsidP="007001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A2B74">
              <w:rPr>
                <w:sz w:val="24"/>
                <w:szCs w:val="24"/>
              </w:rPr>
              <w:t>Объем полученной продукции (кг, л. в месяц)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A2B74" w:rsidRDefault="00BC7294" w:rsidP="007001B7">
            <w:pPr>
              <w:pStyle w:val="ConsPlusNormal"/>
              <w:ind w:firstLine="47"/>
              <w:jc w:val="center"/>
              <w:rPr>
                <w:sz w:val="24"/>
                <w:szCs w:val="24"/>
              </w:rPr>
            </w:pPr>
            <w:r w:rsidRPr="00FA2B74">
              <w:rPr>
                <w:sz w:val="24"/>
                <w:szCs w:val="24"/>
              </w:rPr>
              <w:t>Цена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A2B74" w:rsidRDefault="00BC7294" w:rsidP="007001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A2B74">
              <w:rPr>
                <w:sz w:val="24"/>
                <w:szCs w:val="24"/>
              </w:rPr>
              <w:t>Полученная прибыль в месяц (тыс. руб.)</w:t>
            </w:r>
          </w:p>
        </w:tc>
      </w:tr>
      <w:tr w:rsidR="00BC7294" w:rsidRPr="00F0557D" w:rsidTr="007001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</w:tr>
      <w:tr w:rsidR="00BC7294" w:rsidRPr="00F0557D" w:rsidTr="007001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  <w:r w:rsidRPr="00F0557D">
              <w:rPr>
                <w:szCs w:val="28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</w:tr>
      <w:tr w:rsidR="00BC7294" w:rsidRPr="00F0557D" w:rsidTr="007001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  <w:r w:rsidRPr="00F0557D">
              <w:rPr>
                <w:szCs w:val="28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</w:tr>
      <w:tr w:rsidR="00BC7294" w:rsidRPr="00F0557D" w:rsidTr="007001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  <w:r w:rsidRPr="00F0557D">
              <w:rPr>
                <w:szCs w:val="28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</w:tr>
      <w:tr w:rsidR="00BC7294" w:rsidRPr="00F0557D" w:rsidTr="007001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</w:tr>
      <w:tr w:rsidR="00BC7294" w:rsidRPr="00F0557D" w:rsidTr="007001B7"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  <w:r w:rsidRPr="00F0557D">
              <w:rPr>
                <w:szCs w:val="28"/>
              </w:rPr>
              <w:t>Итого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4" w:rsidRPr="00F0557D" w:rsidRDefault="00BC7294" w:rsidP="007001B7">
            <w:pPr>
              <w:pStyle w:val="ConsPlusNormal"/>
              <w:ind w:firstLine="540"/>
              <w:jc w:val="both"/>
              <w:rPr>
                <w:szCs w:val="28"/>
              </w:rPr>
            </w:pPr>
          </w:p>
        </w:tc>
      </w:tr>
    </w:tbl>
    <w:p w:rsidR="00BC7294" w:rsidRDefault="00BC7294" w:rsidP="00644EFF">
      <w:pPr>
        <w:pStyle w:val="ConsPlusNormal"/>
        <w:jc w:val="both"/>
        <w:rPr>
          <w:szCs w:val="28"/>
        </w:rPr>
      </w:pPr>
    </w:p>
    <w:p w:rsidR="00644EFF" w:rsidRPr="008966E5" w:rsidRDefault="00644EFF" w:rsidP="00D51BA0">
      <w:pPr>
        <w:widowControl w:val="0"/>
        <w:jc w:val="both"/>
      </w:pPr>
    </w:p>
    <w:p w:rsidR="00644EFF" w:rsidRDefault="00D51BA0" w:rsidP="00D51BA0">
      <w:pPr>
        <w:pStyle w:val="ConsPlusTitle"/>
        <w:jc w:val="both"/>
        <w:outlineLvl w:val="1"/>
        <w:rPr>
          <w:b w:val="0"/>
          <w:szCs w:val="28"/>
        </w:rPr>
      </w:pPr>
      <w:r>
        <w:rPr>
          <w:b w:val="0"/>
          <w:szCs w:val="28"/>
        </w:rPr>
        <w:tab/>
      </w:r>
      <w:r w:rsidR="007001B7">
        <w:rPr>
          <w:b w:val="0"/>
          <w:szCs w:val="28"/>
        </w:rPr>
        <w:t>7</w:t>
      </w:r>
      <w:r w:rsidR="00644EFF">
        <w:rPr>
          <w:b w:val="0"/>
          <w:szCs w:val="28"/>
        </w:rPr>
        <w:t xml:space="preserve">. </w:t>
      </w:r>
      <w:r w:rsidR="00374FB9">
        <w:rPr>
          <w:b w:val="0"/>
          <w:szCs w:val="28"/>
        </w:rPr>
        <w:t>Потребление произведенной продукции семьей (о</w:t>
      </w:r>
      <w:r w:rsidR="002717BC">
        <w:rPr>
          <w:b w:val="0"/>
          <w:szCs w:val="28"/>
        </w:rPr>
        <w:t>диноко проживающим гражданином).</w:t>
      </w:r>
    </w:p>
    <w:p w:rsidR="008966E5" w:rsidRDefault="00644EFF" w:rsidP="00644EFF">
      <w:pPr>
        <w:pStyle w:val="ConsPlusTitle"/>
        <w:jc w:val="both"/>
        <w:outlineLvl w:val="1"/>
        <w:rPr>
          <w:b w:val="0"/>
          <w:szCs w:val="28"/>
        </w:rPr>
      </w:pPr>
      <w:r>
        <w:rPr>
          <w:b w:val="0"/>
          <w:szCs w:val="28"/>
        </w:rPr>
        <w:tab/>
      </w:r>
      <w:r w:rsidR="002717BC">
        <w:rPr>
          <w:b w:val="0"/>
          <w:szCs w:val="28"/>
        </w:rPr>
        <w:t>Указывается объем потребления</w:t>
      </w:r>
      <w:r>
        <w:rPr>
          <w:b w:val="0"/>
          <w:szCs w:val="28"/>
        </w:rPr>
        <w:t xml:space="preserve"> произведенной продукции семьей (одиноко проживающим граж</w:t>
      </w:r>
      <w:r w:rsidR="002717BC">
        <w:rPr>
          <w:b w:val="0"/>
          <w:szCs w:val="28"/>
        </w:rPr>
        <w:t>данином) в месяц</w:t>
      </w:r>
      <w:r>
        <w:rPr>
          <w:b w:val="0"/>
          <w:szCs w:val="28"/>
        </w:rPr>
        <w:t xml:space="preserve"> </w:t>
      </w:r>
      <w:r w:rsidR="00374FB9">
        <w:rPr>
          <w:b w:val="0"/>
          <w:szCs w:val="28"/>
        </w:rPr>
        <w:t>__</w:t>
      </w:r>
      <w:r w:rsidR="002717BC">
        <w:rPr>
          <w:b w:val="0"/>
          <w:szCs w:val="28"/>
        </w:rPr>
        <w:t>_________________________</w:t>
      </w:r>
      <w:r w:rsidR="00374FB9">
        <w:rPr>
          <w:b w:val="0"/>
          <w:szCs w:val="28"/>
        </w:rPr>
        <w:t>_</w:t>
      </w:r>
    </w:p>
    <w:p w:rsidR="00374FB9" w:rsidRDefault="00374FB9" w:rsidP="00374FB9">
      <w:pPr>
        <w:pStyle w:val="ConsPlusTitle"/>
        <w:jc w:val="both"/>
        <w:outlineLvl w:val="1"/>
        <w:rPr>
          <w:b w:val="0"/>
          <w:szCs w:val="28"/>
        </w:rPr>
      </w:pPr>
      <w:r>
        <w:rPr>
          <w:b w:val="0"/>
          <w:szCs w:val="28"/>
        </w:rPr>
        <w:t>____________________________________________________________________</w:t>
      </w:r>
    </w:p>
    <w:p w:rsidR="00374FB9" w:rsidRDefault="00374FB9" w:rsidP="00EC21AC">
      <w:pPr>
        <w:pStyle w:val="ConsPlusTitle"/>
        <w:jc w:val="center"/>
        <w:outlineLvl w:val="1"/>
        <w:rPr>
          <w:b w:val="0"/>
          <w:szCs w:val="28"/>
        </w:rPr>
      </w:pPr>
    </w:p>
    <w:p w:rsidR="00644EFF" w:rsidRDefault="00D51BA0" w:rsidP="00BC7294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        </w:t>
      </w:r>
      <w:r w:rsidR="007001B7">
        <w:rPr>
          <w:szCs w:val="28"/>
        </w:rPr>
        <w:t>8</w:t>
      </w:r>
      <w:r w:rsidR="00644EFF">
        <w:rPr>
          <w:szCs w:val="28"/>
        </w:rPr>
        <w:t>. Дополнительные пояснения (примеча</w:t>
      </w:r>
      <w:r>
        <w:rPr>
          <w:szCs w:val="28"/>
        </w:rPr>
        <w:t>ния, сведения, расчеты) ____</w:t>
      </w:r>
      <w:r w:rsidR="00644EFF">
        <w:rPr>
          <w:szCs w:val="28"/>
        </w:rPr>
        <w:t>___</w:t>
      </w:r>
      <w:r w:rsidR="002717BC">
        <w:rPr>
          <w:szCs w:val="28"/>
        </w:rPr>
        <w:t>_</w:t>
      </w:r>
      <w:r w:rsidR="00644EFF">
        <w:rPr>
          <w:szCs w:val="28"/>
        </w:rPr>
        <w:t>_</w:t>
      </w:r>
    </w:p>
    <w:p w:rsidR="00F0557D" w:rsidRDefault="00644EFF" w:rsidP="00BC7294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___________________________________________________________________</w:t>
      </w:r>
    </w:p>
    <w:p w:rsidR="00F0557D" w:rsidRPr="00452EDA" w:rsidRDefault="00F0557D" w:rsidP="00EC21AC">
      <w:pPr>
        <w:pStyle w:val="ConsPlusNormal"/>
        <w:ind w:firstLine="540"/>
        <w:jc w:val="both"/>
        <w:rPr>
          <w:szCs w:val="28"/>
        </w:rPr>
      </w:pPr>
    </w:p>
    <w:p w:rsidR="00FA2B74" w:rsidRDefault="00FA2B74" w:rsidP="00EC21AC">
      <w:pPr>
        <w:pStyle w:val="ConsPlusNormal"/>
        <w:jc w:val="both"/>
        <w:rPr>
          <w:szCs w:val="28"/>
        </w:rPr>
      </w:pPr>
    </w:p>
    <w:p w:rsidR="00FA2B74" w:rsidRPr="00452EDA" w:rsidRDefault="00FA2B74" w:rsidP="00EC21AC">
      <w:pPr>
        <w:pStyle w:val="ConsPlusNormal"/>
        <w:jc w:val="both"/>
        <w:rPr>
          <w:szCs w:val="28"/>
        </w:rPr>
      </w:pPr>
    </w:p>
    <w:p w:rsidR="00EC21AC" w:rsidRPr="00452EDA" w:rsidRDefault="00EC21AC" w:rsidP="00EC21AC">
      <w:pPr>
        <w:pStyle w:val="ConsPlusNormal"/>
        <w:pBdr>
          <w:top w:val="single" w:sz="6" w:space="0" w:color="auto"/>
        </w:pBdr>
        <w:spacing w:before="100" w:after="100"/>
        <w:jc w:val="both"/>
        <w:rPr>
          <w:szCs w:val="28"/>
        </w:rPr>
      </w:pPr>
    </w:p>
    <w:tbl>
      <w:tblPr>
        <w:tblW w:w="9639" w:type="dxa"/>
        <w:tblBorders>
          <w:left w:val="nil"/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6"/>
        <w:gridCol w:w="1843"/>
        <w:gridCol w:w="3260"/>
      </w:tblGrid>
      <w:tr w:rsidR="008D57F1" w:rsidRPr="00D3017C" w:rsidTr="00C52326">
        <w:tc>
          <w:tcPr>
            <w:tcW w:w="4536" w:type="dxa"/>
            <w:tcBorders>
              <w:top w:val="nil"/>
              <w:bottom w:val="nil"/>
            </w:tcBorders>
          </w:tcPr>
          <w:p w:rsidR="008D57F1" w:rsidRPr="00D3017C" w:rsidRDefault="008D57F1" w:rsidP="00C523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D57F1" w:rsidRPr="00D3017C" w:rsidRDefault="008D57F1" w:rsidP="00C52326">
            <w:pPr>
              <w:jc w:val="center"/>
              <w:rPr>
                <w:sz w:val="28"/>
                <w:szCs w:val="28"/>
              </w:rPr>
            </w:pPr>
            <w:r w:rsidRPr="00D3017C">
              <w:rPr>
                <w:sz w:val="28"/>
                <w:szCs w:val="28"/>
              </w:rPr>
              <w:t>_________</w:t>
            </w:r>
          </w:p>
          <w:p w:rsidR="008D57F1" w:rsidRDefault="008D57F1" w:rsidP="00C52326">
            <w:pPr>
              <w:jc w:val="center"/>
              <w:rPr>
                <w:sz w:val="28"/>
                <w:szCs w:val="28"/>
              </w:rPr>
            </w:pPr>
            <w:r w:rsidRPr="00D3017C">
              <w:rPr>
                <w:sz w:val="28"/>
                <w:szCs w:val="28"/>
              </w:rPr>
              <w:t>(подпись</w:t>
            </w:r>
          </w:p>
          <w:p w:rsidR="008D57F1" w:rsidRPr="00D3017C" w:rsidRDefault="008D57F1" w:rsidP="00C52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гражданина</w:t>
            </w:r>
            <w:r w:rsidRPr="00D3017C"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D57F1" w:rsidRPr="00D3017C" w:rsidRDefault="008D57F1" w:rsidP="00C52326">
            <w:pPr>
              <w:jc w:val="center"/>
              <w:rPr>
                <w:sz w:val="28"/>
                <w:szCs w:val="28"/>
              </w:rPr>
            </w:pPr>
            <w:r w:rsidRPr="00D3017C">
              <w:rPr>
                <w:sz w:val="28"/>
                <w:szCs w:val="28"/>
              </w:rPr>
              <w:t>_________________</w:t>
            </w:r>
          </w:p>
          <w:p w:rsidR="008D57F1" w:rsidRPr="00D3017C" w:rsidRDefault="008D57F1" w:rsidP="00C52326">
            <w:pPr>
              <w:jc w:val="center"/>
              <w:rPr>
                <w:sz w:val="28"/>
                <w:szCs w:val="28"/>
              </w:rPr>
            </w:pPr>
            <w:r w:rsidRPr="00D3017C">
              <w:rPr>
                <w:sz w:val="28"/>
                <w:szCs w:val="28"/>
              </w:rPr>
              <w:t>(фамилия, имя, отчество (при наличии)</w:t>
            </w:r>
          </w:p>
        </w:tc>
      </w:tr>
    </w:tbl>
    <w:p w:rsidR="008D57F1" w:rsidRDefault="008D57F1" w:rsidP="008D57F1">
      <w:pPr>
        <w:ind w:left="5103"/>
        <w:rPr>
          <w:rFonts w:eastAsia="Calibri"/>
          <w:szCs w:val="28"/>
        </w:rPr>
      </w:pPr>
    </w:p>
    <w:p w:rsidR="008D57F1" w:rsidRPr="00D3017C" w:rsidRDefault="008D57F1" w:rsidP="008D57F1">
      <w:pPr>
        <w:jc w:val="both"/>
        <w:rPr>
          <w:rFonts w:eastAsia="Calibri"/>
          <w:sz w:val="28"/>
          <w:szCs w:val="28"/>
        </w:rPr>
      </w:pPr>
      <w:r w:rsidRPr="00D3017C">
        <w:rPr>
          <w:rFonts w:eastAsia="Calibri"/>
          <w:sz w:val="28"/>
          <w:szCs w:val="28"/>
        </w:rPr>
        <w:t>Дата «____»</w:t>
      </w:r>
      <w:r>
        <w:rPr>
          <w:rFonts w:eastAsia="Calibri"/>
          <w:sz w:val="28"/>
          <w:szCs w:val="28"/>
        </w:rPr>
        <w:t xml:space="preserve"> </w:t>
      </w:r>
      <w:r w:rsidRPr="00D3017C">
        <w:rPr>
          <w:rFonts w:eastAsia="Calibri"/>
          <w:sz w:val="28"/>
          <w:szCs w:val="28"/>
        </w:rPr>
        <w:t xml:space="preserve">______________20____ г. </w:t>
      </w:r>
    </w:p>
    <w:p w:rsidR="00116C13" w:rsidRDefault="00116C13" w:rsidP="00204638">
      <w:pPr>
        <w:ind w:left="5103"/>
        <w:rPr>
          <w:rFonts w:eastAsia="Calibri"/>
          <w:szCs w:val="28"/>
        </w:rPr>
      </w:pPr>
    </w:p>
    <w:p w:rsidR="002717BC" w:rsidRDefault="002717BC" w:rsidP="00204638">
      <w:pPr>
        <w:ind w:left="5103"/>
        <w:rPr>
          <w:rFonts w:eastAsia="Calibri"/>
          <w:szCs w:val="28"/>
        </w:rPr>
      </w:pPr>
    </w:p>
    <w:p w:rsidR="002717BC" w:rsidRDefault="002717BC" w:rsidP="00204638">
      <w:pPr>
        <w:ind w:left="5103"/>
        <w:rPr>
          <w:rFonts w:eastAsia="Calibri"/>
          <w:szCs w:val="28"/>
        </w:rPr>
      </w:pPr>
    </w:p>
    <w:p w:rsidR="002717BC" w:rsidRDefault="002717BC" w:rsidP="00204638">
      <w:pPr>
        <w:ind w:left="5103"/>
        <w:rPr>
          <w:rFonts w:eastAsia="Calibri"/>
          <w:szCs w:val="28"/>
        </w:rPr>
      </w:pPr>
    </w:p>
    <w:p w:rsidR="002717BC" w:rsidRDefault="002717BC" w:rsidP="00204638">
      <w:pPr>
        <w:ind w:left="5103"/>
        <w:rPr>
          <w:rFonts w:eastAsia="Calibri"/>
          <w:szCs w:val="28"/>
        </w:rPr>
      </w:pPr>
    </w:p>
    <w:p w:rsidR="002717BC" w:rsidRDefault="002717BC" w:rsidP="00204638">
      <w:pPr>
        <w:ind w:left="5103"/>
        <w:rPr>
          <w:rFonts w:eastAsia="Calibri"/>
          <w:szCs w:val="28"/>
        </w:rPr>
      </w:pPr>
    </w:p>
    <w:p w:rsidR="002717BC" w:rsidRDefault="002717BC" w:rsidP="00204638">
      <w:pPr>
        <w:ind w:left="5103"/>
        <w:rPr>
          <w:rFonts w:eastAsia="Calibri"/>
          <w:szCs w:val="28"/>
        </w:rPr>
      </w:pPr>
    </w:p>
    <w:p w:rsidR="002717BC" w:rsidRDefault="002717BC" w:rsidP="00204638">
      <w:pPr>
        <w:ind w:left="5103"/>
        <w:rPr>
          <w:rFonts w:eastAsia="Calibri"/>
          <w:szCs w:val="28"/>
        </w:rPr>
      </w:pPr>
    </w:p>
    <w:p w:rsidR="002717BC" w:rsidRDefault="002717BC" w:rsidP="00204638">
      <w:pPr>
        <w:ind w:left="5103"/>
        <w:rPr>
          <w:rFonts w:eastAsia="Calibri"/>
          <w:szCs w:val="28"/>
        </w:rPr>
      </w:pPr>
      <w:bookmarkStart w:id="0" w:name="_GoBack"/>
      <w:bookmarkEnd w:id="0"/>
    </w:p>
    <w:sectPr w:rsidR="002717BC" w:rsidSect="00B314A0">
      <w:pgSz w:w="11906" w:h="16838"/>
      <w:pgMar w:top="1134" w:right="851" w:bottom="1134" w:left="1418" w:header="567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EBB" w:rsidRDefault="00755EBB" w:rsidP="00987DEF">
      <w:r>
        <w:separator/>
      </w:r>
    </w:p>
  </w:endnote>
  <w:endnote w:type="continuationSeparator" w:id="0">
    <w:p w:rsidR="00755EBB" w:rsidRDefault="00755EBB" w:rsidP="0098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EBB" w:rsidRDefault="00755EBB" w:rsidP="00987DEF">
      <w:r>
        <w:separator/>
      </w:r>
    </w:p>
  </w:footnote>
  <w:footnote w:type="continuationSeparator" w:id="0">
    <w:p w:rsidR="00755EBB" w:rsidRDefault="00755EBB" w:rsidP="00987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981_"/>
      </v:shape>
    </w:pict>
  </w:numPicBullet>
  <w:abstractNum w:abstractNumId="0" w15:restartNumberingAfterBreak="0">
    <w:nsid w:val="00A43CC6"/>
    <w:multiLevelType w:val="hybridMultilevel"/>
    <w:tmpl w:val="B420CD38"/>
    <w:lvl w:ilvl="0" w:tplc="E9C01BCC">
      <w:start w:val="1"/>
      <w:numFmt w:val="decimal"/>
      <w:lvlText w:val="%1)"/>
      <w:lvlJc w:val="left"/>
      <w:pPr>
        <w:ind w:left="97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32831EF"/>
    <w:multiLevelType w:val="hybridMultilevel"/>
    <w:tmpl w:val="C3482A72"/>
    <w:lvl w:ilvl="0" w:tplc="623889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6E94E87"/>
    <w:multiLevelType w:val="hybridMultilevel"/>
    <w:tmpl w:val="1E8401AC"/>
    <w:lvl w:ilvl="0" w:tplc="84F884B8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14A68D5"/>
    <w:multiLevelType w:val="hybridMultilevel"/>
    <w:tmpl w:val="14A0AD7E"/>
    <w:lvl w:ilvl="0" w:tplc="6238891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16B42962"/>
    <w:multiLevelType w:val="hybridMultilevel"/>
    <w:tmpl w:val="9A58AF26"/>
    <w:lvl w:ilvl="0" w:tplc="6CB020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6B95DE5"/>
    <w:multiLevelType w:val="hybridMultilevel"/>
    <w:tmpl w:val="E67CD29C"/>
    <w:lvl w:ilvl="0" w:tplc="6238891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8301B83"/>
    <w:multiLevelType w:val="multilevel"/>
    <w:tmpl w:val="635C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877D0"/>
    <w:multiLevelType w:val="multilevel"/>
    <w:tmpl w:val="6960FA22"/>
    <w:lvl w:ilvl="0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25B2B40"/>
    <w:multiLevelType w:val="hybridMultilevel"/>
    <w:tmpl w:val="D20A7FBE"/>
    <w:lvl w:ilvl="0" w:tplc="6238891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2997479C"/>
    <w:multiLevelType w:val="hybridMultilevel"/>
    <w:tmpl w:val="F9DE5094"/>
    <w:lvl w:ilvl="0" w:tplc="1024B23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31153"/>
    <w:multiLevelType w:val="hybridMultilevel"/>
    <w:tmpl w:val="876A6B24"/>
    <w:lvl w:ilvl="0" w:tplc="6238891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3B3A6B9D"/>
    <w:multiLevelType w:val="multilevel"/>
    <w:tmpl w:val="52B2E9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3ECA1383"/>
    <w:multiLevelType w:val="hybridMultilevel"/>
    <w:tmpl w:val="2B84F688"/>
    <w:lvl w:ilvl="0" w:tplc="623889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FB71956"/>
    <w:multiLevelType w:val="hybridMultilevel"/>
    <w:tmpl w:val="45AA1A10"/>
    <w:lvl w:ilvl="0" w:tplc="623889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03D206D"/>
    <w:multiLevelType w:val="hybridMultilevel"/>
    <w:tmpl w:val="C2D292BA"/>
    <w:lvl w:ilvl="0" w:tplc="D46E06A2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0DC0965"/>
    <w:multiLevelType w:val="hybridMultilevel"/>
    <w:tmpl w:val="B0BA5AA6"/>
    <w:lvl w:ilvl="0" w:tplc="61E61B9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2045459"/>
    <w:multiLevelType w:val="hybridMultilevel"/>
    <w:tmpl w:val="368ACC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AEB6252"/>
    <w:multiLevelType w:val="hybridMultilevel"/>
    <w:tmpl w:val="541AD710"/>
    <w:lvl w:ilvl="0" w:tplc="623889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7B90D09"/>
    <w:multiLevelType w:val="hybridMultilevel"/>
    <w:tmpl w:val="0D1404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13043"/>
    <w:multiLevelType w:val="hybridMultilevel"/>
    <w:tmpl w:val="63D09F38"/>
    <w:lvl w:ilvl="0" w:tplc="623889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0D4750D"/>
    <w:multiLevelType w:val="hybridMultilevel"/>
    <w:tmpl w:val="D6AAC78A"/>
    <w:lvl w:ilvl="0" w:tplc="CD0009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5037EED"/>
    <w:multiLevelType w:val="hybridMultilevel"/>
    <w:tmpl w:val="45EE2F40"/>
    <w:lvl w:ilvl="0" w:tplc="1024B2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A69FA"/>
    <w:multiLevelType w:val="hybridMultilevel"/>
    <w:tmpl w:val="BDD67138"/>
    <w:lvl w:ilvl="0" w:tplc="62388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40926"/>
    <w:multiLevelType w:val="hybridMultilevel"/>
    <w:tmpl w:val="67385F78"/>
    <w:lvl w:ilvl="0" w:tplc="1024B23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37EC7"/>
    <w:multiLevelType w:val="hybridMultilevel"/>
    <w:tmpl w:val="62A27178"/>
    <w:lvl w:ilvl="0" w:tplc="713814C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7"/>
  </w:num>
  <w:num w:numId="2">
    <w:abstractNumId w:val="11"/>
  </w:num>
  <w:num w:numId="3">
    <w:abstractNumId w:val="24"/>
  </w:num>
  <w:num w:numId="4">
    <w:abstractNumId w:val="3"/>
  </w:num>
  <w:num w:numId="5">
    <w:abstractNumId w:val="10"/>
  </w:num>
  <w:num w:numId="6">
    <w:abstractNumId w:val="8"/>
  </w:num>
  <w:num w:numId="7">
    <w:abstractNumId w:val="0"/>
  </w:num>
  <w:num w:numId="8">
    <w:abstractNumId w:val="16"/>
  </w:num>
  <w:num w:numId="9">
    <w:abstractNumId w:val="14"/>
  </w:num>
  <w:num w:numId="10">
    <w:abstractNumId w:val="1"/>
  </w:num>
  <w:num w:numId="11">
    <w:abstractNumId w:val="19"/>
  </w:num>
  <w:num w:numId="12">
    <w:abstractNumId w:val="5"/>
  </w:num>
  <w:num w:numId="13">
    <w:abstractNumId w:val="4"/>
  </w:num>
  <w:num w:numId="14">
    <w:abstractNumId w:val="6"/>
  </w:num>
  <w:num w:numId="15">
    <w:abstractNumId w:val="9"/>
  </w:num>
  <w:num w:numId="16">
    <w:abstractNumId w:val="21"/>
  </w:num>
  <w:num w:numId="17">
    <w:abstractNumId w:val="17"/>
  </w:num>
  <w:num w:numId="18">
    <w:abstractNumId w:val="22"/>
  </w:num>
  <w:num w:numId="19">
    <w:abstractNumId w:val="23"/>
  </w:num>
  <w:num w:numId="20">
    <w:abstractNumId w:val="15"/>
  </w:num>
  <w:num w:numId="21">
    <w:abstractNumId w:val="18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D7"/>
    <w:rsid w:val="000008D7"/>
    <w:rsid w:val="00011901"/>
    <w:rsid w:val="00022593"/>
    <w:rsid w:val="0002352C"/>
    <w:rsid w:val="000259A3"/>
    <w:rsid w:val="00031002"/>
    <w:rsid w:val="00032C3D"/>
    <w:rsid w:val="00042D56"/>
    <w:rsid w:val="00055FC5"/>
    <w:rsid w:val="00056F87"/>
    <w:rsid w:val="00067666"/>
    <w:rsid w:val="00081402"/>
    <w:rsid w:val="000A287C"/>
    <w:rsid w:val="000A2F2E"/>
    <w:rsid w:val="000B05DF"/>
    <w:rsid w:val="000B3680"/>
    <w:rsid w:val="000B5FD6"/>
    <w:rsid w:val="000C1B5D"/>
    <w:rsid w:val="000C258C"/>
    <w:rsid w:val="000C691B"/>
    <w:rsid w:val="000E1614"/>
    <w:rsid w:val="000E3934"/>
    <w:rsid w:val="001068A5"/>
    <w:rsid w:val="001142CC"/>
    <w:rsid w:val="001155DE"/>
    <w:rsid w:val="001155E4"/>
    <w:rsid w:val="00116C13"/>
    <w:rsid w:val="001255E7"/>
    <w:rsid w:val="00147D0D"/>
    <w:rsid w:val="001546CD"/>
    <w:rsid w:val="00165A95"/>
    <w:rsid w:val="0017448D"/>
    <w:rsid w:val="0019460B"/>
    <w:rsid w:val="001C1453"/>
    <w:rsid w:val="001C2D2D"/>
    <w:rsid w:val="001D53E6"/>
    <w:rsid w:val="001E7B9D"/>
    <w:rsid w:val="001F7ACA"/>
    <w:rsid w:val="00204638"/>
    <w:rsid w:val="0021771E"/>
    <w:rsid w:val="00233705"/>
    <w:rsid w:val="002717BC"/>
    <w:rsid w:val="00290935"/>
    <w:rsid w:val="002A3D20"/>
    <w:rsid w:val="002C2C92"/>
    <w:rsid w:val="002C6CD2"/>
    <w:rsid w:val="002D251D"/>
    <w:rsid w:val="002D4A24"/>
    <w:rsid w:val="002D77B1"/>
    <w:rsid w:val="002F129E"/>
    <w:rsid w:val="002F30FC"/>
    <w:rsid w:val="002F5156"/>
    <w:rsid w:val="002F6AEF"/>
    <w:rsid w:val="00306F3F"/>
    <w:rsid w:val="00326FD9"/>
    <w:rsid w:val="0033025F"/>
    <w:rsid w:val="00340E43"/>
    <w:rsid w:val="00340F78"/>
    <w:rsid w:val="00345074"/>
    <w:rsid w:val="00353865"/>
    <w:rsid w:val="00374FB9"/>
    <w:rsid w:val="00394EA9"/>
    <w:rsid w:val="003A02D5"/>
    <w:rsid w:val="003D2958"/>
    <w:rsid w:val="003F0CF5"/>
    <w:rsid w:val="003F1B44"/>
    <w:rsid w:val="00400445"/>
    <w:rsid w:val="00424A93"/>
    <w:rsid w:val="00431B2D"/>
    <w:rsid w:val="004365D6"/>
    <w:rsid w:val="00445C41"/>
    <w:rsid w:val="00452BD5"/>
    <w:rsid w:val="00457969"/>
    <w:rsid w:val="004723F1"/>
    <w:rsid w:val="0049489C"/>
    <w:rsid w:val="004A0EA3"/>
    <w:rsid w:val="004A1FC4"/>
    <w:rsid w:val="004C2045"/>
    <w:rsid w:val="004D1A37"/>
    <w:rsid w:val="004D6514"/>
    <w:rsid w:val="004E0270"/>
    <w:rsid w:val="004F0FDB"/>
    <w:rsid w:val="00503960"/>
    <w:rsid w:val="005100D7"/>
    <w:rsid w:val="0051237E"/>
    <w:rsid w:val="00515717"/>
    <w:rsid w:val="005367E9"/>
    <w:rsid w:val="00537A72"/>
    <w:rsid w:val="005477C1"/>
    <w:rsid w:val="00550235"/>
    <w:rsid w:val="00561827"/>
    <w:rsid w:val="00584F40"/>
    <w:rsid w:val="00585396"/>
    <w:rsid w:val="005A1873"/>
    <w:rsid w:val="005A31AE"/>
    <w:rsid w:val="005A5E45"/>
    <w:rsid w:val="005C2308"/>
    <w:rsid w:val="005E1953"/>
    <w:rsid w:val="005E58E5"/>
    <w:rsid w:val="005E68CC"/>
    <w:rsid w:val="005F1834"/>
    <w:rsid w:val="00600D9E"/>
    <w:rsid w:val="00612B21"/>
    <w:rsid w:val="006152DB"/>
    <w:rsid w:val="00621712"/>
    <w:rsid w:val="006255F1"/>
    <w:rsid w:val="00630BFA"/>
    <w:rsid w:val="00634BC1"/>
    <w:rsid w:val="00644EFF"/>
    <w:rsid w:val="0064607D"/>
    <w:rsid w:val="00646427"/>
    <w:rsid w:val="00652131"/>
    <w:rsid w:val="006654E1"/>
    <w:rsid w:val="00675EFE"/>
    <w:rsid w:val="00692EC9"/>
    <w:rsid w:val="006A12CF"/>
    <w:rsid w:val="006A5589"/>
    <w:rsid w:val="006B2127"/>
    <w:rsid w:val="006B4CEE"/>
    <w:rsid w:val="006B5B9A"/>
    <w:rsid w:val="006D08E5"/>
    <w:rsid w:val="006E670C"/>
    <w:rsid w:val="007001B7"/>
    <w:rsid w:val="0070620C"/>
    <w:rsid w:val="00726B69"/>
    <w:rsid w:val="00737F2F"/>
    <w:rsid w:val="0074134A"/>
    <w:rsid w:val="00750490"/>
    <w:rsid w:val="00755EBB"/>
    <w:rsid w:val="00770BC4"/>
    <w:rsid w:val="0077423B"/>
    <w:rsid w:val="00787C0A"/>
    <w:rsid w:val="007A5352"/>
    <w:rsid w:val="007A7261"/>
    <w:rsid w:val="007C69D0"/>
    <w:rsid w:val="007C6DAF"/>
    <w:rsid w:val="007D026B"/>
    <w:rsid w:val="007E2B02"/>
    <w:rsid w:val="007F60F8"/>
    <w:rsid w:val="008327C1"/>
    <w:rsid w:val="008335D7"/>
    <w:rsid w:val="008345A3"/>
    <w:rsid w:val="00841D10"/>
    <w:rsid w:val="00841E11"/>
    <w:rsid w:val="00845ED9"/>
    <w:rsid w:val="00846D58"/>
    <w:rsid w:val="00880ABA"/>
    <w:rsid w:val="00885F66"/>
    <w:rsid w:val="008966E5"/>
    <w:rsid w:val="008B11B3"/>
    <w:rsid w:val="008B4304"/>
    <w:rsid w:val="008C4F12"/>
    <w:rsid w:val="008C6CD7"/>
    <w:rsid w:val="008D57F1"/>
    <w:rsid w:val="008D5B27"/>
    <w:rsid w:val="008E38F7"/>
    <w:rsid w:val="008F1D6D"/>
    <w:rsid w:val="0092127C"/>
    <w:rsid w:val="009214BF"/>
    <w:rsid w:val="00935ACD"/>
    <w:rsid w:val="0094721F"/>
    <w:rsid w:val="00954A83"/>
    <w:rsid w:val="00964089"/>
    <w:rsid w:val="00986550"/>
    <w:rsid w:val="00987DEF"/>
    <w:rsid w:val="009935BC"/>
    <w:rsid w:val="009A31B9"/>
    <w:rsid w:val="009D0A4E"/>
    <w:rsid w:val="009E27EF"/>
    <w:rsid w:val="009F6457"/>
    <w:rsid w:val="00A05B52"/>
    <w:rsid w:val="00A23BC8"/>
    <w:rsid w:val="00A2573D"/>
    <w:rsid w:val="00A27715"/>
    <w:rsid w:val="00A5514F"/>
    <w:rsid w:val="00A629AB"/>
    <w:rsid w:val="00A637D8"/>
    <w:rsid w:val="00A85069"/>
    <w:rsid w:val="00A95CA9"/>
    <w:rsid w:val="00AA3DDA"/>
    <w:rsid w:val="00AD1A38"/>
    <w:rsid w:val="00AD6C16"/>
    <w:rsid w:val="00AE0476"/>
    <w:rsid w:val="00AE4E99"/>
    <w:rsid w:val="00B00DE9"/>
    <w:rsid w:val="00B00FC2"/>
    <w:rsid w:val="00B314A0"/>
    <w:rsid w:val="00B31910"/>
    <w:rsid w:val="00B336FE"/>
    <w:rsid w:val="00B3454E"/>
    <w:rsid w:val="00B35BDE"/>
    <w:rsid w:val="00B4673F"/>
    <w:rsid w:val="00B766A1"/>
    <w:rsid w:val="00B93089"/>
    <w:rsid w:val="00BA1597"/>
    <w:rsid w:val="00BA5C39"/>
    <w:rsid w:val="00BB3908"/>
    <w:rsid w:val="00BB3CC0"/>
    <w:rsid w:val="00BC7294"/>
    <w:rsid w:val="00C13E53"/>
    <w:rsid w:val="00C14253"/>
    <w:rsid w:val="00C166EE"/>
    <w:rsid w:val="00C16ADA"/>
    <w:rsid w:val="00C308AB"/>
    <w:rsid w:val="00C342E8"/>
    <w:rsid w:val="00C52326"/>
    <w:rsid w:val="00C53696"/>
    <w:rsid w:val="00C57749"/>
    <w:rsid w:val="00C868B0"/>
    <w:rsid w:val="00CA2F03"/>
    <w:rsid w:val="00CB4E98"/>
    <w:rsid w:val="00CF1B59"/>
    <w:rsid w:val="00D15966"/>
    <w:rsid w:val="00D26CDC"/>
    <w:rsid w:val="00D3017C"/>
    <w:rsid w:val="00D33FE6"/>
    <w:rsid w:val="00D402CC"/>
    <w:rsid w:val="00D406E2"/>
    <w:rsid w:val="00D41290"/>
    <w:rsid w:val="00D51BA0"/>
    <w:rsid w:val="00D5255C"/>
    <w:rsid w:val="00D71884"/>
    <w:rsid w:val="00D77F62"/>
    <w:rsid w:val="00DA2E97"/>
    <w:rsid w:val="00DB4140"/>
    <w:rsid w:val="00DB4575"/>
    <w:rsid w:val="00DB52B3"/>
    <w:rsid w:val="00DB5E6F"/>
    <w:rsid w:val="00DD4621"/>
    <w:rsid w:val="00DF0C30"/>
    <w:rsid w:val="00DF3FC9"/>
    <w:rsid w:val="00E15879"/>
    <w:rsid w:val="00E25492"/>
    <w:rsid w:val="00E51FF5"/>
    <w:rsid w:val="00E63EB6"/>
    <w:rsid w:val="00E66257"/>
    <w:rsid w:val="00E736BA"/>
    <w:rsid w:val="00E87E33"/>
    <w:rsid w:val="00E90EE1"/>
    <w:rsid w:val="00E95C78"/>
    <w:rsid w:val="00EA5B8C"/>
    <w:rsid w:val="00EB5687"/>
    <w:rsid w:val="00EC21AC"/>
    <w:rsid w:val="00EE2FF9"/>
    <w:rsid w:val="00EE46C1"/>
    <w:rsid w:val="00EE74E8"/>
    <w:rsid w:val="00EF5220"/>
    <w:rsid w:val="00F02CA0"/>
    <w:rsid w:val="00F0557D"/>
    <w:rsid w:val="00F30E64"/>
    <w:rsid w:val="00F3607B"/>
    <w:rsid w:val="00F63E25"/>
    <w:rsid w:val="00F768E5"/>
    <w:rsid w:val="00F90DCD"/>
    <w:rsid w:val="00F950CE"/>
    <w:rsid w:val="00FA2B74"/>
    <w:rsid w:val="00FB29EB"/>
    <w:rsid w:val="00FC2D16"/>
    <w:rsid w:val="00FD1786"/>
    <w:rsid w:val="00FD3872"/>
    <w:rsid w:val="00FD38D5"/>
    <w:rsid w:val="00FE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59E17-97F4-4AA0-B0DD-D378C44E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C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4A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rsid w:val="00FA4C8D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ConsPlusNormal">
    <w:name w:val="ConsPlusNormal"/>
    <w:qFormat/>
    <w:rsid w:val="00B84A0F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B84A0F"/>
    <w:pPr>
      <w:widowControl w:val="0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Title">
    <w:name w:val="ConsPlusTitle"/>
    <w:qFormat/>
    <w:rsid w:val="00B84A0F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B84A0F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1"/>
    <w:rsid w:val="00B8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92EC9"/>
    <w:pPr>
      <w:ind w:left="720"/>
      <w:contextualSpacing/>
    </w:pPr>
  </w:style>
  <w:style w:type="paragraph" w:styleId="ad">
    <w:name w:val="footer"/>
    <w:basedOn w:val="a"/>
    <w:link w:val="ae"/>
    <w:uiPriority w:val="99"/>
    <w:rsid w:val="001C2D2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1C2D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semiHidden/>
    <w:unhideWhenUsed/>
    <w:rsid w:val="00D5255C"/>
    <w:pPr>
      <w:spacing w:before="100" w:beforeAutospacing="1" w:after="100" w:afterAutospacing="1"/>
    </w:pPr>
    <w:rPr>
      <w:rFonts w:eastAsiaTheme="minorEastAsia"/>
    </w:rPr>
  </w:style>
  <w:style w:type="character" w:customStyle="1" w:styleId="apple-style-span">
    <w:name w:val="apple-style-span"/>
    <w:basedOn w:val="a0"/>
    <w:rsid w:val="00340E43"/>
  </w:style>
  <w:style w:type="character" w:styleId="af0">
    <w:name w:val="Hyperlink"/>
    <w:basedOn w:val="a0"/>
    <w:uiPriority w:val="99"/>
    <w:unhideWhenUsed/>
    <w:rsid w:val="008B11B3"/>
    <w:rPr>
      <w:color w:val="0000FF"/>
      <w:u w:val="single"/>
    </w:rPr>
  </w:style>
  <w:style w:type="paragraph" w:styleId="af1">
    <w:name w:val="Body Text Indent"/>
    <w:basedOn w:val="a"/>
    <w:link w:val="af2"/>
    <w:uiPriority w:val="99"/>
    <w:semiHidden/>
    <w:unhideWhenUsed/>
    <w:rsid w:val="00987DE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987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semiHidden/>
    <w:rsid w:val="00987DEF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987DEF"/>
    <w:rPr>
      <w:rFonts w:ascii="Times New Roman" w:eastAsia="Times New Roman" w:hAnsi="Times New Roman" w:cs="Times New Roman"/>
      <w:szCs w:val="20"/>
      <w:lang w:eastAsia="ru-RU"/>
    </w:rPr>
  </w:style>
  <w:style w:type="character" w:styleId="af5">
    <w:name w:val="footnote reference"/>
    <w:basedOn w:val="a0"/>
    <w:semiHidden/>
    <w:rsid w:val="00987DEF"/>
    <w:rPr>
      <w:vertAlign w:val="superscript"/>
    </w:rPr>
  </w:style>
  <w:style w:type="paragraph" w:styleId="af6">
    <w:name w:val="header"/>
    <w:basedOn w:val="a"/>
    <w:link w:val="af7"/>
    <w:uiPriority w:val="99"/>
    <w:unhideWhenUsed/>
    <w:rsid w:val="00A8506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850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F1D00-DEB5-4088-B3A3-107C279D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Реутова Валентина Васильевна</dc:creator>
  <cp:lastModifiedBy>Салькова Елена Владимировна</cp:lastModifiedBy>
  <cp:revision>4</cp:revision>
  <cp:lastPrinted>2021-06-30T05:15:00Z</cp:lastPrinted>
  <dcterms:created xsi:type="dcterms:W3CDTF">2021-09-13T03:44:00Z</dcterms:created>
  <dcterms:modified xsi:type="dcterms:W3CDTF">2021-09-13T03:45:00Z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