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AC" w:rsidRPr="00F82148" w:rsidRDefault="000C2DAC" w:rsidP="000C2DAC">
      <w:pPr>
        <w:pStyle w:val="person0"/>
        <w:ind w:firstLine="708"/>
        <w:jc w:val="center"/>
        <w:rPr>
          <w:sz w:val="28"/>
          <w:szCs w:val="28"/>
        </w:rPr>
      </w:pPr>
      <w:r w:rsidRPr="00F82148">
        <w:rPr>
          <w:sz w:val="28"/>
          <w:szCs w:val="28"/>
        </w:rPr>
        <w:t xml:space="preserve">Тезисы </w:t>
      </w:r>
      <w:r w:rsidR="00F82148" w:rsidRPr="00F82148">
        <w:rPr>
          <w:rFonts w:eastAsia="Calibri"/>
          <w:kern w:val="28"/>
          <w:sz w:val="28"/>
          <w:szCs w:val="28"/>
        </w:rPr>
        <w:t>Послания Президента Российской Федерации  Федеральному  Собранию Российской Федерации 15.01.2020</w:t>
      </w:r>
    </w:p>
    <w:p w:rsidR="000C2DAC" w:rsidRPr="00F82148" w:rsidRDefault="00F82148" w:rsidP="000C2DAC">
      <w:pPr>
        <w:pStyle w:val="person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2DAC" w:rsidRPr="00F82148">
        <w:rPr>
          <w:sz w:val="28"/>
          <w:szCs w:val="28"/>
        </w:rPr>
        <w:t xml:space="preserve">В Послании прошлого года говорил о необходимости расширять практику социального контракта. Он призван стать своего рода индивидуальной программой повышения доходов и качества жизни для каждой нуждающейся семьи. В рамках контракта государство будет предоставлять гражданам регулярные выплаты, помощь по переобучению и повышению квалификации, содействие в трудоустройстве или открытии небольшого собственного дела. </w:t>
      </w:r>
    </w:p>
    <w:p w:rsidR="000C2DAC" w:rsidRPr="00F82148" w:rsidRDefault="000C2DAC" w:rsidP="000C2DAC">
      <w:pPr>
        <w:pStyle w:val="person0"/>
        <w:ind w:firstLine="708"/>
        <w:jc w:val="both"/>
        <w:rPr>
          <w:sz w:val="28"/>
          <w:szCs w:val="28"/>
        </w:rPr>
      </w:pPr>
      <w:r w:rsidRPr="00F82148">
        <w:rPr>
          <w:sz w:val="28"/>
          <w:szCs w:val="28"/>
        </w:rPr>
        <w:t xml:space="preserve">Оказывая всестороннюю помощь гражданам с низкими доходами, конечно, общество и государство вправе ожидать и от них встречных шагов по решению собственных проблем, включая трудоустройство и ответственное выполнение своих обязанностей по отношению к детям и другим членам семьи. </w:t>
      </w:r>
    </w:p>
    <w:p w:rsidR="000C2DAC" w:rsidRPr="00F82148" w:rsidRDefault="000C2DAC" w:rsidP="000C2DAC">
      <w:pPr>
        <w:pStyle w:val="person0"/>
        <w:ind w:firstLine="708"/>
        <w:jc w:val="both"/>
        <w:rPr>
          <w:sz w:val="28"/>
          <w:szCs w:val="28"/>
        </w:rPr>
      </w:pPr>
      <w:r w:rsidRPr="00F82148">
        <w:rPr>
          <w:sz w:val="28"/>
          <w:szCs w:val="28"/>
        </w:rPr>
        <w:t xml:space="preserve">Регионы уже начали внедрять механизм социального контракта. Но его эффективность пока крайне низкая. И на снижение бедности, на повышение доходов семей влияние слабое. </w:t>
      </w:r>
    </w:p>
    <w:p w:rsidR="000C2DAC" w:rsidRPr="00F82148" w:rsidRDefault="000C2DAC" w:rsidP="000C2DAC">
      <w:pPr>
        <w:pStyle w:val="person0"/>
        <w:ind w:firstLine="708"/>
        <w:jc w:val="both"/>
        <w:rPr>
          <w:sz w:val="28"/>
          <w:szCs w:val="28"/>
        </w:rPr>
      </w:pPr>
      <w:r w:rsidRPr="00F82148">
        <w:rPr>
          <w:sz w:val="28"/>
          <w:szCs w:val="28"/>
        </w:rPr>
        <w:t>Поэтому, во-первых, прошу Правительство учесть опыт пилотных проектов и обновить сами принципы социального контракта. И, во-вторых, расширить финансовую поддержку регионов, чтобы уже в 2021 году внедрить этот механизм во всех субъектах Федерации.</w:t>
      </w:r>
      <w:r w:rsidR="00F82148">
        <w:rPr>
          <w:sz w:val="28"/>
          <w:szCs w:val="28"/>
        </w:rPr>
        <w:t>».</w:t>
      </w:r>
      <w:bookmarkStart w:id="0" w:name="_GoBack"/>
      <w:bookmarkEnd w:id="0"/>
    </w:p>
    <w:p w:rsidR="000C2DAC" w:rsidRPr="00F82148" w:rsidRDefault="000C2DAC" w:rsidP="000C2DAC">
      <w:pPr>
        <w:pStyle w:val="person0"/>
        <w:ind w:firstLine="708"/>
        <w:jc w:val="both"/>
        <w:rPr>
          <w:sz w:val="28"/>
          <w:szCs w:val="28"/>
        </w:rPr>
      </w:pPr>
      <w:r w:rsidRPr="00F82148">
        <w:rPr>
          <w:sz w:val="28"/>
          <w:szCs w:val="28"/>
        </w:rPr>
        <w:t xml:space="preserve">Обращаю ваше внимание, уважаемые коллеги, в том числе руководители регионов: показателем результативности работы будет не количество заключённых социальных контрактов, а реальное снижение бедности. </w:t>
      </w:r>
    </w:p>
    <w:p w:rsidR="00FC08E5" w:rsidRDefault="00FC08E5" w:rsidP="000C2DAC">
      <w:pPr>
        <w:jc w:val="both"/>
      </w:pPr>
    </w:p>
    <w:sectPr w:rsidR="00FC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AC"/>
    <w:rsid w:val="000C2DAC"/>
    <w:rsid w:val="00F82148"/>
    <w:rsid w:val="00FC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0">
    <w:name w:val="person_0"/>
    <w:basedOn w:val="a"/>
    <w:rsid w:val="000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0">
    <w:name w:val="person_0"/>
    <w:basedOn w:val="a"/>
    <w:rsid w:val="000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Елена Степановна</dc:creator>
  <cp:lastModifiedBy>Головина Елена Степановна</cp:lastModifiedBy>
  <cp:revision>1</cp:revision>
  <dcterms:created xsi:type="dcterms:W3CDTF">2020-06-16T23:04:00Z</dcterms:created>
  <dcterms:modified xsi:type="dcterms:W3CDTF">2020-06-16T23:45:00Z</dcterms:modified>
</cp:coreProperties>
</file>